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79" w:rsidRDefault="00C84F93">
      <w:bookmarkStart w:id="0" w:name="_GoBack"/>
      <w:bookmarkEnd w:id="0"/>
      <w:r>
        <w:t xml:space="preserve">. </w:t>
      </w:r>
    </w:p>
    <w:tbl>
      <w:tblPr>
        <w:tblStyle w:val="TableGrid"/>
        <w:tblW w:w="14743" w:type="dxa"/>
        <w:tblInd w:w="-176" w:type="dxa"/>
        <w:tblLayout w:type="fixed"/>
        <w:tblLook w:val="04A0" w:firstRow="1" w:lastRow="0" w:firstColumn="1" w:lastColumn="0" w:noHBand="0" w:noVBand="1"/>
      </w:tblPr>
      <w:tblGrid>
        <w:gridCol w:w="5106"/>
        <w:gridCol w:w="656"/>
        <w:gridCol w:w="2319"/>
        <w:gridCol w:w="3110"/>
        <w:gridCol w:w="616"/>
        <w:gridCol w:w="1377"/>
        <w:gridCol w:w="1559"/>
      </w:tblGrid>
      <w:tr w:rsidR="000608E3" w:rsidTr="00EB4557">
        <w:tc>
          <w:tcPr>
            <w:tcW w:w="14743" w:type="dxa"/>
            <w:gridSpan w:val="7"/>
          </w:tcPr>
          <w:p w:rsidR="000608E3" w:rsidRPr="001F3B33" w:rsidRDefault="00A0350E" w:rsidP="00A0350E">
            <w:pPr>
              <w:jc w:val="center"/>
              <w:rPr>
                <w:rFonts w:ascii="Arial" w:hAnsi="Arial" w:cs="Arial"/>
                <w:b/>
                <w:sz w:val="36"/>
              </w:rPr>
            </w:pPr>
            <w:r>
              <w:rPr>
                <w:rFonts w:ascii="Arial" w:hAnsi="Arial" w:cs="Arial"/>
                <w:b/>
                <w:sz w:val="36"/>
              </w:rPr>
              <w:t>Year 9 History Elective</w:t>
            </w:r>
            <w:r w:rsidR="007F079E" w:rsidRPr="007F079E">
              <w:rPr>
                <w:rFonts w:ascii="Arial" w:hAnsi="Arial" w:cs="Arial"/>
                <w:b/>
                <w:sz w:val="22"/>
                <w:szCs w:val="22"/>
              </w:rPr>
              <w:t xml:space="preserve"> </w:t>
            </w:r>
          </w:p>
          <w:p w:rsidR="00600C81" w:rsidRDefault="00391711" w:rsidP="00600C81">
            <w:pPr>
              <w:spacing w:line="360" w:lineRule="auto"/>
              <w:jc w:val="center"/>
              <w:rPr>
                <w:rFonts w:ascii="Arial" w:hAnsi="Arial" w:cs="Arial"/>
                <w:b/>
                <w:sz w:val="36"/>
              </w:rPr>
            </w:pPr>
            <w:r>
              <w:rPr>
                <w:rFonts w:ascii="Arial" w:hAnsi="Arial" w:cs="Arial"/>
                <w:b/>
                <w:sz w:val="36"/>
              </w:rPr>
              <w:t>Hitler, Hatred and The Holocaust</w:t>
            </w:r>
          </w:p>
          <w:p w:rsidR="00391711" w:rsidRPr="00600C81" w:rsidRDefault="00600C81" w:rsidP="00600C81">
            <w:pPr>
              <w:spacing w:line="360" w:lineRule="auto"/>
              <w:jc w:val="center"/>
              <w:rPr>
                <w:rFonts w:asciiTheme="minorHAnsi" w:eastAsiaTheme="minorEastAsia" w:hAnsiTheme="minorHAnsi"/>
                <w:lang w:val="en-AU"/>
              </w:rPr>
            </w:pPr>
            <w:r w:rsidRPr="00600C81">
              <w:rPr>
                <w:rFonts w:asciiTheme="minorHAnsi" w:eastAsiaTheme="minorEastAsia" w:hAnsiTheme="minorHAnsi"/>
                <w:lang w:val="en-AU"/>
              </w:rPr>
              <w:t>The overarching inquiry question:</w:t>
            </w:r>
            <w:r>
              <w:rPr>
                <w:rFonts w:asciiTheme="minorHAnsi" w:eastAsiaTheme="minorEastAsia" w:hAnsiTheme="minorHAnsi"/>
                <w:lang w:val="en-AU"/>
              </w:rPr>
              <w:t xml:space="preserve">  </w:t>
            </w:r>
            <w:r w:rsidRPr="00600C81">
              <w:rPr>
                <w:rFonts w:asciiTheme="minorHAnsi" w:eastAsiaTheme="minorEastAsia" w:hAnsiTheme="minorHAnsi"/>
                <w:b/>
                <w:i/>
                <w:lang w:val="en-AU"/>
              </w:rPr>
              <w:t>‘The Holocaust is not only a tragedy of the Jewish people. It is a failure of humanity as a whole.’</w:t>
            </w:r>
          </w:p>
        </w:tc>
      </w:tr>
      <w:tr w:rsidR="00801D2F" w:rsidTr="00EB4557">
        <w:tc>
          <w:tcPr>
            <w:tcW w:w="8081" w:type="dxa"/>
            <w:gridSpan w:val="3"/>
          </w:tcPr>
          <w:p w:rsidR="00FA250C" w:rsidRDefault="00FA250C" w:rsidP="00FA250C">
            <w:pPr>
              <w:rPr>
                <w:rFonts w:ascii="Arial" w:hAnsi="Arial" w:cs="Arial"/>
                <w:noProof/>
                <w:lang w:val="en-AU" w:eastAsia="en-AU"/>
              </w:rPr>
            </w:pPr>
          </w:p>
          <w:p w:rsidR="00B14589" w:rsidRPr="00801D2F" w:rsidRDefault="00801D2F" w:rsidP="00801D2F">
            <w:pPr>
              <w:rPr>
                <w:rFonts w:ascii="Arial" w:hAnsi="Arial" w:cs="Arial"/>
                <w:noProof/>
                <w:lang w:val="en-AU" w:eastAsia="en-AU"/>
              </w:rPr>
            </w:pPr>
            <w:r>
              <w:rPr>
                <w:rFonts w:ascii="Arial" w:hAnsi="Arial" w:cs="Arial"/>
                <w:noProof/>
                <w:lang w:val="en-AU" w:eastAsia="en-AU"/>
              </w:rPr>
              <w:drawing>
                <wp:inline distT="0" distB="0" distL="0" distR="0">
                  <wp:extent cx="5007588" cy="4538980"/>
                  <wp:effectExtent l="0" t="0" r="0" b="7620"/>
                  <wp:docPr id="13" name="Picture 12" descr="ISP_GI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_GI design.png"/>
                          <pic:cNvPicPr/>
                        </pic:nvPicPr>
                        <pic:blipFill>
                          <a:blip r:embed="rId6"/>
                          <a:stretch>
                            <a:fillRect/>
                          </a:stretch>
                        </pic:blipFill>
                        <pic:spPr>
                          <a:xfrm>
                            <a:off x="0" y="0"/>
                            <a:ext cx="5015335" cy="4546002"/>
                          </a:xfrm>
                          <a:prstGeom prst="rect">
                            <a:avLst/>
                          </a:prstGeom>
                        </pic:spPr>
                      </pic:pic>
                    </a:graphicData>
                  </a:graphic>
                </wp:inline>
              </w:drawing>
            </w:r>
          </w:p>
        </w:tc>
        <w:tc>
          <w:tcPr>
            <w:tcW w:w="6662" w:type="dxa"/>
            <w:gridSpan w:val="4"/>
          </w:tcPr>
          <w:p w:rsidR="0047192B" w:rsidRDefault="0047192B" w:rsidP="0047192B">
            <w:pPr>
              <w:rPr>
                <w:rFonts w:ascii="Arial" w:hAnsi="Arial" w:cs="Arial"/>
                <w:b/>
              </w:rPr>
            </w:pPr>
          </w:p>
          <w:p w:rsidR="004E27E3" w:rsidRDefault="004E27E3" w:rsidP="0047192B">
            <w:pPr>
              <w:rPr>
                <w:rFonts w:ascii="Arial" w:hAnsi="Arial" w:cs="Arial"/>
                <w:b/>
              </w:rPr>
            </w:pPr>
            <w:r w:rsidRPr="00C62CB6">
              <w:rPr>
                <w:rFonts w:ascii="Arial" w:hAnsi="Arial" w:cs="Arial"/>
                <w:b/>
              </w:rPr>
              <w:t xml:space="preserve">Title of unit: </w:t>
            </w:r>
            <w:r w:rsidR="00391711">
              <w:rPr>
                <w:rFonts w:ascii="Arial" w:hAnsi="Arial" w:cs="Arial"/>
                <w:b/>
              </w:rPr>
              <w:t>Hitler, Hatred and The Holocaust</w:t>
            </w:r>
            <w:r w:rsidR="0047192B">
              <w:rPr>
                <w:rFonts w:ascii="Arial" w:hAnsi="Arial" w:cs="Arial"/>
                <w:b/>
              </w:rPr>
              <w:t xml:space="preserve"> (Topic 2)</w:t>
            </w:r>
          </w:p>
          <w:p w:rsidR="00D338F6" w:rsidRDefault="00D338F6" w:rsidP="00076C71">
            <w:pPr>
              <w:widowControl w:val="0"/>
              <w:autoSpaceDE w:val="0"/>
              <w:autoSpaceDN w:val="0"/>
              <w:adjustRightInd w:val="0"/>
              <w:spacing w:after="60"/>
              <w:rPr>
                <w:rFonts w:ascii="Arial" w:hAnsi="Arial" w:cs="Arial"/>
                <w:b/>
              </w:rPr>
            </w:pPr>
          </w:p>
          <w:p w:rsidR="00600C81" w:rsidRDefault="00D338F6" w:rsidP="00076C71">
            <w:pPr>
              <w:widowControl w:val="0"/>
              <w:autoSpaceDE w:val="0"/>
              <w:autoSpaceDN w:val="0"/>
              <w:adjustRightInd w:val="0"/>
              <w:spacing w:after="60"/>
              <w:rPr>
                <w:rFonts w:ascii="Arial" w:hAnsi="Arial" w:cs="Arial"/>
              </w:rPr>
            </w:pPr>
            <w:r>
              <w:rPr>
                <w:rFonts w:ascii="Arial" w:hAnsi="Arial" w:cs="Arial"/>
                <w:b/>
              </w:rPr>
              <w:t xml:space="preserve">Task Overview: </w:t>
            </w:r>
            <w:r w:rsidR="0047192B" w:rsidRPr="0047192B">
              <w:rPr>
                <w:rFonts w:ascii="Arial" w:hAnsi="Arial" w:cs="Arial"/>
              </w:rPr>
              <w:t>The task in this topic</w:t>
            </w:r>
            <w:r w:rsidR="00600C81">
              <w:rPr>
                <w:rFonts w:ascii="Arial" w:hAnsi="Arial" w:cs="Arial"/>
              </w:rPr>
              <w:t>:</w:t>
            </w:r>
            <w:r w:rsidR="0047192B" w:rsidRPr="0047192B">
              <w:rPr>
                <w:rFonts w:ascii="Arial" w:hAnsi="Arial" w:cs="Arial"/>
              </w:rPr>
              <w:t xml:space="preserve"> </w:t>
            </w:r>
          </w:p>
          <w:p w:rsidR="00076C71" w:rsidRPr="00600C81" w:rsidRDefault="0047192B" w:rsidP="00DB19CD">
            <w:pPr>
              <w:pStyle w:val="ListParagraph"/>
              <w:widowControl w:val="0"/>
              <w:numPr>
                <w:ilvl w:val="0"/>
                <w:numId w:val="19"/>
              </w:numPr>
              <w:autoSpaceDE w:val="0"/>
              <w:autoSpaceDN w:val="0"/>
              <w:adjustRightInd w:val="0"/>
              <w:spacing w:after="60"/>
              <w:rPr>
                <w:rFonts w:ascii="Arial" w:hAnsi="Arial" w:cs="Arial"/>
                <w:b/>
              </w:rPr>
            </w:pPr>
            <w:r w:rsidRPr="00600C81">
              <w:rPr>
                <w:rFonts w:ascii="Arial" w:hAnsi="Arial" w:cs="Arial"/>
              </w:rPr>
              <w:t>offers an opportunity to study the major features of The Holocaust. Integral to this study is the development of students’ understanding of the nature of historical inquiry. Of particular relevance is the study of historical causation and factors contributing to continuity and change.</w:t>
            </w:r>
          </w:p>
          <w:p w:rsidR="00600C81" w:rsidRPr="004E1AA7" w:rsidRDefault="00600C81" w:rsidP="00DB19CD">
            <w:pPr>
              <w:pStyle w:val="Default"/>
              <w:numPr>
                <w:ilvl w:val="0"/>
                <w:numId w:val="19"/>
              </w:numPr>
              <w:rPr>
                <w:rFonts w:ascii="Arial" w:hAnsi="Arial" w:cs="Arial"/>
              </w:rPr>
            </w:pPr>
            <w:r w:rsidRPr="004E1AA7">
              <w:rPr>
                <w:rFonts w:ascii="Arial" w:hAnsi="Arial" w:cs="Arial"/>
              </w:rPr>
              <w:t>give</w:t>
            </w:r>
            <w:r>
              <w:rPr>
                <w:rFonts w:ascii="Arial" w:hAnsi="Arial" w:cs="Arial"/>
              </w:rPr>
              <w:t>s</w:t>
            </w:r>
            <w:r w:rsidRPr="004E1AA7">
              <w:rPr>
                <w:rFonts w:ascii="Arial" w:hAnsi="Arial" w:cs="Arial"/>
              </w:rPr>
              <w:t xml:space="preserve"> </w:t>
            </w:r>
            <w:r>
              <w:rPr>
                <w:rFonts w:ascii="Arial" w:hAnsi="Arial" w:cs="Arial"/>
              </w:rPr>
              <w:t>students</w:t>
            </w:r>
            <w:r w:rsidRPr="004E1AA7">
              <w:rPr>
                <w:rFonts w:ascii="Arial" w:hAnsi="Arial" w:cs="Arial"/>
              </w:rPr>
              <w:t xml:space="preserve"> an awareness of the enormity of the crimes committed during the Nazi Holocaust and to help </w:t>
            </w:r>
            <w:r>
              <w:rPr>
                <w:rFonts w:ascii="Arial" w:hAnsi="Arial" w:cs="Arial"/>
              </w:rPr>
              <w:t xml:space="preserve">them </w:t>
            </w:r>
            <w:r w:rsidRPr="004E1AA7">
              <w:rPr>
                <w:rFonts w:ascii="Arial" w:hAnsi="Arial" w:cs="Arial"/>
              </w:rPr>
              <w:t>grasp the fact that thousands of ordinary people—teenagers, f</w:t>
            </w:r>
            <w:r>
              <w:rPr>
                <w:rFonts w:ascii="Arial" w:hAnsi="Arial" w:cs="Arial"/>
              </w:rPr>
              <w:t>athers, daughters, brothers</w:t>
            </w:r>
            <w:r w:rsidRPr="004E1AA7">
              <w:rPr>
                <w:rFonts w:ascii="Arial" w:hAnsi="Arial" w:cs="Arial"/>
              </w:rPr>
              <w:t xml:space="preserve">— participated in perpetrating these crimes, while thousands more stood by and quietly witnessed the suffering and death of millions of innocent people. </w:t>
            </w:r>
          </w:p>
          <w:p w:rsidR="003F3655" w:rsidRDefault="003F3655" w:rsidP="00076C71">
            <w:pPr>
              <w:widowControl w:val="0"/>
              <w:autoSpaceDE w:val="0"/>
              <w:autoSpaceDN w:val="0"/>
              <w:adjustRightInd w:val="0"/>
              <w:spacing w:after="60"/>
              <w:rPr>
                <w:rFonts w:ascii="Arial" w:hAnsi="Arial" w:cs="Arial"/>
                <w:b/>
                <w:bCs/>
                <w:color w:val="011A83"/>
              </w:rPr>
            </w:pPr>
          </w:p>
          <w:p w:rsidR="00076C71" w:rsidRPr="00A0350E" w:rsidRDefault="00076C71" w:rsidP="00076C71">
            <w:pPr>
              <w:widowControl w:val="0"/>
              <w:autoSpaceDE w:val="0"/>
              <w:autoSpaceDN w:val="0"/>
              <w:adjustRightInd w:val="0"/>
              <w:spacing w:after="60"/>
              <w:rPr>
                <w:rFonts w:ascii="Arial" w:hAnsi="Arial" w:cs="Arial"/>
                <w:b/>
                <w:bCs/>
              </w:rPr>
            </w:pPr>
            <w:r w:rsidRPr="00A0350E">
              <w:rPr>
                <w:rFonts w:ascii="Arial" w:hAnsi="Arial" w:cs="Arial"/>
                <w:b/>
                <w:bCs/>
              </w:rPr>
              <w:t>Outcomes</w:t>
            </w:r>
            <w:r w:rsidR="00D338F6">
              <w:rPr>
                <w:rFonts w:ascii="Arial" w:hAnsi="Arial" w:cs="Arial"/>
                <w:b/>
                <w:bCs/>
              </w:rPr>
              <w:t>, particular focus on:</w:t>
            </w:r>
          </w:p>
          <w:p w:rsidR="00A0350E" w:rsidRDefault="00076C71" w:rsidP="00A0350E">
            <w:pPr>
              <w:widowControl w:val="0"/>
              <w:autoSpaceDE w:val="0"/>
              <w:autoSpaceDN w:val="0"/>
              <w:adjustRightInd w:val="0"/>
              <w:rPr>
                <w:rFonts w:ascii="Arial" w:hAnsi="Arial" w:cs="Arial"/>
              </w:rPr>
            </w:pPr>
            <w:r w:rsidRPr="0047192B">
              <w:rPr>
                <w:rFonts w:ascii="Arial" w:hAnsi="Arial" w:cs="Arial"/>
              </w:rPr>
              <w:t>E5.1 applies an understanding of history, heritage, archaeology and the methods of historical inquiry</w:t>
            </w:r>
          </w:p>
          <w:p w:rsidR="00076C71" w:rsidRPr="0047192B" w:rsidRDefault="00076C71" w:rsidP="00A0350E">
            <w:pPr>
              <w:widowControl w:val="0"/>
              <w:autoSpaceDE w:val="0"/>
              <w:autoSpaceDN w:val="0"/>
              <w:adjustRightInd w:val="0"/>
              <w:rPr>
                <w:rFonts w:ascii="Arial" w:hAnsi="Arial" w:cs="Arial"/>
              </w:rPr>
            </w:pPr>
            <w:r w:rsidRPr="0047192B">
              <w:rPr>
                <w:rFonts w:ascii="Arial" w:hAnsi="Arial" w:cs="Arial"/>
              </w:rPr>
              <w:t>E5.3 sequences major historical events to show an understanding of continuity, change and causation</w:t>
            </w:r>
          </w:p>
          <w:p w:rsidR="00076C71" w:rsidRDefault="00076C71" w:rsidP="00A0350E">
            <w:pPr>
              <w:widowControl w:val="0"/>
              <w:autoSpaceDE w:val="0"/>
              <w:autoSpaceDN w:val="0"/>
              <w:adjustRightInd w:val="0"/>
              <w:rPr>
                <w:rFonts w:ascii="Arial" w:hAnsi="Arial" w:cs="Arial"/>
              </w:rPr>
            </w:pPr>
            <w:r w:rsidRPr="0047192B">
              <w:rPr>
                <w:rFonts w:ascii="Arial" w:hAnsi="Arial" w:cs="Arial"/>
              </w:rPr>
              <w:t xml:space="preserve">E5.4 explains the importance of key features of </w:t>
            </w:r>
            <w:r w:rsidR="003F3655">
              <w:rPr>
                <w:rFonts w:ascii="Arial" w:hAnsi="Arial" w:cs="Arial"/>
              </w:rPr>
              <w:t xml:space="preserve">societies and </w:t>
            </w:r>
            <w:r w:rsidRPr="0047192B">
              <w:rPr>
                <w:rFonts w:ascii="Arial" w:hAnsi="Arial" w:cs="Arial"/>
              </w:rPr>
              <w:t xml:space="preserve">periods, including groups </w:t>
            </w:r>
            <w:r w:rsidRPr="003F3655">
              <w:rPr>
                <w:rFonts w:ascii="Arial" w:hAnsi="Arial" w:cs="Arial"/>
              </w:rPr>
              <w:t>and personalities</w:t>
            </w:r>
          </w:p>
          <w:p w:rsidR="00D338F6" w:rsidRPr="00D338F6" w:rsidRDefault="00D338F6" w:rsidP="00A0350E">
            <w:pPr>
              <w:widowControl w:val="0"/>
              <w:autoSpaceDE w:val="0"/>
              <w:autoSpaceDN w:val="0"/>
              <w:adjustRightInd w:val="0"/>
              <w:rPr>
                <w:rFonts w:ascii="Arial" w:hAnsi="Arial" w:cs="Arial"/>
              </w:rPr>
            </w:pPr>
            <w:r w:rsidRPr="00D338F6">
              <w:rPr>
                <w:rFonts w:ascii="Arial" w:hAnsi="Arial" w:cs="Arial"/>
              </w:rPr>
              <w:t>E5.5</w:t>
            </w:r>
            <w:r w:rsidRPr="00D338F6">
              <w:rPr>
                <w:rFonts w:ascii="Arial" w:hAnsi="Arial" w:cs="Arial"/>
              </w:rPr>
              <w:tab/>
              <w:t>evaluates the contribution of cultur</w:t>
            </w:r>
            <w:r>
              <w:rPr>
                <w:rFonts w:ascii="Arial" w:hAnsi="Arial" w:cs="Arial"/>
              </w:rPr>
              <w:t>al groups, sites t</w:t>
            </w:r>
            <w:r w:rsidRPr="00D338F6">
              <w:rPr>
                <w:rFonts w:ascii="Arial" w:hAnsi="Arial" w:cs="Arial"/>
              </w:rPr>
              <w:t>o our shared heritage</w:t>
            </w:r>
          </w:p>
          <w:p w:rsidR="00076C71" w:rsidRPr="003F3655" w:rsidRDefault="00076C71" w:rsidP="00A0350E">
            <w:pPr>
              <w:widowControl w:val="0"/>
              <w:autoSpaceDE w:val="0"/>
              <w:autoSpaceDN w:val="0"/>
              <w:adjustRightInd w:val="0"/>
              <w:rPr>
                <w:rFonts w:ascii="Arial" w:hAnsi="Arial" w:cs="Arial"/>
              </w:rPr>
            </w:pPr>
            <w:r w:rsidRPr="003F3655">
              <w:rPr>
                <w:rFonts w:ascii="Arial" w:hAnsi="Arial" w:cs="Arial"/>
              </w:rPr>
              <w:t>E5.8 selects and analyses a range of historical sources to locate information relevant to </w:t>
            </w:r>
            <w:r w:rsidR="003F3655">
              <w:rPr>
                <w:rFonts w:ascii="Arial" w:hAnsi="Arial" w:cs="Arial"/>
              </w:rPr>
              <w:t>this</w:t>
            </w:r>
            <w:r w:rsidRPr="003F3655">
              <w:rPr>
                <w:rFonts w:ascii="Arial" w:hAnsi="Arial" w:cs="Arial"/>
              </w:rPr>
              <w:t xml:space="preserve"> historical inquiry</w:t>
            </w:r>
          </w:p>
          <w:p w:rsidR="00EB6376" w:rsidRDefault="00076C71" w:rsidP="00D338F6">
            <w:pPr>
              <w:ind w:left="34"/>
            </w:pPr>
            <w:r w:rsidRPr="003F3655">
              <w:rPr>
                <w:rFonts w:ascii="Arial" w:hAnsi="Arial" w:cs="Arial"/>
              </w:rPr>
              <w:t>E5.10 selects and uses appropriate oral, written, visual and digital forms to communicate effectively for different audiences.</w:t>
            </w:r>
          </w:p>
        </w:tc>
      </w:tr>
      <w:tr w:rsidR="00801D2F" w:rsidRPr="001308FD" w:rsidTr="00EB4557">
        <w:tc>
          <w:tcPr>
            <w:tcW w:w="8081" w:type="dxa"/>
            <w:gridSpan w:val="3"/>
          </w:tcPr>
          <w:p w:rsidR="00C663E5" w:rsidRDefault="00C663E5" w:rsidP="00600C81">
            <w:pPr>
              <w:rPr>
                <w:rFonts w:ascii="Arial" w:hAnsi="Arial" w:cs="Arial"/>
                <w:b/>
              </w:rPr>
            </w:pPr>
          </w:p>
          <w:p w:rsidR="0047192B" w:rsidRPr="00600C81" w:rsidRDefault="00EB6376" w:rsidP="00600C81">
            <w:pPr>
              <w:rPr>
                <w:rFonts w:ascii="Arial" w:hAnsi="Arial" w:cs="Arial"/>
                <w:b/>
              </w:rPr>
            </w:pPr>
            <w:r w:rsidRPr="00600C81">
              <w:rPr>
                <w:rFonts w:ascii="Arial" w:hAnsi="Arial" w:cs="Arial"/>
                <w:b/>
              </w:rPr>
              <w:t>Key Inquiry Questions</w:t>
            </w:r>
            <w:r w:rsidR="004E27E3" w:rsidRPr="00600C81">
              <w:rPr>
                <w:rFonts w:ascii="Arial" w:hAnsi="Arial" w:cs="Arial"/>
                <w:b/>
              </w:rPr>
              <w:t xml:space="preserve"> (from the </w:t>
            </w:r>
            <w:r w:rsidR="00A0350E" w:rsidRPr="00600C81">
              <w:rPr>
                <w:rFonts w:ascii="Arial" w:hAnsi="Arial" w:cs="Arial"/>
                <w:b/>
              </w:rPr>
              <w:t>syllabus 2013</w:t>
            </w:r>
            <w:r w:rsidR="004E27E3" w:rsidRPr="00600C81">
              <w:rPr>
                <w:rFonts w:ascii="Arial" w:hAnsi="Arial" w:cs="Arial"/>
                <w:b/>
              </w:rPr>
              <w:t>)</w:t>
            </w:r>
          </w:p>
          <w:p w:rsidR="0047192B" w:rsidRPr="0047192B" w:rsidRDefault="0047192B" w:rsidP="00DB19CD">
            <w:pPr>
              <w:widowControl w:val="0"/>
              <w:numPr>
                <w:ilvl w:val="0"/>
                <w:numId w:val="13"/>
              </w:numPr>
              <w:tabs>
                <w:tab w:val="left" w:pos="220"/>
                <w:tab w:val="left" w:pos="720"/>
              </w:tabs>
              <w:autoSpaceDE w:val="0"/>
              <w:autoSpaceDN w:val="0"/>
              <w:adjustRightInd w:val="0"/>
              <w:ind w:hanging="720"/>
              <w:jc w:val="both"/>
              <w:rPr>
                <w:rFonts w:ascii="Arial" w:hAnsi="Arial" w:cs="Arial"/>
              </w:rPr>
            </w:pPr>
            <w:r w:rsidRPr="0047192B">
              <w:rPr>
                <w:rFonts w:ascii="Arial" w:hAnsi="Arial" w:cs="Arial"/>
              </w:rPr>
              <w:t xml:space="preserve">How does the study of </w:t>
            </w:r>
            <w:r>
              <w:rPr>
                <w:rFonts w:ascii="Arial" w:hAnsi="Arial" w:cs="Arial"/>
              </w:rPr>
              <w:t xml:space="preserve">a modern </w:t>
            </w:r>
            <w:r w:rsidRPr="0047192B">
              <w:rPr>
                <w:rFonts w:ascii="Arial" w:hAnsi="Arial" w:cs="Arial"/>
              </w:rPr>
              <w:t>society contribute to our understanding of the past?</w:t>
            </w:r>
          </w:p>
          <w:p w:rsidR="0047192B" w:rsidRPr="0047192B" w:rsidRDefault="0047192B" w:rsidP="00DB19CD">
            <w:pPr>
              <w:widowControl w:val="0"/>
              <w:numPr>
                <w:ilvl w:val="0"/>
                <w:numId w:val="13"/>
              </w:numPr>
              <w:tabs>
                <w:tab w:val="left" w:pos="220"/>
                <w:tab w:val="left" w:pos="720"/>
              </w:tabs>
              <w:autoSpaceDE w:val="0"/>
              <w:autoSpaceDN w:val="0"/>
              <w:adjustRightInd w:val="0"/>
              <w:ind w:hanging="720"/>
              <w:jc w:val="both"/>
              <w:rPr>
                <w:rFonts w:ascii="Arial" w:hAnsi="Arial" w:cs="Arial"/>
              </w:rPr>
            </w:pPr>
            <w:r w:rsidRPr="0047192B">
              <w:rPr>
                <w:rFonts w:ascii="Arial" w:hAnsi="Arial" w:cs="Arial"/>
              </w:rPr>
              <w:t>What can be learned from this study about continuity, change and causation in history?</w:t>
            </w:r>
          </w:p>
          <w:p w:rsidR="00600C81" w:rsidRDefault="00600C81" w:rsidP="00A0350E">
            <w:pPr>
              <w:rPr>
                <w:rFonts w:ascii="Arial" w:hAnsi="Arial" w:cs="Arial"/>
                <w:b/>
              </w:rPr>
            </w:pPr>
          </w:p>
          <w:p w:rsidR="00A0350E" w:rsidRPr="003F3655" w:rsidRDefault="00A0350E" w:rsidP="00A0350E">
            <w:pPr>
              <w:rPr>
                <w:rFonts w:ascii="Arial" w:hAnsi="Arial" w:cs="Arial"/>
                <w:b/>
              </w:rPr>
            </w:pPr>
            <w:r w:rsidRPr="003F3655">
              <w:rPr>
                <w:rFonts w:ascii="Arial" w:hAnsi="Arial" w:cs="Arial"/>
                <w:b/>
              </w:rPr>
              <w:t xml:space="preserve">Content description </w:t>
            </w:r>
            <w:r>
              <w:rPr>
                <w:rFonts w:ascii="Arial" w:hAnsi="Arial" w:cs="Arial"/>
                <w:b/>
              </w:rPr>
              <w:t>(from syllabus 2013)</w:t>
            </w:r>
          </w:p>
          <w:p w:rsidR="00A0350E" w:rsidRPr="003F3655" w:rsidRDefault="00A0350E" w:rsidP="00A0350E">
            <w:pPr>
              <w:rPr>
                <w:rFonts w:ascii="Arial" w:hAnsi="Arial" w:cs="Arial"/>
              </w:rPr>
            </w:pP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b/>
                <w:bCs/>
                <w:i/>
                <w:iCs/>
              </w:rPr>
              <w:t>The nature of historical inquiry</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rPr>
              <w:t>Students:</w:t>
            </w:r>
          </w:p>
          <w:p w:rsidR="00A0350E" w:rsidRPr="003F3655" w:rsidRDefault="00A0350E" w:rsidP="00DB19CD">
            <w:pPr>
              <w:widowControl w:val="0"/>
              <w:numPr>
                <w:ilvl w:val="0"/>
                <w:numId w:val="13"/>
              </w:numPr>
              <w:tabs>
                <w:tab w:val="left" w:pos="220"/>
                <w:tab w:val="left" w:pos="720"/>
              </w:tabs>
              <w:autoSpaceDE w:val="0"/>
              <w:autoSpaceDN w:val="0"/>
              <w:adjustRightInd w:val="0"/>
              <w:ind w:hanging="720"/>
              <w:rPr>
                <w:rFonts w:ascii="Arial" w:hAnsi="Arial" w:cs="Arial"/>
              </w:rPr>
            </w:pPr>
            <w:r>
              <w:rPr>
                <w:rFonts w:ascii="Arial" w:hAnsi="Arial" w:cs="Arial"/>
              </w:rPr>
              <w:t xml:space="preserve">identify </w:t>
            </w:r>
            <w:r w:rsidRPr="003F3655">
              <w:rPr>
                <w:rFonts w:ascii="Arial" w:hAnsi="Arial" w:cs="Arial"/>
              </w:rPr>
              <w:t xml:space="preserve">relevant sources </w:t>
            </w:r>
          </w:p>
          <w:p w:rsidR="00A0350E" w:rsidRPr="003F3655" w:rsidRDefault="00A0350E" w:rsidP="00DB19CD">
            <w:pPr>
              <w:widowControl w:val="0"/>
              <w:numPr>
                <w:ilvl w:val="0"/>
                <w:numId w:val="13"/>
              </w:numPr>
              <w:tabs>
                <w:tab w:val="left" w:pos="220"/>
                <w:tab w:val="left" w:pos="720"/>
              </w:tabs>
              <w:autoSpaceDE w:val="0"/>
              <w:autoSpaceDN w:val="0"/>
              <w:adjustRightInd w:val="0"/>
              <w:ind w:hanging="720"/>
              <w:rPr>
                <w:rFonts w:ascii="Arial" w:hAnsi="Arial" w:cs="Arial"/>
              </w:rPr>
            </w:pPr>
            <w:r w:rsidRPr="003F3655">
              <w:rPr>
                <w:rFonts w:ascii="Arial" w:hAnsi="Arial" w:cs="Arial"/>
              </w:rPr>
              <w:t>use historical sources appropriately in an historical inquiry.</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b/>
                <w:bCs/>
                <w:i/>
                <w:iCs/>
              </w:rPr>
              <w:t>Past societies and historical periods</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rPr>
              <w:t>Students:</w:t>
            </w:r>
          </w:p>
          <w:p w:rsidR="00A0350E" w:rsidRPr="003F3655" w:rsidRDefault="00A0350E" w:rsidP="00DB19CD">
            <w:pPr>
              <w:widowControl w:val="0"/>
              <w:numPr>
                <w:ilvl w:val="0"/>
                <w:numId w:val="14"/>
              </w:numPr>
              <w:tabs>
                <w:tab w:val="left" w:pos="220"/>
                <w:tab w:val="left" w:pos="720"/>
              </w:tabs>
              <w:autoSpaceDE w:val="0"/>
              <w:autoSpaceDN w:val="0"/>
              <w:adjustRightInd w:val="0"/>
              <w:ind w:hanging="720"/>
              <w:rPr>
                <w:rFonts w:ascii="Arial" w:hAnsi="Arial" w:cs="Arial"/>
              </w:rPr>
            </w:pPr>
            <w:r w:rsidRPr="003F3655">
              <w:rPr>
                <w:rFonts w:ascii="Arial" w:hAnsi="Arial" w:cs="Arial"/>
              </w:rPr>
              <w:t xml:space="preserve">describe key features of </w:t>
            </w:r>
            <w:r>
              <w:rPr>
                <w:rFonts w:ascii="Arial" w:hAnsi="Arial" w:cs="Arial"/>
              </w:rPr>
              <w:t>the society and historical period</w:t>
            </w:r>
          </w:p>
          <w:p w:rsidR="00A0350E" w:rsidRDefault="00A0350E" w:rsidP="00DB19CD">
            <w:pPr>
              <w:widowControl w:val="0"/>
              <w:numPr>
                <w:ilvl w:val="0"/>
                <w:numId w:val="14"/>
              </w:numPr>
              <w:tabs>
                <w:tab w:val="left" w:pos="220"/>
                <w:tab w:val="left" w:pos="720"/>
              </w:tabs>
              <w:autoSpaceDE w:val="0"/>
              <w:autoSpaceDN w:val="0"/>
              <w:adjustRightInd w:val="0"/>
              <w:ind w:hanging="720"/>
              <w:rPr>
                <w:rFonts w:ascii="Arial" w:hAnsi="Arial" w:cs="Arial"/>
              </w:rPr>
            </w:pPr>
            <w:r w:rsidRPr="003F3655">
              <w:rPr>
                <w:rFonts w:ascii="Arial" w:hAnsi="Arial" w:cs="Arial"/>
              </w:rPr>
              <w:t>sequence major events to show an unders</w:t>
            </w:r>
            <w:r>
              <w:rPr>
                <w:rFonts w:ascii="Arial" w:hAnsi="Arial" w:cs="Arial"/>
              </w:rPr>
              <w:t xml:space="preserve">tanding of </w:t>
            </w:r>
            <w:r w:rsidRPr="003F3655">
              <w:rPr>
                <w:rFonts w:ascii="Arial" w:hAnsi="Arial" w:cs="Arial"/>
              </w:rPr>
              <w:t>continuity, change</w:t>
            </w:r>
          </w:p>
          <w:p w:rsidR="00A0350E" w:rsidRPr="003F3655" w:rsidRDefault="00A0350E" w:rsidP="00A0350E">
            <w:pPr>
              <w:widowControl w:val="0"/>
              <w:tabs>
                <w:tab w:val="left" w:pos="220"/>
                <w:tab w:val="left" w:pos="720"/>
              </w:tabs>
              <w:autoSpaceDE w:val="0"/>
              <w:autoSpaceDN w:val="0"/>
              <w:adjustRightInd w:val="0"/>
              <w:rPr>
                <w:rFonts w:ascii="Arial" w:hAnsi="Arial" w:cs="Arial"/>
              </w:rPr>
            </w:pPr>
            <w:r w:rsidRPr="003F3655">
              <w:rPr>
                <w:rFonts w:ascii="Arial" w:hAnsi="Arial" w:cs="Arial"/>
              </w:rPr>
              <w:t>and causation.</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b/>
                <w:bCs/>
                <w:i/>
                <w:iCs/>
              </w:rPr>
              <w:t>Events and people in the context of their own time</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rPr>
              <w:t>Students:</w:t>
            </w:r>
          </w:p>
          <w:p w:rsidR="00A0350E" w:rsidRDefault="00A0350E" w:rsidP="00DB19CD">
            <w:pPr>
              <w:widowControl w:val="0"/>
              <w:numPr>
                <w:ilvl w:val="0"/>
                <w:numId w:val="15"/>
              </w:numPr>
              <w:tabs>
                <w:tab w:val="left" w:pos="220"/>
                <w:tab w:val="left" w:pos="720"/>
              </w:tabs>
              <w:autoSpaceDE w:val="0"/>
              <w:autoSpaceDN w:val="0"/>
              <w:adjustRightInd w:val="0"/>
              <w:ind w:hanging="720"/>
              <w:rPr>
                <w:rFonts w:ascii="Arial" w:hAnsi="Arial" w:cs="Arial"/>
              </w:rPr>
            </w:pPr>
            <w:r w:rsidRPr="003F3655">
              <w:rPr>
                <w:rFonts w:ascii="Arial" w:hAnsi="Arial" w:cs="Arial"/>
              </w:rPr>
              <w:t xml:space="preserve">explain how people of the past were </w:t>
            </w:r>
            <w:r>
              <w:rPr>
                <w:rFonts w:ascii="Arial" w:hAnsi="Arial" w:cs="Arial"/>
              </w:rPr>
              <w:t xml:space="preserve">influenced by different values, </w:t>
            </w:r>
          </w:p>
          <w:p w:rsidR="00A0350E" w:rsidRPr="003F3655" w:rsidRDefault="00A0350E" w:rsidP="00A0350E">
            <w:pPr>
              <w:widowControl w:val="0"/>
              <w:tabs>
                <w:tab w:val="left" w:pos="220"/>
                <w:tab w:val="left" w:pos="720"/>
              </w:tabs>
              <w:autoSpaceDE w:val="0"/>
              <w:autoSpaceDN w:val="0"/>
              <w:adjustRightInd w:val="0"/>
              <w:rPr>
                <w:rFonts w:ascii="Arial" w:hAnsi="Arial" w:cs="Arial"/>
              </w:rPr>
            </w:pPr>
            <w:r w:rsidRPr="003F3655">
              <w:rPr>
                <w:rFonts w:ascii="Arial" w:hAnsi="Arial" w:cs="Arial"/>
              </w:rPr>
              <w:t>attitudes and motives.</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b/>
                <w:bCs/>
                <w:i/>
                <w:iCs/>
              </w:rPr>
              <w:t>Significant historical issues in an historical context</w:t>
            </w:r>
          </w:p>
          <w:p w:rsidR="00A0350E" w:rsidRPr="003F3655" w:rsidRDefault="00A0350E" w:rsidP="00A0350E">
            <w:pPr>
              <w:widowControl w:val="0"/>
              <w:autoSpaceDE w:val="0"/>
              <w:autoSpaceDN w:val="0"/>
              <w:adjustRightInd w:val="0"/>
              <w:rPr>
                <w:rFonts w:ascii="Arial" w:hAnsi="Arial" w:cs="Arial"/>
              </w:rPr>
            </w:pPr>
            <w:r w:rsidRPr="003F3655">
              <w:rPr>
                <w:rFonts w:ascii="Arial" w:hAnsi="Arial" w:cs="Arial"/>
              </w:rPr>
              <w:t>Students:</w:t>
            </w:r>
          </w:p>
          <w:p w:rsidR="004A4E58" w:rsidRPr="00A0350E" w:rsidRDefault="00A0350E" w:rsidP="00DB19CD">
            <w:pPr>
              <w:pStyle w:val="ListParagraph"/>
              <w:numPr>
                <w:ilvl w:val="0"/>
                <w:numId w:val="17"/>
              </w:numPr>
              <w:rPr>
                <w:rFonts w:ascii="Arial" w:hAnsi="Arial" w:cs="Arial"/>
                <w:b/>
                <w:sz w:val="22"/>
                <w:szCs w:val="22"/>
              </w:rPr>
            </w:pPr>
            <w:r w:rsidRPr="00A0350E">
              <w:rPr>
                <w:rFonts w:ascii="Arial" w:hAnsi="Arial" w:cs="Arial"/>
              </w:rPr>
              <w:t>outline significant historical issues in the study.</w:t>
            </w:r>
          </w:p>
          <w:p w:rsidR="004A4E58" w:rsidRDefault="004A4E58" w:rsidP="001308FD">
            <w:pPr>
              <w:rPr>
                <w:rFonts w:ascii="Arial" w:hAnsi="Arial" w:cs="Arial"/>
                <w:b/>
                <w:sz w:val="22"/>
                <w:szCs w:val="22"/>
              </w:rPr>
            </w:pPr>
          </w:p>
          <w:p w:rsidR="004A4E58" w:rsidRPr="00A0350E" w:rsidRDefault="00A0350E" w:rsidP="001308FD">
            <w:pPr>
              <w:rPr>
                <w:rFonts w:ascii="Arial" w:hAnsi="Arial" w:cs="Arial"/>
                <w:b/>
              </w:rPr>
            </w:pPr>
            <w:r w:rsidRPr="00A0350E">
              <w:rPr>
                <w:rFonts w:ascii="Arial" w:hAnsi="Arial" w:cs="Arial"/>
                <w:b/>
              </w:rPr>
              <w:t>Core Inquiry Skills</w:t>
            </w:r>
            <w:r>
              <w:rPr>
                <w:rFonts w:ascii="Arial" w:hAnsi="Arial" w:cs="Arial"/>
                <w:b/>
              </w:rPr>
              <w:t xml:space="preserve"> in this unit</w:t>
            </w:r>
          </w:p>
          <w:p w:rsidR="00A0350E" w:rsidRDefault="00A0350E" w:rsidP="00A0350E">
            <w:pPr>
              <w:rPr>
                <w:rFonts w:ascii="Arial" w:hAnsi="Arial" w:cs="Arial"/>
                <w:b/>
                <w:sz w:val="22"/>
                <w:szCs w:val="22"/>
              </w:rPr>
            </w:pPr>
          </w:p>
          <w:p w:rsidR="002D228C" w:rsidRPr="00C663E5" w:rsidRDefault="00A0350E" w:rsidP="00A0350E">
            <w:pPr>
              <w:rPr>
                <w:rFonts w:ascii="Arial" w:hAnsi="Arial" w:cs="Arial"/>
              </w:rPr>
            </w:pPr>
            <w:r w:rsidRPr="00C663E5">
              <w:rPr>
                <w:rFonts w:ascii="Arial" w:hAnsi="Arial" w:cs="Arial"/>
              </w:rPr>
              <w:t>Identify/locate/ /compare/select/evaluate poin</w:t>
            </w:r>
            <w:r w:rsidR="002D228C" w:rsidRPr="00C663E5">
              <w:rPr>
                <w:rFonts w:ascii="Arial" w:hAnsi="Arial" w:cs="Arial"/>
              </w:rPr>
              <w:t>ts of view</w:t>
            </w:r>
          </w:p>
          <w:p w:rsidR="001308FD" w:rsidRPr="00C663E5" w:rsidRDefault="002D228C" w:rsidP="00A0350E">
            <w:pPr>
              <w:rPr>
                <w:rFonts w:ascii="Arial" w:hAnsi="Arial" w:cs="Arial"/>
              </w:rPr>
            </w:pPr>
            <w:r w:rsidRPr="00C663E5">
              <w:rPr>
                <w:rFonts w:ascii="Arial" w:hAnsi="Arial" w:cs="Arial"/>
              </w:rPr>
              <w:t>U</w:t>
            </w:r>
            <w:r w:rsidR="00A0350E" w:rsidRPr="00C663E5">
              <w:rPr>
                <w:rFonts w:ascii="Arial" w:hAnsi="Arial" w:cs="Arial"/>
              </w:rPr>
              <w:t>se evidence/justify/work co</w:t>
            </w:r>
            <w:r w:rsidRPr="00C663E5">
              <w:rPr>
                <w:rFonts w:ascii="Arial" w:hAnsi="Arial" w:cs="Arial"/>
              </w:rPr>
              <w:t>llaboratively/communicate(oral and written text</w:t>
            </w:r>
            <w:r w:rsidR="00A0350E" w:rsidRPr="00C663E5">
              <w:rPr>
                <w:rFonts w:ascii="Arial" w:hAnsi="Arial" w:cs="Arial"/>
              </w:rPr>
              <w:t>)</w:t>
            </w:r>
          </w:p>
          <w:p w:rsidR="001308FD" w:rsidRPr="001308FD" w:rsidRDefault="00900D31" w:rsidP="001308FD">
            <w:pPr>
              <w:rPr>
                <w:rFonts w:ascii="Arial" w:hAnsi="Arial" w:cs="Arial"/>
                <w:b/>
                <w:sz w:val="22"/>
                <w:szCs w:val="22"/>
              </w:rPr>
            </w:pPr>
            <w:r>
              <w:rPr>
                <w:rFonts w:ascii="Arial" w:hAnsi="Arial" w:cs="Arial"/>
                <w:b/>
                <w:noProof/>
                <w:sz w:val="22"/>
                <w:szCs w:val="22"/>
                <w:lang w:val="en-AU" w:eastAsia="en-AU"/>
              </w:rPr>
              <w:drawing>
                <wp:anchor distT="0" distB="0" distL="114300" distR="114300" simplePos="0" relativeHeight="251671552" behindDoc="0" locked="0" layoutInCell="1" allowOverlap="1">
                  <wp:simplePos x="0" y="0"/>
                  <wp:positionH relativeFrom="column">
                    <wp:posOffset>1965325</wp:posOffset>
                  </wp:positionH>
                  <wp:positionV relativeFrom="paragraph">
                    <wp:posOffset>137795</wp:posOffset>
                  </wp:positionV>
                  <wp:extent cx="1892300" cy="1318895"/>
                  <wp:effectExtent l="0" t="0" r="12700" b="1905"/>
                  <wp:wrapTight wrapText="bothSides">
                    <wp:wrapPolygon edited="0">
                      <wp:start x="0" y="0"/>
                      <wp:lineTo x="0" y="21215"/>
                      <wp:lineTo x="21455" y="21215"/>
                      <wp:lineTo x="21455"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318895"/>
                          </a:xfrm>
                          <a:prstGeom prst="rect">
                            <a:avLst/>
                          </a:prstGeom>
                          <a:noFill/>
                          <a:ln>
                            <a:noFill/>
                          </a:ln>
                        </pic:spPr>
                      </pic:pic>
                    </a:graphicData>
                  </a:graphic>
                </wp:anchor>
              </w:drawing>
            </w:r>
          </w:p>
        </w:tc>
        <w:tc>
          <w:tcPr>
            <w:tcW w:w="6662" w:type="dxa"/>
            <w:gridSpan w:val="4"/>
          </w:tcPr>
          <w:p w:rsidR="00C663E5" w:rsidRDefault="00C663E5" w:rsidP="003F3655">
            <w:pPr>
              <w:rPr>
                <w:rFonts w:ascii="Arial" w:hAnsi="Arial" w:cs="Arial"/>
                <w:b/>
                <w:sz w:val="22"/>
                <w:szCs w:val="22"/>
              </w:rPr>
            </w:pPr>
          </w:p>
          <w:p w:rsidR="0054750E" w:rsidRPr="00C663E5" w:rsidRDefault="004E27E3" w:rsidP="003F3655">
            <w:pPr>
              <w:rPr>
                <w:rFonts w:ascii="Arial" w:hAnsi="Arial" w:cs="Arial"/>
                <w:b/>
              </w:rPr>
            </w:pPr>
            <w:r w:rsidRPr="00C663E5">
              <w:rPr>
                <w:rFonts w:ascii="Arial" w:hAnsi="Arial" w:cs="Arial"/>
                <w:b/>
              </w:rPr>
              <w:t>Curriculum Skills (including general capabilities)</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Use historical terms and concepts</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 xml:space="preserve">Identify and locate relevant sources, using ICT </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Identify the origin and purpose of sources</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Locate, compare, select and use info from a range of sources as evidence</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Draw conclusions about the usefulness of sources.</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Identify and describe points of view, attitudes and values in primary and secondary sources.</w:t>
            </w:r>
          </w:p>
          <w:p w:rsidR="00162ABB" w:rsidRPr="001308FD" w:rsidRDefault="00162ABB" w:rsidP="00DB19CD">
            <w:pPr>
              <w:pStyle w:val="ListParagraph"/>
              <w:numPr>
                <w:ilvl w:val="0"/>
                <w:numId w:val="3"/>
              </w:numPr>
              <w:ind w:left="331" w:hanging="283"/>
              <w:rPr>
                <w:rFonts w:ascii="Arial" w:hAnsi="Arial" w:cs="Arial"/>
                <w:sz w:val="22"/>
                <w:szCs w:val="22"/>
              </w:rPr>
            </w:pPr>
            <w:r w:rsidRPr="001308FD">
              <w:rPr>
                <w:rFonts w:ascii="Arial" w:hAnsi="Arial" w:cs="Arial"/>
                <w:sz w:val="22"/>
                <w:szCs w:val="22"/>
              </w:rPr>
              <w:t xml:space="preserve">Develop </w:t>
            </w:r>
            <w:r w:rsidR="00A0350E">
              <w:rPr>
                <w:rFonts w:ascii="Arial" w:hAnsi="Arial" w:cs="Arial"/>
                <w:sz w:val="22"/>
                <w:szCs w:val="22"/>
              </w:rPr>
              <w:t>oral and written texts that use evidence fro</w:t>
            </w:r>
            <w:r w:rsidRPr="001308FD">
              <w:rPr>
                <w:rFonts w:ascii="Arial" w:hAnsi="Arial" w:cs="Arial"/>
                <w:sz w:val="22"/>
                <w:szCs w:val="22"/>
              </w:rPr>
              <w:t>m</w:t>
            </w:r>
            <w:r w:rsidR="00A0350E">
              <w:rPr>
                <w:rFonts w:ascii="Arial" w:hAnsi="Arial" w:cs="Arial"/>
                <w:sz w:val="22"/>
                <w:szCs w:val="22"/>
              </w:rPr>
              <w:t xml:space="preserve"> </w:t>
            </w:r>
            <w:r w:rsidRPr="001308FD">
              <w:rPr>
                <w:rFonts w:ascii="Arial" w:hAnsi="Arial" w:cs="Arial"/>
                <w:sz w:val="22"/>
                <w:szCs w:val="22"/>
              </w:rPr>
              <w:t>a a range of sources that are acknowledged.</w:t>
            </w:r>
          </w:p>
          <w:p w:rsidR="00C663E5" w:rsidRDefault="00C663E5" w:rsidP="00B82A27">
            <w:pPr>
              <w:ind w:left="48"/>
              <w:outlineLvl w:val="2"/>
              <w:rPr>
                <w:rFonts w:ascii="Arial" w:hAnsi="Arial" w:cs="Arial"/>
                <w:b/>
                <w:bCs/>
                <w:sz w:val="22"/>
                <w:szCs w:val="22"/>
                <w:lang w:eastAsia="en-AU"/>
              </w:rPr>
            </w:pPr>
          </w:p>
          <w:p w:rsidR="00B82A27" w:rsidRDefault="00162ABB" w:rsidP="00B82A27">
            <w:pPr>
              <w:ind w:left="48"/>
              <w:outlineLvl w:val="2"/>
              <w:rPr>
                <w:rFonts w:ascii="Arial" w:hAnsi="Arial" w:cs="Arial"/>
                <w:b/>
                <w:bCs/>
                <w:sz w:val="22"/>
                <w:szCs w:val="22"/>
                <w:lang w:eastAsia="en-AU"/>
              </w:rPr>
            </w:pPr>
            <w:r w:rsidRPr="00B82A27">
              <w:rPr>
                <w:rFonts w:ascii="Arial" w:hAnsi="Arial" w:cs="Arial"/>
                <w:b/>
                <w:bCs/>
                <w:sz w:val="22"/>
                <w:szCs w:val="22"/>
                <w:lang w:eastAsia="en-AU"/>
              </w:rPr>
              <w:t>Critical and Creative Thinking Capability</w:t>
            </w:r>
          </w:p>
          <w:p w:rsidR="00162ABB" w:rsidRPr="00B82A27" w:rsidRDefault="00162ABB" w:rsidP="00DB19CD">
            <w:pPr>
              <w:pStyle w:val="ListParagraph"/>
              <w:numPr>
                <w:ilvl w:val="0"/>
                <w:numId w:val="1"/>
              </w:numPr>
              <w:ind w:left="331" w:hanging="331"/>
              <w:outlineLvl w:val="2"/>
              <w:rPr>
                <w:rFonts w:ascii="Arial" w:hAnsi="Arial" w:cs="Arial"/>
                <w:b/>
                <w:bCs/>
                <w:sz w:val="22"/>
                <w:szCs w:val="22"/>
                <w:lang w:eastAsia="en-AU"/>
              </w:rPr>
            </w:pPr>
            <w:r w:rsidRPr="00B82A27">
              <w:rPr>
                <w:rFonts w:ascii="Arial" w:hAnsi="Arial" w:cs="Arial"/>
                <w:sz w:val="22"/>
                <w:szCs w:val="22"/>
                <w:lang w:eastAsia="en-AU"/>
              </w:rPr>
              <w:t xml:space="preserve">Organise and process information </w:t>
            </w:r>
          </w:p>
          <w:p w:rsidR="00162ABB" w:rsidRDefault="00162ABB" w:rsidP="00DB19CD">
            <w:pPr>
              <w:numPr>
                <w:ilvl w:val="0"/>
                <w:numId w:val="1"/>
              </w:numPr>
              <w:tabs>
                <w:tab w:val="clear" w:pos="720"/>
                <w:tab w:val="num" w:pos="331"/>
              </w:tabs>
              <w:ind w:left="331" w:hanging="331"/>
              <w:rPr>
                <w:rFonts w:ascii="Arial" w:hAnsi="Arial" w:cs="Arial"/>
                <w:sz w:val="22"/>
                <w:szCs w:val="22"/>
                <w:lang w:eastAsia="en-AU"/>
              </w:rPr>
            </w:pPr>
            <w:r w:rsidRPr="00BF789E">
              <w:rPr>
                <w:rFonts w:ascii="Arial" w:hAnsi="Arial" w:cs="Arial"/>
                <w:sz w:val="22"/>
                <w:szCs w:val="22"/>
                <w:lang w:eastAsia="en-AU"/>
              </w:rPr>
              <w:t>critically analyse information and evidence according to criteria such as validity and relevance</w:t>
            </w:r>
          </w:p>
          <w:p w:rsidR="00B82A27" w:rsidRDefault="00B82A27" w:rsidP="00DB19CD">
            <w:pPr>
              <w:numPr>
                <w:ilvl w:val="0"/>
                <w:numId w:val="1"/>
              </w:numPr>
              <w:tabs>
                <w:tab w:val="clear" w:pos="720"/>
                <w:tab w:val="num" w:pos="331"/>
              </w:tabs>
              <w:ind w:left="331" w:hanging="331"/>
              <w:rPr>
                <w:rFonts w:ascii="Arial" w:hAnsi="Arial" w:cs="Arial"/>
                <w:sz w:val="22"/>
                <w:szCs w:val="22"/>
                <w:lang w:eastAsia="en-AU"/>
              </w:rPr>
            </w:pPr>
            <w:r>
              <w:rPr>
                <w:rFonts w:ascii="Arial" w:hAnsi="Arial" w:cs="Arial"/>
                <w:sz w:val="22"/>
                <w:szCs w:val="22"/>
                <w:lang w:eastAsia="en-AU"/>
              </w:rPr>
              <w:t>explore viewpoints and viewpoints to construct well supported historical explanations</w:t>
            </w:r>
          </w:p>
          <w:p w:rsidR="00162ABB" w:rsidRPr="00B82A27" w:rsidRDefault="00162ABB" w:rsidP="00DB19CD">
            <w:pPr>
              <w:numPr>
                <w:ilvl w:val="0"/>
                <w:numId w:val="1"/>
              </w:numPr>
              <w:tabs>
                <w:tab w:val="clear" w:pos="720"/>
                <w:tab w:val="num" w:pos="331"/>
              </w:tabs>
              <w:ind w:left="331" w:hanging="331"/>
              <w:rPr>
                <w:rFonts w:ascii="Arial" w:hAnsi="Arial" w:cs="Arial"/>
                <w:sz w:val="22"/>
                <w:szCs w:val="22"/>
                <w:lang w:eastAsia="en-AU"/>
              </w:rPr>
            </w:pPr>
            <w:r w:rsidRPr="00B82A27">
              <w:rPr>
                <w:rFonts w:ascii="Arial" w:hAnsi="Arial" w:cs="Arial"/>
                <w:sz w:val="22"/>
                <w:szCs w:val="22"/>
                <w:lang w:eastAsia="en-AU"/>
              </w:rPr>
              <w:t xml:space="preserve">Reflect on processes </w:t>
            </w:r>
          </w:p>
          <w:p w:rsidR="00162ABB" w:rsidRPr="00A0350E" w:rsidRDefault="00162ABB" w:rsidP="00DB19CD">
            <w:pPr>
              <w:pStyle w:val="ListParagraph"/>
              <w:numPr>
                <w:ilvl w:val="0"/>
                <w:numId w:val="1"/>
              </w:numPr>
              <w:ind w:left="331" w:hanging="331"/>
              <w:rPr>
                <w:rFonts w:ascii="Arial" w:hAnsi="Arial" w:cs="Arial"/>
                <w:sz w:val="22"/>
                <w:szCs w:val="22"/>
                <w:lang w:eastAsia="en-AU"/>
              </w:rPr>
            </w:pPr>
            <w:r w:rsidRPr="00A0350E">
              <w:rPr>
                <w:rFonts w:ascii="Arial" w:hAnsi="Arial" w:cs="Arial"/>
                <w:sz w:val="22"/>
                <w:szCs w:val="22"/>
                <w:lang w:eastAsia="en-AU"/>
              </w:rPr>
              <w:t xml:space="preserve">evaluate </w:t>
            </w:r>
            <w:r w:rsidR="00A0350E">
              <w:rPr>
                <w:rFonts w:ascii="Arial" w:hAnsi="Arial" w:cs="Arial"/>
                <w:sz w:val="22"/>
                <w:szCs w:val="22"/>
                <w:lang w:eastAsia="en-AU"/>
              </w:rPr>
              <w:t>r</w:t>
            </w:r>
            <w:r w:rsidRPr="00A0350E">
              <w:rPr>
                <w:rFonts w:ascii="Arial" w:hAnsi="Arial" w:cs="Arial"/>
                <w:sz w:val="22"/>
                <w:szCs w:val="22"/>
                <w:lang w:eastAsia="en-AU"/>
              </w:rPr>
              <w:t xml:space="preserve">easons behind particular </w:t>
            </w:r>
            <w:r w:rsidR="00A0350E" w:rsidRPr="00A0350E">
              <w:rPr>
                <w:rFonts w:ascii="Arial" w:hAnsi="Arial" w:cs="Arial"/>
                <w:sz w:val="22"/>
                <w:szCs w:val="22"/>
                <w:lang w:eastAsia="en-AU"/>
              </w:rPr>
              <w:t>thinking</w:t>
            </w:r>
          </w:p>
          <w:p w:rsidR="00C663E5" w:rsidRDefault="00C663E5" w:rsidP="00B82A27">
            <w:pPr>
              <w:ind w:left="48"/>
              <w:rPr>
                <w:rFonts w:ascii="Arial" w:hAnsi="Arial" w:cs="Arial"/>
                <w:b/>
                <w:sz w:val="22"/>
                <w:szCs w:val="22"/>
                <w:lang w:eastAsia="en-AU"/>
              </w:rPr>
            </w:pPr>
          </w:p>
          <w:p w:rsidR="00B82A27" w:rsidRPr="00A0350E" w:rsidRDefault="00B82A27" w:rsidP="00B82A27">
            <w:pPr>
              <w:ind w:left="48"/>
              <w:rPr>
                <w:rFonts w:ascii="Arial" w:hAnsi="Arial" w:cs="Arial"/>
                <w:b/>
                <w:sz w:val="22"/>
                <w:szCs w:val="22"/>
                <w:lang w:eastAsia="en-AU"/>
              </w:rPr>
            </w:pPr>
            <w:r w:rsidRPr="00A0350E">
              <w:rPr>
                <w:rFonts w:ascii="Arial" w:hAnsi="Arial" w:cs="Arial"/>
                <w:b/>
                <w:sz w:val="22"/>
                <w:szCs w:val="22"/>
                <w:lang w:eastAsia="en-AU"/>
              </w:rPr>
              <w:t>Ethical understanding</w:t>
            </w:r>
          </w:p>
          <w:p w:rsidR="00B82A27" w:rsidRPr="00A0350E" w:rsidRDefault="00B82A27" w:rsidP="00DB19CD">
            <w:pPr>
              <w:pStyle w:val="ListParagraph"/>
              <w:numPr>
                <w:ilvl w:val="0"/>
                <w:numId w:val="16"/>
              </w:numPr>
              <w:rPr>
                <w:rFonts w:ascii="Arial" w:hAnsi="Arial" w:cs="Arial"/>
                <w:sz w:val="22"/>
                <w:szCs w:val="22"/>
                <w:lang w:eastAsia="en-AU"/>
              </w:rPr>
            </w:pPr>
            <w:r w:rsidRPr="00A0350E">
              <w:rPr>
                <w:rFonts w:ascii="Arial" w:hAnsi="Arial" w:cs="Arial"/>
                <w:sz w:val="22"/>
                <w:szCs w:val="22"/>
                <w:lang w:eastAsia="en-AU"/>
              </w:rPr>
              <w:t>Engage with a range of human behaviours from past</w:t>
            </w:r>
          </w:p>
          <w:p w:rsidR="00B82A27" w:rsidRPr="00A0350E" w:rsidRDefault="00B82A27" w:rsidP="00DB19CD">
            <w:pPr>
              <w:pStyle w:val="ListParagraph"/>
              <w:numPr>
                <w:ilvl w:val="0"/>
                <w:numId w:val="16"/>
              </w:numPr>
              <w:rPr>
                <w:rFonts w:ascii="Arial" w:hAnsi="Arial" w:cs="Arial"/>
                <w:sz w:val="22"/>
                <w:szCs w:val="22"/>
                <w:lang w:eastAsia="en-AU"/>
              </w:rPr>
            </w:pPr>
            <w:r w:rsidRPr="00A0350E">
              <w:rPr>
                <w:rFonts w:ascii="Arial" w:hAnsi="Arial" w:cs="Arial"/>
                <w:sz w:val="22"/>
                <w:szCs w:val="22"/>
                <w:lang w:eastAsia="en-AU"/>
              </w:rPr>
              <w:t>Examine motives and actions of personalities and groups to compare and strengthen students’ own ethical understanding</w:t>
            </w:r>
          </w:p>
          <w:p w:rsidR="00C663E5" w:rsidRDefault="00C663E5" w:rsidP="00162ABB">
            <w:pPr>
              <w:rPr>
                <w:rFonts w:ascii="Arial" w:hAnsi="Arial" w:cs="Arial"/>
                <w:b/>
                <w:sz w:val="22"/>
                <w:szCs w:val="22"/>
              </w:rPr>
            </w:pPr>
          </w:p>
          <w:p w:rsidR="00162ABB" w:rsidRPr="001308FD" w:rsidRDefault="00162ABB" w:rsidP="00162ABB">
            <w:pPr>
              <w:rPr>
                <w:rFonts w:ascii="Arial" w:hAnsi="Arial" w:cs="Arial"/>
                <w:b/>
                <w:sz w:val="22"/>
                <w:szCs w:val="22"/>
              </w:rPr>
            </w:pPr>
            <w:r w:rsidRPr="001308FD">
              <w:rPr>
                <w:rFonts w:ascii="Arial" w:hAnsi="Arial" w:cs="Arial"/>
                <w:b/>
                <w:sz w:val="22"/>
                <w:szCs w:val="22"/>
              </w:rPr>
              <w:t>Personal and Social Capability</w:t>
            </w:r>
          </w:p>
          <w:p w:rsidR="00162ABB" w:rsidRPr="00A0350E" w:rsidRDefault="00162ABB" w:rsidP="00A0350E">
            <w:pPr>
              <w:rPr>
                <w:rFonts w:ascii="Arial" w:hAnsi="Arial" w:cs="Arial"/>
                <w:sz w:val="22"/>
                <w:szCs w:val="22"/>
                <w:lang w:eastAsia="en-AU"/>
              </w:rPr>
            </w:pPr>
            <w:r w:rsidRPr="00A0350E">
              <w:rPr>
                <w:rFonts w:ascii="Arial" w:hAnsi="Arial" w:cs="Arial"/>
                <w:sz w:val="22"/>
                <w:szCs w:val="22"/>
                <w:lang w:eastAsia="en-AU"/>
              </w:rPr>
              <w:t xml:space="preserve">Work collaboratively </w:t>
            </w:r>
          </w:p>
          <w:p w:rsidR="00162ABB" w:rsidRPr="001308FD" w:rsidRDefault="00162ABB" w:rsidP="00DB19CD">
            <w:pPr>
              <w:numPr>
                <w:ilvl w:val="0"/>
                <w:numId w:val="2"/>
              </w:numPr>
              <w:tabs>
                <w:tab w:val="clear" w:pos="720"/>
                <w:tab w:val="num" w:pos="331"/>
              </w:tabs>
              <w:ind w:left="331" w:hanging="331"/>
              <w:rPr>
                <w:rFonts w:ascii="Arial" w:hAnsi="Arial" w:cs="Arial"/>
                <w:sz w:val="22"/>
                <w:szCs w:val="22"/>
                <w:lang w:eastAsia="en-AU"/>
              </w:rPr>
            </w:pPr>
            <w:r w:rsidRPr="00BF789E">
              <w:rPr>
                <w:rFonts w:ascii="Arial" w:hAnsi="Arial" w:cs="Arial"/>
                <w:sz w:val="22"/>
                <w:szCs w:val="22"/>
                <w:lang w:eastAsia="en-AU"/>
              </w:rPr>
              <w:t>assess the extent to which individual roles and responsibilities enhance group cohesion and the achievement of personal and group objectives</w:t>
            </w:r>
          </w:p>
          <w:p w:rsidR="00C663E5" w:rsidRDefault="00C663E5" w:rsidP="00162ABB">
            <w:pPr>
              <w:rPr>
                <w:rFonts w:ascii="Arial" w:hAnsi="Arial" w:cs="Arial"/>
                <w:b/>
                <w:sz w:val="22"/>
                <w:szCs w:val="22"/>
              </w:rPr>
            </w:pPr>
          </w:p>
          <w:p w:rsidR="00162ABB" w:rsidRDefault="00162ABB" w:rsidP="00162ABB">
            <w:pPr>
              <w:rPr>
                <w:rFonts w:ascii="Arial" w:hAnsi="Arial" w:cs="Arial"/>
                <w:b/>
                <w:sz w:val="22"/>
                <w:szCs w:val="22"/>
              </w:rPr>
            </w:pPr>
            <w:r w:rsidRPr="001308FD">
              <w:rPr>
                <w:rFonts w:ascii="Arial" w:hAnsi="Arial" w:cs="Arial"/>
                <w:b/>
                <w:sz w:val="22"/>
                <w:szCs w:val="22"/>
              </w:rPr>
              <w:t>ICT</w:t>
            </w:r>
            <w:r w:rsidR="00A0350E">
              <w:rPr>
                <w:rFonts w:ascii="Arial" w:hAnsi="Arial" w:cs="Arial"/>
                <w:b/>
                <w:sz w:val="22"/>
                <w:szCs w:val="22"/>
              </w:rPr>
              <w:t xml:space="preserve"> </w:t>
            </w:r>
            <w:r w:rsidRPr="001308FD">
              <w:rPr>
                <w:rFonts w:ascii="Arial" w:hAnsi="Arial" w:cs="Arial"/>
                <w:b/>
                <w:sz w:val="22"/>
                <w:szCs w:val="22"/>
              </w:rPr>
              <w:t>Capability</w:t>
            </w:r>
          </w:p>
          <w:p w:rsidR="00162ABB" w:rsidRPr="00A0350E" w:rsidRDefault="00162ABB" w:rsidP="00A0350E">
            <w:pPr>
              <w:rPr>
                <w:rFonts w:ascii="Arial" w:hAnsi="Arial" w:cs="Arial"/>
                <w:b/>
                <w:sz w:val="22"/>
                <w:szCs w:val="22"/>
              </w:rPr>
            </w:pPr>
            <w:r w:rsidRPr="00A0350E">
              <w:rPr>
                <w:rFonts w:ascii="Arial" w:hAnsi="Arial" w:cs="Arial"/>
                <w:sz w:val="22"/>
                <w:szCs w:val="22"/>
                <w:lang w:eastAsia="en-AU"/>
              </w:rPr>
              <w:t xml:space="preserve">Select and evaluate data and information </w:t>
            </w:r>
          </w:p>
          <w:p w:rsidR="00B11A24" w:rsidRDefault="00162ABB" w:rsidP="00DB19CD">
            <w:pPr>
              <w:pStyle w:val="ListParagraph"/>
              <w:numPr>
                <w:ilvl w:val="0"/>
                <w:numId w:val="5"/>
              </w:numPr>
              <w:ind w:left="331" w:hanging="283"/>
              <w:rPr>
                <w:rFonts w:ascii="Arial" w:hAnsi="Arial" w:cs="Arial"/>
                <w:sz w:val="22"/>
                <w:szCs w:val="22"/>
                <w:lang w:eastAsia="en-AU"/>
              </w:rPr>
            </w:pPr>
            <w:r w:rsidRPr="00E03B75">
              <w:rPr>
                <w:rFonts w:ascii="Arial" w:hAnsi="Arial" w:cs="Arial"/>
                <w:sz w:val="22"/>
                <w:szCs w:val="22"/>
                <w:lang w:eastAsia="en-AU"/>
              </w:rPr>
              <w:t>assess the suitability of data or in</w:t>
            </w:r>
            <w:r w:rsidR="00A0350E">
              <w:rPr>
                <w:rFonts w:ascii="Arial" w:hAnsi="Arial" w:cs="Arial"/>
                <w:sz w:val="22"/>
                <w:szCs w:val="22"/>
                <w:lang w:eastAsia="en-AU"/>
              </w:rPr>
              <w:t xml:space="preserve">formation using appropriate </w:t>
            </w:r>
            <w:r w:rsidRPr="00E03B75">
              <w:rPr>
                <w:rFonts w:ascii="Arial" w:hAnsi="Arial" w:cs="Arial"/>
                <w:sz w:val="22"/>
                <w:szCs w:val="22"/>
                <w:lang w:eastAsia="en-AU"/>
              </w:rPr>
              <w:t>criteria</w:t>
            </w:r>
          </w:p>
          <w:p w:rsidR="00C663E5" w:rsidRDefault="00C663E5" w:rsidP="00C663E5">
            <w:pPr>
              <w:pStyle w:val="ListParagraph"/>
              <w:ind w:left="331"/>
              <w:rPr>
                <w:rFonts w:ascii="Arial" w:hAnsi="Arial" w:cs="Arial"/>
                <w:sz w:val="22"/>
                <w:szCs w:val="22"/>
                <w:lang w:eastAsia="en-AU"/>
              </w:rPr>
            </w:pPr>
          </w:p>
          <w:p w:rsidR="00C663E5" w:rsidRDefault="00C663E5" w:rsidP="00C663E5">
            <w:pPr>
              <w:pStyle w:val="ListParagraph"/>
              <w:ind w:left="331"/>
              <w:rPr>
                <w:rFonts w:ascii="Arial" w:hAnsi="Arial" w:cs="Arial"/>
                <w:sz w:val="22"/>
                <w:szCs w:val="22"/>
                <w:lang w:eastAsia="en-AU"/>
              </w:rPr>
            </w:pPr>
          </w:p>
          <w:p w:rsidR="00C663E5" w:rsidRDefault="00C663E5" w:rsidP="00C663E5">
            <w:pPr>
              <w:pStyle w:val="ListParagraph"/>
              <w:ind w:left="331"/>
              <w:rPr>
                <w:rFonts w:ascii="Arial" w:hAnsi="Arial" w:cs="Arial"/>
                <w:sz w:val="22"/>
                <w:szCs w:val="22"/>
                <w:lang w:eastAsia="en-AU"/>
              </w:rPr>
            </w:pPr>
          </w:p>
          <w:p w:rsidR="00C663E5" w:rsidRPr="00E03B75" w:rsidRDefault="00C663E5" w:rsidP="00C663E5">
            <w:pPr>
              <w:pStyle w:val="ListParagraph"/>
              <w:ind w:left="331"/>
              <w:rPr>
                <w:rFonts w:ascii="Arial" w:hAnsi="Arial" w:cs="Arial"/>
                <w:sz w:val="22"/>
                <w:szCs w:val="22"/>
                <w:lang w:eastAsia="en-AU"/>
              </w:rPr>
            </w:pPr>
          </w:p>
        </w:tc>
      </w:tr>
      <w:tr w:rsidR="009334F6" w:rsidRPr="001308FD" w:rsidTr="00EB4557">
        <w:trPr>
          <w:trHeight w:val="74"/>
        </w:trPr>
        <w:tc>
          <w:tcPr>
            <w:tcW w:w="14743" w:type="dxa"/>
            <w:gridSpan w:val="7"/>
          </w:tcPr>
          <w:p w:rsidR="004E1AA7" w:rsidRPr="004E1AA7" w:rsidRDefault="00600C81" w:rsidP="004E1AA7">
            <w:pPr>
              <w:pStyle w:val="Default"/>
              <w:rPr>
                <w:rFonts w:ascii="Arial" w:hAnsi="Arial" w:cs="Arial"/>
                <w:b/>
              </w:rPr>
            </w:pPr>
            <w:r>
              <w:rPr>
                <w:rFonts w:ascii="Arial" w:hAnsi="Arial" w:cs="Arial"/>
                <w:b/>
              </w:rPr>
              <w:lastRenderedPageBreak/>
              <w:t xml:space="preserve">Student </w:t>
            </w:r>
            <w:r w:rsidR="00D338F6">
              <w:rPr>
                <w:rFonts w:ascii="Arial" w:hAnsi="Arial" w:cs="Arial"/>
                <w:b/>
              </w:rPr>
              <w:t xml:space="preserve">Tasks </w:t>
            </w:r>
          </w:p>
          <w:p w:rsidR="00391711" w:rsidRPr="004E1AA7" w:rsidRDefault="004E1AA7" w:rsidP="004E1AA7">
            <w:pPr>
              <w:pStyle w:val="Default"/>
              <w:rPr>
                <w:rFonts w:ascii="Arial" w:hAnsi="Arial" w:cs="Arial"/>
              </w:rPr>
            </w:pPr>
            <w:r w:rsidRPr="004E1AA7">
              <w:rPr>
                <w:rFonts w:ascii="Arial" w:hAnsi="Arial" w:cs="Arial"/>
              </w:rPr>
              <w:t xml:space="preserve">Purpose: </w:t>
            </w:r>
            <w:r>
              <w:rPr>
                <w:rFonts w:ascii="Arial" w:hAnsi="Arial" w:cs="Arial"/>
              </w:rPr>
              <w:t>To</w:t>
            </w:r>
            <w:r w:rsidR="00391711" w:rsidRPr="004E1AA7">
              <w:rPr>
                <w:rFonts w:ascii="Arial" w:hAnsi="Arial" w:cs="Arial"/>
              </w:rPr>
              <w:t xml:space="preserve"> give you an awareness of the enormity of the crimes committed during the Nazi Holocaust and to help you grasp the fact that thousands of ordinary people—teenagers, fathers, daughters, brothers, etc— participated in perpetrating these crimes, while thousands more stood by and quietly witnessed the suffering and death of millions of innocent people. We will be investigating four groups:</w:t>
            </w:r>
          </w:p>
          <w:p w:rsidR="00391711" w:rsidRPr="004E1AA7" w:rsidRDefault="00900D31" w:rsidP="004E1AA7">
            <w:pPr>
              <w:pStyle w:val="Default"/>
              <w:rPr>
                <w:rFonts w:ascii="Arial" w:hAnsi="Arial" w:cs="Arial"/>
                <w:b/>
              </w:rPr>
            </w:pPr>
            <w:r>
              <w:rPr>
                <w:rFonts w:ascii="Arial" w:hAnsi="Arial" w:cs="Arial"/>
                <w:b/>
                <w:noProof/>
                <w:lang w:eastAsia="en-AU"/>
              </w:rPr>
              <w:drawing>
                <wp:anchor distT="0" distB="0" distL="114300" distR="114300" simplePos="0" relativeHeight="251670528" behindDoc="0" locked="0" layoutInCell="1" allowOverlap="1">
                  <wp:simplePos x="0" y="0"/>
                  <wp:positionH relativeFrom="column">
                    <wp:posOffset>7756525</wp:posOffset>
                  </wp:positionH>
                  <wp:positionV relativeFrom="paragraph">
                    <wp:posOffset>92710</wp:posOffset>
                  </wp:positionV>
                  <wp:extent cx="1554480" cy="1313180"/>
                  <wp:effectExtent l="0" t="0" r="0" b="7620"/>
                  <wp:wrapTight wrapText="bothSides">
                    <wp:wrapPolygon edited="0">
                      <wp:start x="0" y="0"/>
                      <wp:lineTo x="0" y="21308"/>
                      <wp:lineTo x="21176" y="21308"/>
                      <wp:lineTo x="21176"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313180"/>
                          </a:xfrm>
                          <a:prstGeom prst="rect">
                            <a:avLst/>
                          </a:prstGeom>
                          <a:noFill/>
                          <a:ln>
                            <a:noFill/>
                          </a:ln>
                        </pic:spPr>
                      </pic:pic>
                    </a:graphicData>
                  </a:graphic>
                </wp:anchor>
              </w:drawing>
            </w:r>
            <w:r w:rsidR="00391711" w:rsidRPr="004E1AA7">
              <w:rPr>
                <w:rFonts w:ascii="Arial" w:hAnsi="Arial" w:cs="Arial"/>
                <w:b/>
              </w:rPr>
              <w:t>•</w:t>
            </w:r>
            <w:r w:rsidR="00391711" w:rsidRPr="004E1AA7">
              <w:rPr>
                <w:rFonts w:ascii="Arial" w:hAnsi="Arial" w:cs="Arial"/>
                <w:b/>
              </w:rPr>
              <w:tab/>
              <w:t>Victims</w:t>
            </w:r>
          </w:p>
          <w:p w:rsidR="00391711" w:rsidRPr="004E1AA7" w:rsidRDefault="00391711" w:rsidP="004E1AA7">
            <w:pPr>
              <w:pStyle w:val="Default"/>
              <w:rPr>
                <w:rFonts w:ascii="Arial" w:hAnsi="Arial" w:cs="Arial"/>
                <w:b/>
              </w:rPr>
            </w:pPr>
            <w:r w:rsidRPr="004E1AA7">
              <w:rPr>
                <w:rFonts w:ascii="Arial" w:hAnsi="Arial" w:cs="Arial"/>
                <w:b/>
              </w:rPr>
              <w:t>•</w:t>
            </w:r>
            <w:r w:rsidRPr="004E1AA7">
              <w:rPr>
                <w:rFonts w:ascii="Arial" w:hAnsi="Arial" w:cs="Arial"/>
                <w:b/>
              </w:rPr>
              <w:tab/>
              <w:t>Perpetrators</w:t>
            </w:r>
          </w:p>
          <w:p w:rsidR="00391711" w:rsidRPr="004E1AA7" w:rsidRDefault="00391711" w:rsidP="004E1AA7">
            <w:pPr>
              <w:pStyle w:val="Default"/>
              <w:rPr>
                <w:rFonts w:ascii="Arial" w:hAnsi="Arial" w:cs="Arial"/>
                <w:b/>
              </w:rPr>
            </w:pPr>
            <w:r w:rsidRPr="004E1AA7">
              <w:rPr>
                <w:rFonts w:ascii="Arial" w:hAnsi="Arial" w:cs="Arial"/>
                <w:b/>
              </w:rPr>
              <w:t>•</w:t>
            </w:r>
            <w:r w:rsidRPr="004E1AA7">
              <w:rPr>
                <w:rFonts w:ascii="Arial" w:hAnsi="Arial" w:cs="Arial"/>
                <w:b/>
              </w:rPr>
              <w:tab/>
              <w:t>Bystanders</w:t>
            </w:r>
            <w:r w:rsidR="00900D31">
              <w:t xml:space="preserve"> </w:t>
            </w:r>
          </w:p>
          <w:p w:rsidR="00391711" w:rsidRPr="00D338F6" w:rsidRDefault="00391711" w:rsidP="00391711">
            <w:pPr>
              <w:pStyle w:val="Default"/>
              <w:spacing w:line="360" w:lineRule="auto"/>
              <w:rPr>
                <w:rFonts w:ascii="Arial" w:hAnsi="Arial" w:cs="Arial"/>
                <w:b/>
              </w:rPr>
            </w:pPr>
            <w:r w:rsidRPr="00F26EDD">
              <w:rPr>
                <w:rFonts w:ascii="Arial Narrow" w:hAnsi="Arial Narrow" w:cs="Arial"/>
                <w:b/>
              </w:rPr>
              <w:t>•</w:t>
            </w:r>
            <w:r w:rsidRPr="00F26EDD">
              <w:rPr>
                <w:rFonts w:ascii="Arial Narrow" w:hAnsi="Arial Narrow" w:cs="Arial"/>
                <w:b/>
              </w:rPr>
              <w:tab/>
            </w:r>
            <w:r w:rsidR="00D338F6">
              <w:rPr>
                <w:rFonts w:ascii="Arial" w:hAnsi="Arial" w:cs="Arial"/>
                <w:b/>
              </w:rPr>
              <w:t>Upstanders</w:t>
            </w:r>
          </w:p>
          <w:p w:rsidR="0005685E" w:rsidRPr="00D338F6" w:rsidRDefault="0005685E" w:rsidP="009A082A">
            <w:pPr>
              <w:spacing w:line="259" w:lineRule="auto"/>
              <w:rPr>
                <w:rFonts w:ascii="Arial" w:hAnsi="Arial" w:cs="Arial"/>
                <w:b/>
              </w:rPr>
            </w:pPr>
            <w:r w:rsidRPr="00D338F6">
              <w:rPr>
                <w:rFonts w:ascii="Arial" w:hAnsi="Arial" w:cs="Arial"/>
                <w:b/>
              </w:rPr>
              <w:t xml:space="preserve">The </w:t>
            </w:r>
            <w:r w:rsidR="00C663E5">
              <w:rPr>
                <w:rFonts w:ascii="Arial" w:hAnsi="Arial" w:cs="Arial"/>
                <w:b/>
              </w:rPr>
              <w:t xml:space="preserve">written </w:t>
            </w:r>
            <w:r w:rsidRPr="00D338F6">
              <w:rPr>
                <w:rFonts w:ascii="Arial" w:hAnsi="Arial" w:cs="Arial"/>
                <w:b/>
              </w:rPr>
              <w:t>task:</w:t>
            </w:r>
            <w:r w:rsidR="00D338F6">
              <w:rPr>
                <w:rFonts w:ascii="Arial" w:hAnsi="Arial" w:cs="Arial"/>
                <w:b/>
              </w:rPr>
              <w:t xml:space="preserve"> </w:t>
            </w:r>
            <w:r w:rsidRPr="00D338F6">
              <w:rPr>
                <w:rFonts w:ascii="Arial" w:hAnsi="Arial" w:cs="Arial"/>
              </w:rPr>
              <w:t>You have been given the chance to tell the world what you have learnt about humanity, in both its’ positive and negative terms, through your examination of this dark period in human history. In your response consider using:</w:t>
            </w:r>
          </w:p>
          <w:p w:rsidR="0005685E" w:rsidRPr="00D338F6" w:rsidRDefault="0005685E" w:rsidP="00DB19CD">
            <w:pPr>
              <w:numPr>
                <w:ilvl w:val="0"/>
                <w:numId w:val="18"/>
              </w:numPr>
              <w:contextualSpacing/>
              <w:rPr>
                <w:rFonts w:ascii="Arial" w:hAnsi="Arial" w:cs="Arial"/>
              </w:rPr>
            </w:pPr>
            <w:r w:rsidRPr="00D338F6">
              <w:rPr>
                <w:rFonts w:ascii="Arial" w:hAnsi="Arial" w:cs="Arial"/>
              </w:rPr>
              <w:t xml:space="preserve">understandings you have gained from the differing perspectives (victim, bystander, upstander, perpetrator) </w:t>
            </w:r>
          </w:p>
          <w:p w:rsidR="0005685E" w:rsidRPr="00D338F6" w:rsidRDefault="0005685E" w:rsidP="00DB19CD">
            <w:pPr>
              <w:numPr>
                <w:ilvl w:val="0"/>
                <w:numId w:val="18"/>
              </w:numPr>
              <w:contextualSpacing/>
              <w:rPr>
                <w:rFonts w:ascii="Arial" w:hAnsi="Arial" w:cs="Arial"/>
              </w:rPr>
            </w:pPr>
            <w:r w:rsidRPr="00D338F6">
              <w:rPr>
                <w:rFonts w:ascii="Arial" w:hAnsi="Arial" w:cs="Arial"/>
              </w:rPr>
              <w:t>examples from particular readings</w:t>
            </w:r>
          </w:p>
          <w:p w:rsidR="0005685E" w:rsidRPr="00D338F6" w:rsidRDefault="0005685E" w:rsidP="00DB19CD">
            <w:pPr>
              <w:numPr>
                <w:ilvl w:val="0"/>
                <w:numId w:val="18"/>
              </w:numPr>
              <w:contextualSpacing/>
              <w:rPr>
                <w:rFonts w:ascii="Arial" w:hAnsi="Arial" w:cs="Arial"/>
              </w:rPr>
            </w:pPr>
            <w:r w:rsidRPr="00D338F6">
              <w:rPr>
                <w:rFonts w:ascii="Arial" w:hAnsi="Arial" w:cs="Arial"/>
              </w:rPr>
              <w:t>specific historical events</w:t>
            </w:r>
          </w:p>
          <w:p w:rsidR="0005685E" w:rsidRPr="00D338F6" w:rsidRDefault="0005685E" w:rsidP="00DB19CD">
            <w:pPr>
              <w:numPr>
                <w:ilvl w:val="0"/>
                <w:numId w:val="18"/>
              </w:numPr>
              <w:contextualSpacing/>
              <w:rPr>
                <w:rFonts w:ascii="Arial" w:hAnsi="Arial" w:cs="Arial"/>
              </w:rPr>
            </w:pPr>
            <w:r w:rsidRPr="00D338F6">
              <w:rPr>
                <w:rFonts w:ascii="Arial" w:hAnsi="Arial" w:cs="Arial"/>
              </w:rPr>
              <w:t xml:space="preserve">the unit’s overarching inquiry question as a focus or any </w:t>
            </w:r>
            <w:r w:rsidR="00D338F6">
              <w:rPr>
                <w:rFonts w:ascii="Arial" w:hAnsi="Arial" w:cs="Arial"/>
              </w:rPr>
              <w:t xml:space="preserve">other quote </w:t>
            </w:r>
            <w:r w:rsidRPr="00D338F6">
              <w:rPr>
                <w:rFonts w:ascii="Arial" w:hAnsi="Arial" w:cs="Arial"/>
              </w:rPr>
              <w:t xml:space="preserve">in your Student Journal </w:t>
            </w:r>
            <w:r w:rsidR="00D338F6">
              <w:rPr>
                <w:rFonts w:ascii="Arial" w:hAnsi="Arial" w:cs="Arial"/>
              </w:rPr>
              <w:t xml:space="preserve">and </w:t>
            </w:r>
            <w:r w:rsidRPr="00D338F6">
              <w:rPr>
                <w:rFonts w:ascii="Arial" w:hAnsi="Arial" w:cs="Arial"/>
              </w:rPr>
              <w:t>Student Readings Booklet</w:t>
            </w:r>
          </w:p>
          <w:p w:rsidR="00D338F6" w:rsidRDefault="00D338F6" w:rsidP="00D338F6">
            <w:pPr>
              <w:rPr>
                <w:rFonts w:ascii="Arial" w:hAnsi="Arial" w:cs="Arial"/>
                <w:b/>
                <w:i/>
              </w:rPr>
            </w:pPr>
          </w:p>
          <w:p w:rsidR="00C663E5" w:rsidRPr="00E03B75" w:rsidRDefault="0005685E" w:rsidP="00C663E5">
            <w:pPr>
              <w:rPr>
                <w:rFonts w:asciiTheme="majorHAnsi" w:hAnsiTheme="majorHAnsi"/>
                <w:color w:val="0D0D0D" w:themeColor="text1" w:themeTint="F2"/>
              </w:rPr>
            </w:pPr>
            <w:r w:rsidRPr="00D338F6">
              <w:rPr>
                <w:rFonts w:ascii="Arial" w:hAnsi="Arial" w:cs="Arial"/>
                <w:b/>
                <w:i/>
              </w:rPr>
              <w:t>You may choose the presentation style</w:t>
            </w:r>
            <w:r w:rsidRPr="00D338F6">
              <w:rPr>
                <w:rFonts w:ascii="Arial" w:hAnsi="Arial" w:cs="Arial"/>
              </w:rPr>
              <w:t>, for example: poem, reflection, article for the newspaper, letter to someone (or their relative) involved in the Holocaust, letter to a Holocaust Museum.</w:t>
            </w:r>
            <w:r w:rsidR="00C663E5">
              <w:rPr>
                <w:rFonts w:ascii="Arial" w:hAnsi="Arial" w:cs="Arial"/>
              </w:rPr>
              <w:t xml:space="preserve"> </w:t>
            </w:r>
            <w:r w:rsidR="00C663E5" w:rsidRPr="00C663E5">
              <w:rPr>
                <w:rFonts w:ascii="Arial" w:hAnsi="Arial" w:cs="Arial"/>
                <w:color w:val="0D0D0D" w:themeColor="text1" w:themeTint="F2"/>
              </w:rPr>
              <w:t>You are to hand in a correctly formatted bibliography, printed out from Easybib.</w:t>
            </w:r>
            <w:r w:rsidR="00C663E5" w:rsidRPr="00E03B75">
              <w:rPr>
                <w:rFonts w:asciiTheme="majorHAnsi" w:hAnsiTheme="majorHAnsi"/>
                <w:color w:val="0D0D0D" w:themeColor="text1" w:themeTint="F2"/>
              </w:rPr>
              <w:t xml:space="preserve"> </w:t>
            </w:r>
          </w:p>
          <w:p w:rsidR="0005685E" w:rsidRDefault="0005685E" w:rsidP="00D338F6">
            <w:pPr>
              <w:rPr>
                <w:rFonts w:ascii="Arial" w:hAnsi="Arial" w:cs="Arial"/>
              </w:rPr>
            </w:pPr>
          </w:p>
          <w:p w:rsidR="00D338F6" w:rsidRPr="009A082A" w:rsidRDefault="00C663E5" w:rsidP="00D338F6">
            <w:pPr>
              <w:rPr>
                <w:rFonts w:ascii="Arial" w:hAnsi="Arial" w:cs="Arial"/>
                <w:b/>
              </w:rPr>
            </w:pPr>
            <w:r w:rsidRPr="00C663E5">
              <w:rPr>
                <w:rFonts w:ascii="Arial" w:hAnsi="Arial" w:cs="Arial"/>
                <w:b/>
              </w:rPr>
              <w:t xml:space="preserve">The oral task: </w:t>
            </w:r>
            <w:r w:rsidR="00D338F6" w:rsidRPr="00C663E5">
              <w:rPr>
                <w:rFonts w:ascii="Arial" w:hAnsi="Arial" w:cs="Arial"/>
              </w:rPr>
              <w:t>You will be delivering a final oral reflection</w:t>
            </w:r>
            <w:r>
              <w:rPr>
                <w:rFonts w:ascii="Arial" w:hAnsi="Arial" w:cs="Arial"/>
              </w:rPr>
              <w:t xml:space="preserve"> (2 mins max), which draws together the threads of what you have investigated. It will be</w:t>
            </w:r>
            <w:r w:rsidR="00D338F6" w:rsidRPr="00C663E5">
              <w:rPr>
                <w:rFonts w:ascii="Arial" w:hAnsi="Arial" w:cs="Arial"/>
              </w:rPr>
              <w:t xml:space="preserve"> </w:t>
            </w:r>
            <w:r>
              <w:rPr>
                <w:rFonts w:ascii="Arial" w:hAnsi="Arial" w:cs="Arial"/>
              </w:rPr>
              <w:t>one of the following questions.</w:t>
            </w:r>
            <w:r w:rsidR="002134BC">
              <w:rPr>
                <w:rFonts w:ascii="Arial" w:hAnsi="Arial" w:cs="Arial"/>
              </w:rPr>
              <w:t xml:space="preserve"> (Questions differ in difficulty, allowing for student differentiation)</w:t>
            </w:r>
          </w:p>
          <w:p w:rsidR="00D338F6" w:rsidRPr="00C663E5" w:rsidRDefault="00D338F6" w:rsidP="00DB19CD">
            <w:pPr>
              <w:pStyle w:val="ListParagraph"/>
              <w:numPr>
                <w:ilvl w:val="0"/>
                <w:numId w:val="20"/>
              </w:numPr>
              <w:rPr>
                <w:rFonts w:ascii="Arial" w:hAnsi="Arial" w:cs="Arial"/>
              </w:rPr>
            </w:pPr>
            <w:r w:rsidRPr="00C663E5">
              <w:rPr>
                <w:rFonts w:ascii="Arial" w:hAnsi="Arial" w:cs="Arial"/>
              </w:rPr>
              <w:t xml:space="preserve">How might we explain why ordinary people participated in the mass murder of millions of children, women and men? </w:t>
            </w:r>
          </w:p>
          <w:p w:rsidR="00D338F6" w:rsidRPr="00C663E5" w:rsidRDefault="00D338F6" w:rsidP="00DB19CD">
            <w:pPr>
              <w:pStyle w:val="ListParagraph"/>
              <w:numPr>
                <w:ilvl w:val="0"/>
                <w:numId w:val="20"/>
              </w:numPr>
              <w:spacing w:after="200" w:line="276" w:lineRule="auto"/>
              <w:rPr>
                <w:rStyle w:val="Hyperlink"/>
                <w:rFonts w:ascii="Arial" w:hAnsi="Arial" w:cs="Arial"/>
              </w:rPr>
            </w:pPr>
            <w:r w:rsidRPr="00C663E5">
              <w:rPr>
                <w:rFonts w:ascii="Arial" w:hAnsi="Arial" w:cs="Arial"/>
              </w:rPr>
              <w:t>Why do some people stand by during times of injustice while others try to do something to stop or prevent injustice?</w:t>
            </w:r>
          </w:p>
          <w:p w:rsidR="00D338F6" w:rsidRPr="00C663E5" w:rsidRDefault="00D338F6" w:rsidP="00DB19CD">
            <w:pPr>
              <w:pStyle w:val="ListParagraph"/>
              <w:numPr>
                <w:ilvl w:val="0"/>
                <w:numId w:val="20"/>
              </w:numPr>
              <w:spacing w:after="200" w:line="276" w:lineRule="auto"/>
              <w:rPr>
                <w:rFonts w:ascii="Arial" w:hAnsi="Arial" w:cs="Arial"/>
              </w:rPr>
            </w:pPr>
            <w:r w:rsidRPr="00C663E5">
              <w:rPr>
                <w:rFonts w:ascii="Arial" w:hAnsi="Arial" w:cs="Arial"/>
              </w:rPr>
              <w:t>Who was responsible for the Holocaust?</w:t>
            </w:r>
          </w:p>
          <w:p w:rsidR="00D338F6" w:rsidRPr="00C663E5" w:rsidRDefault="00D338F6" w:rsidP="00DB19CD">
            <w:pPr>
              <w:pStyle w:val="ListParagraph"/>
              <w:numPr>
                <w:ilvl w:val="0"/>
                <w:numId w:val="20"/>
              </w:numPr>
              <w:spacing w:after="200" w:line="276" w:lineRule="auto"/>
              <w:rPr>
                <w:rFonts w:ascii="Arial" w:hAnsi="Arial" w:cs="Arial"/>
              </w:rPr>
            </w:pPr>
            <w:r w:rsidRPr="00C663E5">
              <w:rPr>
                <w:rFonts w:ascii="Arial" w:hAnsi="Arial" w:cs="Arial"/>
              </w:rPr>
              <w:t>From hearing the personal stories of upstanders and survivors, what can be learnt about the importance of the human spirit?</w:t>
            </w:r>
          </w:p>
          <w:p w:rsidR="00D338F6" w:rsidRPr="00C663E5" w:rsidRDefault="00D338F6" w:rsidP="00DB19CD">
            <w:pPr>
              <w:pStyle w:val="ListParagraph"/>
              <w:numPr>
                <w:ilvl w:val="0"/>
                <w:numId w:val="20"/>
              </w:numPr>
              <w:spacing w:after="200" w:line="276" w:lineRule="auto"/>
              <w:rPr>
                <w:rFonts w:ascii="Arial" w:hAnsi="Arial" w:cs="Arial"/>
              </w:rPr>
            </w:pPr>
            <w:r w:rsidRPr="00C663E5">
              <w:rPr>
                <w:rFonts w:ascii="Arial" w:hAnsi="Arial" w:cs="Arial"/>
              </w:rPr>
              <w:t xml:space="preserve"> What is at least one life lesson that could be learned from the Holocaust?</w:t>
            </w:r>
          </w:p>
          <w:p w:rsidR="00D338F6" w:rsidRPr="00C663E5" w:rsidRDefault="00D338F6" w:rsidP="00DB19CD">
            <w:pPr>
              <w:pStyle w:val="ListParagraph"/>
              <w:numPr>
                <w:ilvl w:val="0"/>
                <w:numId w:val="20"/>
              </w:numPr>
              <w:spacing w:line="276" w:lineRule="auto"/>
              <w:ind w:left="357" w:hanging="357"/>
              <w:rPr>
                <w:rFonts w:ascii="Arial" w:hAnsi="Arial" w:cs="Arial"/>
              </w:rPr>
            </w:pPr>
            <w:r w:rsidRPr="00C663E5">
              <w:rPr>
                <w:rFonts w:ascii="Arial" w:hAnsi="Arial" w:cs="Arial"/>
              </w:rPr>
              <w:t xml:space="preserve">Something I discovered about victims and/or perpetrators and/or upstanders and/or bystanders that I had not considered before </w:t>
            </w:r>
            <w:r w:rsidR="00C663E5">
              <w:rPr>
                <w:rFonts w:ascii="Arial" w:hAnsi="Arial" w:cs="Arial"/>
              </w:rPr>
              <w:t>was...</w:t>
            </w:r>
          </w:p>
          <w:p w:rsidR="00D338F6" w:rsidRPr="00C663E5" w:rsidRDefault="00D338F6" w:rsidP="00DB19CD">
            <w:pPr>
              <w:pStyle w:val="NormalWeb"/>
              <w:numPr>
                <w:ilvl w:val="0"/>
                <w:numId w:val="20"/>
              </w:numPr>
              <w:spacing w:before="0" w:beforeAutospacing="0" w:after="0" w:afterAutospacing="0"/>
              <w:ind w:left="357" w:hanging="357"/>
              <w:rPr>
                <w:rFonts w:ascii="Arial" w:hAnsi="Arial" w:cs="Arial"/>
              </w:rPr>
            </w:pPr>
            <w:r w:rsidRPr="00C663E5">
              <w:rPr>
                <w:rFonts w:ascii="Arial" w:hAnsi="Arial" w:cs="Arial"/>
                <w:i/>
                <w:color w:val="181818"/>
                <w:shd w:val="clear" w:color="auto" w:fill="FFFFFF"/>
              </w:rPr>
              <w:t xml:space="preserve"> “Thou shalt not be a victim, thou shalt not be a perpetrator, but, above all, thou shalt not be a bystander.” </w:t>
            </w:r>
            <w:hyperlink r:id="rId9" w:history="1">
              <w:r w:rsidRPr="00C663E5">
                <w:rPr>
                  <w:rFonts w:ascii="Arial" w:hAnsi="Arial" w:cs="Arial"/>
                  <w:color w:val="0D0D0D" w:themeColor="text1" w:themeTint="F2"/>
                  <w:shd w:val="clear" w:color="auto" w:fill="FFFFFF"/>
                </w:rPr>
                <w:t>(Yehuda Bauer</w:t>
              </w:r>
            </w:hyperlink>
            <w:r w:rsidRPr="00C663E5">
              <w:rPr>
                <w:rFonts w:ascii="Arial" w:hAnsi="Arial" w:cs="Arial"/>
                <w:color w:val="0D0D0D" w:themeColor="text1" w:themeTint="F2"/>
                <w:shd w:val="clear" w:color="auto" w:fill="FFFFFF"/>
              </w:rPr>
              <w:t xml:space="preserve">). </w:t>
            </w:r>
          </w:p>
          <w:p w:rsidR="00D338F6" w:rsidRPr="00C663E5" w:rsidRDefault="00D338F6" w:rsidP="00D338F6">
            <w:pPr>
              <w:pStyle w:val="NormalWeb"/>
              <w:spacing w:before="0" w:beforeAutospacing="0" w:after="0" w:afterAutospacing="0"/>
              <w:ind w:left="357"/>
              <w:rPr>
                <w:rFonts w:ascii="Arial" w:hAnsi="Arial" w:cs="Arial"/>
              </w:rPr>
            </w:pPr>
            <w:r w:rsidRPr="00C663E5">
              <w:rPr>
                <w:rFonts w:ascii="Arial" w:hAnsi="Arial" w:cs="Arial"/>
                <w:color w:val="0D0D0D" w:themeColor="text1" w:themeTint="F2"/>
                <w:shd w:val="clear" w:color="auto" w:fill="FFFFFF"/>
              </w:rPr>
              <w:t>Do you agree with Yehuda? Why or why not?</w:t>
            </w:r>
          </w:p>
          <w:p w:rsidR="00713E02" w:rsidRDefault="00713E02" w:rsidP="00713E02">
            <w:pPr>
              <w:rPr>
                <w:rFonts w:ascii="Arial" w:hAnsi="Arial" w:cs="Arial"/>
                <w:b/>
                <w:sz w:val="22"/>
                <w:szCs w:val="22"/>
              </w:rPr>
            </w:pPr>
          </w:p>
          <w:p w:rsidR="00713E02" w:rsidRPr="009A082A" w:rsidRDefault="009A082A" w:rsidP="00713E02">
            <w:pPr>
              <w:rPr>
                <w:rFonts w:ascii="Arial" w:hAnsi="Arial" w:cs="Arial"/>
                <w:b/>
              </w:rPr>
            </w:pPr>
            <w:r w:rsidRPr="009A082A">
              <w:rPr>
                <w:rFonts w:ascii="Arial" w:hAnsi="Arial" w:cs="Arial"/>
                <w:b/>
              </w:rPr>
              <w:t>Due dates:</w:t>
            </w:r>
          </w:p>
          <w:p w:rsidR="00713E02" w:rsidRPr="009A082A" w:rsidRDefault="00713E02" w:rsidP="00713E02">
            <w:pPr>
              <w:rPr>
                <w:rFonts w:ascii="Arial" w:hAnsi="Arial" w:cs="Arial"/>
              </w:rPr>
            </w:pPr>
            <w:r w:rsidRPr="009A082A">
              <w:rPr>
                <w:rFonts w:ascii="Arial" w:hAnsi="Arial" w:cs="Arial"/>
              </w:rPr>
              <w:t>Choose your group Join your Inquiry circle</w:t>
            </w:r>
            <w:r w:rsidR="009A082A">
              <w:rPr>
                <w:rFonts w:ascii="Arial" w:hAnsi="Arial" w:cs="Arial"/>
              </w:rPr>
              <w:t>. Date:</w:t>
            </w:r>
          </w:p>
          <w:p w:rsidR="00713E02" w:rsidRPr="009A082A" w:rsidRDefault="00713E02" w:rsidP="00713E02">
            <w:pPr>
              <w:rPr>
                <w:rFonts w:ascii="Arial" w:hAnsi="Arial" w:cs="Arial"/>
              </w:rPr>
            </w:pPr>
            <w:r w:rsidRPr="009A082A">
              <w:rPr>
                <w:rFonts w:ascii="Arial" w:hAnsi="Arial" w:cs="Arial"/>
              </w:rPr>
              <w:t xml:space="preserve">Discuss/ allocate/ share the work of researching.    Date: </w:t>
            </w:r>
          </w:p>
          <w:p w:rsidR="00713E02" w:rsidRPr="009A082A" w:rsidRDefault="00713E02" w:rsidP="00713E02">
            <w:pPr>
              <w:rPr>
                <w:rFonts w:ascii="Arial" w:hAnsi="Arial" w:cs="Arial"/>
              </w:rPr>
            </w:pPr>
            <w:r w:rsidRPr="009A082A">
              <w:rPr>
                <w:rFonts w:ascii="Arial" w:hAnsi="Arial" w:cs="Arial"/>
              </w:rPr>
              <w:t>Share what you’ve found out with your inquiry circle.  Date:</w:t>
            </w:r>
          </w:p>
          <w:p w:rsidR="00713E02" w:rsidRDefault="00713E02" w:rsidP="00713E02">
            <w:pPr>
              <w:rPr>
                <w:rFonts w:ascii="Arial" w:hAnsi="Arial" w:cs="Arial"/>
              </w:rPr>
            </w:pPr>
            <w:r w:rsidRPr="009A082A">
              <w:rPr>
                <w:rFonts w:ascii="Arial" w:hAnsi="Arial" w:cs="Arial"/>
              </w:rPr>
              <w:t xml:space="preserve">Share what you’ve found out in a jigsaw group, where you will be the only one who knows anything about your </w:t>
            </w:r>
            <w:r w:rsidR="009A082A" w:rsidRPr="009A082A">
              <w:rPr>
                <w:rFonts w:ascii="Arial" w:hAnsi="Arial" w:cs="Arial"/>
              </w:rPr>
              <w:t>group</w:t>
            </w:r>
            <w:r w:rsidRPr="009A082A">
              <w:rPr>
                <w:rFonts w:ascii="Arial" w:hAnsi="Arial" w:cs="Arial"/>
              </w:rPr>
              <w:t xml:space="preserve">! </w:t>
            </w:r>
            <w:r w:rsidR="009A082A" w:rsidRPr="009A082A">
              <w:rPr>
                <w:rFonts w:ascii="Arial" w:hAnsi="Arial" w:cs="Arial"/>
              </w:rPr>
              <w:t>Date:</w:t>
            </w:r>
          </w:p>
          <w:p w:rsidR="009A082A" w:rsidRPr="009A082A" w:rsidRDefault="009A082A" w:rsidP="00713E02">
            <w:pPr>
              <w:rPr>
                <w:rFonts w:ascii="Arial" w:hAnsi="Arial" w:cs="Arial"/>
              </w:rPr>
            </w:pPr>
            <w:r>
              <w:rPr>
                <w:rFonts w:ascii="Arial" w:hAnsi="Arial" w:cs="Arial"/>
              </w:rPr>
              <w:lastRenderedPageBreak/>
              <w:t xml:space="preserve">Share ideas in your jigsaw group on how your knowledge could be reconstructed for your tasks. Date: </w:t>
            </w:r>
          </w:p>
          <w:p w:rsidR="009334F6" w:rsidRPr="00713E02" w:rsidRDefault="009A082A" w:rsidP="009A082A">
            <w:pPr>
              <w:spacing w:after="160" w:line="259" w:lineRule="auto"/>
              <w:rPr>
                <w:rFonts w:ascii="Arial" w:hAnsi="Arial" w:cs="Arial"/>
              </w:rPr>
            </w:pPr>
            <w:r>
              <w:rPr>
                <w:rFonts w:ascii="Arial" w:hAnsi="Arial" w:cs="Arial"/>
              </w:rPr>
              <w:t>Individually make</w:t>
            </w:r>
            <w:r w:rsidR="00713E02" w:rsidRPr="009A082A">
              <w:rPr>
                <w:rFonts w:ascii="Arial" w:hAnsi="Arial" w:cs="Arial"/>
              </w:rPr>
              <w:t xml:space="preserve"> your own conclusions about </w:t>
            </w:r>
            <w:r>
              <w:rPr>
                <w:rFonts w:ascii="Arial" w:hAnsi="Arial" w:cs="Arial"/>
              </w:rPr>
              <w:t xml:space="preserve">how you will address the inquiry questions in your tasks. </w:t>
            </w:r>
            <w:r w:rsidR="00713E02" w:rsidRPr="009A082A">
              <w:rPr>
                <w:rFonts w:ascii="Arial" w:hAnsi="Arial" w:cs="Arial"/>
              </w:rPr>
              <w:t>Date of oral</w:t>
            </w:r>
            <w:r>
              <w:rPr>
                <w:rFonts w:ascii="Arial" w:hAnsi="Arial" w:cs="Arial"/>
              </w:rPr>
              <w:t>:</w:t>
            </w:r>
          </w:p>
        </w:tc>
      </w:tr>
      <w:tr w:rsidR="00E253C2" w:rsidRPr="002726CB" w:rsidTr="00EB4557">
        <w:tc>
          <w:tcPr>
            <w:tcW w:w="5106" w:type="dxa"/>
          </w:tcPr>
          <w:p w:rsidR="00FA250C" w:rsidRPr="002726CB" w:rsidRDefault="00FA250C" w:rsidP="00FA250C">
            <w:pPr>
              <w:jc w:val="center"/>
              <w:rPr>
                <w:rFonts w:ascii="Arial" w:hAnsi="Arial" w:cs="Arial"/>
                <w:b/>
              </w:rPr>
            </w:pPr>
            <w:r w:rsidRPr="002726CB">
              <w:rPr>
                <w:rFonts w:ascii="Arial" w:hAnsi="Arial" w:cs="Arial"/>
                <w:b/>
              </w:rPr>
              <w:lastRenderedPageBreak/>
              <w:t>Guided Inquiry Stage</w:t>
            </w:r>
          </w:p>
        </w:tc>
        <w:tc>
          <w:tcPr>
            <w:tcW w:w="6085" w:type="dxa"/>
            <w:gridSpan w:val="3"/>
          </w:tcPr>
          <w:p w:rsidR="00FA250C" w:rsidRPr="002726CB" w:rsidRDefault="00D278D9" w:rsidP="00FA250C">
            <w:pPr>
              <w:jc w:val="center"/>
              <w:rPr>
                <w:rFonts w:ascii="Arial" w:hAnsi="Arial" w:cs="Arial"/>
                <w:b/>
              </w:rPr>
            </w:pPr>
            <w:r w:rsidRPr="002726CB">
              <w:rPr>
                <w:rFonts w:ascii="Arial" w:hAnsi="Arial" w:cs="Arial"/>
                <w:b/>
              </w:rPr>
              <w:t>What the teaching team is doing</w:t>
            </w:r>
            <w:r w:rsidR="009334F6" w:rsidRPr="002726CB">
              <w:rPr>
                <w:rFonts w:ascii="Arial" w:hAnsi="Arial" w:cs="Arial"/>
                <w:b/>
              </w:rPr>
              <w:t xml:space="preserve"> </w:t>
            </w:r>
            <w:r w:rsidR="002726CB" w:rsidRPr="002726CB">
              <w:rPr>
                <w:rFonts w:ascii="Arial" w:hAnsi="Arial" w:cs="Arial"/>
                <w:b/>
              </w:rPr>
              <w:t>–</w:t>
            </w:r>
            <w:r w:rsidR="009334F6" w:rsidRPr="002726CB">
              <w:rPr>
                <w:rFonts w:ascii="Arial" w:hAnsi="Arial" w:cs="Arial"/>
                <w:b/>
              </w:rPr>
              <w:t xml:space="preserve"> Strategies</w:t>
            </w:r>
          </w:p>
          <w:p w:rsidR="002726CB" w:rsidRPr="002726CB" w:rsidRDefault="002726CB" w:rsidP="00FA250C">
            <w:pPr>
              <w:jc w:val="center"/>
              <w:rPr>
                <w:rFonts w:ascii="Arial" w:hAnsi="Arial" w:cs="Arial"/>
                <w:b/>
              </w:rPr>
            </w:pPr>
          </w:p>
        </w:tc>
        <w:tc>
          <w:tcPr>
            <w:tcW w:w="3552" w:type="dxa"/>
            <w:gridSpan w:val="3"/>
          </w:tcPr>
          <w:p w:rsidR="00FA250C" w:rsidRPr="002726CB" w:rsidRDefault="00D278D9" w:rsidP="00FA250C">
            <w:pPr>
              <w:jc w:val="center"/>
              <w:rPr>
                <w:rFonts w:ascii="Arial" w:hAnsi="Arial" w:cs="Arial"/>
                <w:b/>
              </w:rPr>
            </w:pPr>
            <w:r w:rsidRPr="002726CB">
              <w:rPr>
                <w:rFonts w:ascii="Arial" w:hAnsi="Arial" w:cs="Arial"/>
                <w:b/>
              </w:rPr>
              <w:t>What students are doing</w:t>
            </w:r>
            <w:r w:rsidR="009334F6" w:rsidRPr="002726CB">
              <w:rPr>
                <w:rFonts w:ascii="Arial" w:hAnsi="Arial" w:cs="Arial"/>
                <w:b/>
              </w:rPr>
              <w:t xml:space="preserve"> – Tasks</w:t>
            </w:r>
          </w:p>
        </w:tc>
      </w:tr>
      <w:tr w:rsidR="009334F6" w:rsidRPr="001308FD" w:rsidTr="00EB4557">
        <w:tc>
          <w:tcPr>
            <w:tcW w:w="14743" w:type="dxa"/>
            <w:gridSpan w:val="7"/>
          </w:tcPr>
          <w:p w:rsidR="009334F6" w:rsidRPr="002726CB" w:rsidRDefault="009334F6" w:rsidP="000608E3">
            <w:pPr>
              <w:rPr>
                <w:rFonts w:ascii="Arial" w:hAnsi="Arial" w:cs="Arial"/>
                <w:b/>
              </w:rPr>
            </w:pPr>
            <w:r w:rsidRPr="002726CB">
              <w:rPr>
                <w:rFonts w:ascii="Arial" w:hAnsi="Arial" w:cs="Arial"/>
                <w:b/>
              </w:rPr>
              <w:t xml:space="preserve">Description of </w:t>
            </w:r>
            <w:r w:rsidR="000608E3" w:rsidRPr="002726CB">
              <w:rPr>
                <w:rFonts w:ascii="Arial" w:hAnsi="Arial" w:cs="Arial"/>
                <w:b/>
              </w:rPr>
              <w:t>OPEN</w:t>
            </w:r>
            <w:r w:rsidRPr="002726CB">
              <w:rPr>
                <w:rFonts w:ascii="Arial" w:hAnsi="Arial" w:cs="Arial"/>
                <w:b/>
              </w:rPr>
              <w:t xml:space="preserve">: Create a powerful open that invites students to engage in the inquiry topic. </w:t>
            </w:r>
          </w:p>
        </w:tc>
      </w:tr>
      <w:tr w:rsidR="00E253C2" w:rsidRPr="001308FD" w:rsidTr="00EB4557">
        <w:tc>
          <w:tcPr>
            <w:tcW w:w="5106" w:type="dxa"/>
          </w:tcPr>
          <w:p w:rsidR="00E253C2" w:rsidRDefault="00E253C2">
            <w:pPr>
              <w:rPr>
                <w:rFonts w:ascii="Arial" w:hAnsi="Arial" w:cs="Arial"/>
                <w:b/>
                <w:sz w:val="22"/>
                <w:szCs w:val="22"/>
              </w:rPr>
            </w:pPr>
          </w:p>
          <w:p w:rsidR="00FA250C" w:rsidRDefault="00FA250C">
            <w:pPr>
              <w:rPr>
                <w:rFonts w:ascii="Arial" w:hAnsi="Arial" w:cs="Arial"/>
                <w:b/>
                <w:sz w:val="22"/>
                <w:szCs w:val="22"/>
              </w:rPr>
            </w:pPr>
            <w:r w:rsidRPr="001308FD">
              <w:rPr>
                <w:rFonts w:ascii="Arial" w:hAnsi="Arial" w:cs="Arial"/>
                <w:b/>
                <w:sz w:val="22"/>
                <w:szCs w:val="22"/>
              </w:rPr>
              <w:t>INITIATION</w:t>
            </w:r>
            <w:r w:rsidR="00797B4C" w:rsidRPr="001308FD">
              <w:rPr>
                <w:rFonts w:ascii="Arial" w:hAnsi="Arial" w:cs="Arial"/>
                <w:b/>
                <w:sz w:val="22"/>
                <w:szCs w:val="22"/>
              </w:rPr>
              <w:t xml:space="preserve"> </w:t>
            </w:r>
            <w:r w:rsidR="007F079E">
              <w:rPr>
                <w:rFonts w:ascii="Arial" w:hAnsi="Arial" w:cs="Arial"/>
                <w:b/>
                <w:sz w:val="22"/>
                <w:szCs w:val="22"/>
              </w:rPr>
              <w:t>–</w:t>
            </w:r>
            <w:r w:rsidR="00797B4C" w:rsidRPr="001308FD">
              <w:rPr>
                <w:rFonts w:ascii="Arial" w:hAnsi="Arial" w:cs="Arial"/>
                <w:b/>
                <w:sz w:val="22"/>
                <w:szCs w:val="22"/>
              </w:rPr>
              <w:t xml:space="preserve"> Open</w:t>
            </w:r>
          </w:p>
          <w:p w:rsidR="007F079E" w:rsidRDefault="007F079E">
            <w:pPr>
              <w:rPr>
                <w:rFonts w:ascii="Arial" w:hAnsi="Arial" w:cs="Arial"/>
                <w:b/>
                <w:sz w:val="22"/>
                <w:szCs w:val="22"/>
              </w:rPr>
            </w:pPr>
          </w:p>
          <w:p w:rsidR="007F079E" w:rsidRPr="007F079E" w:rsidRDefault="007F079E">
            <w:pPr>
              <w:rPr>
                <w:rFonts w:ascii="Arial" w:hAnsi="Arial" w:cs="Arial"/>
                <w:b/>
                <w:color w:val="FF0000"/>
                <w:sz w:val="22"/>
                <w:szCs w:val="22"/>
              </w:rPr>
            </w:pPr>
            <w:r w:rsidRPr="007F079E">
              <w:rPr>
                <w:rFonts w:ascii="Arial" w:hAnsi="Arial" w:cs="Arial"/>
                <w:b/>
                <w:color w:val="FF0000"/>
                <w:sz w:val="22"/>
                <w:szCs w:val="22"/>
              </w:rPr>
              <w:t>Inquiry Community phase</w:t>
            </w:r>
          </w:p>
          <w:p w:rsidR="00FA250C" w:rsidRPr="001308FD" w:rsidRDefault="00FA250C">
            <w:pPr>
              <w:rPr>
                <w:rFonts w:ascii="Arial" w:hAnsi="Arial" w:cs="Arial"/>
                <w:b/>
                <w:sz w:val="22"/>
                <w:szCs w:val="22"/>
              </w:rPr>
            </w:pPr>
          </w:p>
          <w:p w:rsidR="00FA250C" w:rsidRPr="001308FD" w:rsidRDefault="00B936BB">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45720</wp:posOffset>
                      </wp:positionV>
                      <wp:extent cx="960120" cy="947420"/>
                      <wp:effectExtent l="0" t="0" r="0" b="0"/>
                      <wp:wrapNone/>
                      <wp:docPr id="12" name="objec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4742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A192A6" id="object 6" o:spid="_x0000_s1026" style="position:absolute;margin-left:-1.2pt;margin-top:3.6pt;width:75.6pt;height: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" stroked="f">
                      <v:fill r:id="rId11" o:title="" recolor="t" rotate="t" type="frame"/>
                      <v:textbox inset="0,0,0,0"/>
                    </v:rect>
                  </w:pict>
                </mc:Fallback>
              </mc:AlternateContent>
            </w:r>
          </w:p>
          <w:p w:rsidR="00FA250C" w:rsidRPr="001308FD" w:rsidRDefault="00FA250C">
            <w:pPr>
              <w:rPr>
                <w:rFonts w:ascii="Arial" w:hAnsi="Arial" w:cs="Arial"/>
                <w:b/>
                <w:sz w:val="22"/>
                <w:szCs w:val="22"/>
              </w:rPr>
            </w:pPr>
          </w:p>
          <w:p w:rsidR="00FA250C" w:rsidRPr="001308FD" w:rsidRDefault="00FA250C">
            <w:pPr>
              <w:rPr>
                <w:rFonts w:ascii="Arial" w:hAnsi="Arial" w:cs="Arial"/>
                <w:b/>
                <w:sz w:val="22"/>
                <w:szCs w:val="22"/>
              </w:rPr>
            </w:pPr>
          </w:p>
          <w:p w:rsidR="00FA250C" w:rsidRPr="001308FD" w:rsidRDefault="00FA250C">
            <w:pPr>
              <w:rPr>
                <w:rFonts w:ascii="Arial" w:hAnsi="Arial" w:cs="Arial"/>
                <w:b/>
                <w:sz w:val="22"/>
                <w:szCs w:val="22"/>
              </w:rPr>
            </w:pPr>
          </w:p>
          <w:p w:rsidR="00FA250C" w:rsidRPr="001308FD" w:rsidRDefault="00FA250C">
            <w:pPr>
              <w:rPr>
                <w:rFonts w:ascii="Arial" w:hAnsi="Arial" w:cs="Arial"/>
                <w:b/>
                <w:sz w:val="22"/>
                <w:szCs w:val="22"/>
              </w:rPr>
            </w:pPr>
          </w:p>
          <w:p w:rsidR="00FA250C" w:rsidRPr="001308FD" w:rsidRDefault="00FA250C">
            <w:pPr>
              <w:rPr>
                <w:rFonts w:ascii="Arial" w:hAnsi="Arial" w:cs="Arial"/>
                <w:b/>
                <w:sz w:val="22"/>
                <w:szCs w:val="22"/>
              </w:rPr>
            </w:pPr>
          </w:p>
          <w:p w:rsidR="00FC496A" w:rsidRPr="001308FD" w:rsidRDefault="00FC496A">
            <w:pPr>
              <w:rPr>
                <w:rFonts w:ascii="Arial" w:hAnsi="Arial" w:cs="Arial"/>
                <w:b/>
                <w:sz w:val="22"/>
                <w:szCs w:val="22"/>
              </w:rPr>
            </w:pPr>
          </w:p>
          <w:p w:rsidR="00FC496A" w:rsidRPr="001308FD" w:rsidRDefault="00FC496A">
            <w:pPr>
              <w:rPr>
                <w:rFonts w:ascii="Arial" w:hAnsi="Arial" w:cs="Arial"/>
                <w:b/>
                <w:sz w:val="22"/>
                <w:szCs w:val="22"/>
              </w:rPr>
            </w:pPr>
          </w:p>
          <w:p w:rsidR="009334F6" w:rsidRPr="001308FD" w:rsidRDefault="009334F6">
            <w:pPr>
              <w:rPr>
                <w:rFonts w:ascii="Arial" w:hAnsi="Arial" w:cs="Arial"/>
                <w:b/>
                <w:sz w:val="22"/>
                <w:szCs w:val="22"/>
              </w:rPr>
            </w:pPr>
          </w:p>
          <w:p w:rsidR="00B80BEB" w:rsidRPr="00B80BEB" w:rsidRDefault="00B80BEB" w:rsidP="00B80BEB">
            <w:pPr>
              <w:rPr>
                <w:rFonts w:ascii="Arial" w:hAnsi="Arial" w:cs="Arial"/>
                <w:b/>
                <w:sz w:val="22"/>
                <w:szCs w:val="22"/>
                <w:lang w:val="en-AU"/>
              </w:rPr>
            </w:pPr>
            <w:r w:rsidRPr="00B80BEB">
              <w:rPr>
                <w:rFonts w:ascii="Arial" w:hAnsi="Arial" w:cs="Arial"/>
                <w:b/>
                <w:i/>
                <w:iCs/>
                <w:sz w:val="22"/>
                <w:szCs w:val="22"/>
              </w:rPr>
              <w:t>‘man’s inhumanity to man’</w:t>
            </w:r>
            <w:r w:rsidRPr="00B80BEB">
              <w:rPr>
                <w:rFonts w:ascii="Arial" w:hAnsi="Arial" w:cs="Arial"/>
                <w:b/>
                <w:bCs/>
                <w:i/>
                <w:iCs/>
                <w:sz w:val="22"/>
                <w:szCs w:val="22"/>
                <w:lang w:val="en-AU"/>
              </w:rPr>
              <w:t xml:space="preserve"> </w:t>
            </w:r>
          </w:p>
          <w:p w:rsidR="00FA250C" w:rsidRDefault="002726CB" w:rsidP="00B80BEB">
            <w:pPr>
              <w:rPr>
                <w:rFonts w:ascii="Arial" w:hAnsi="Arial" w:cs="Arial"/>
                <w:b/>
                <w:bCs/>
                <w:i/>
                <w:iCs/>
                <w:sz w:val="22"/>
                <w:szCs w:val="22"/>
                <w:lang w:val="en-AU"/>
              </w:rPr>
            </w:pPr>
            <w:r>
              <w:rPr>
                <w:rFonts w:ascii="Arial" w:hAnsi="Arial" w:cs="Arial"/>
                <w:b/>
                <w:bCs/>
                <w:i/>
                <w:iCs/>
                <w:sz w:val="22"/>
                <w:szCs w:val="22"/>
                <w:lang w:val="en-AU"/>
              </w:rPr>
              <w:t>‘</w:t>
            </w:r>
            <w:r w:rsidR="00B80BEB" w:rsidRPr="00B80BEB">
              <w:rPr>
                <w:rFonts w:ascii="Arial" w:hAnsi="Arial" w:cs="Arial"/>
                <w:b/>
                <w:bCs/>
                <w:i/>
                <w:iCs/>
                <w:sz w:val="22"/>
                <w:szCs w:val="22"/>
                <w:lang w:val="en-AU"/>
              </w:rPr>
              <w:t>the one truth in modern history that the world cannot afford to forget</w:t>
            </w:r>
            <w:r>
              <w:rPr>
                <w:rFonts w:ascii="Arial" w:hAnsi="Arial" w:cs="Arial"/>
                <w:b/>
                <w:bCs/>
                <w:i/>
                <w:iCs/>
                <w:sz w:val="22"/>
                <w:szCs w:val="22"/>
                <w:lang w:val="en-AU"/>
              </w:rPr>
              <w:t>’</w:t>
            </w:r>
          </w:p>
          <w:p w:rsidR="00E43DBE" w:rsidRDefault="00E43DBE" w:rsidP="00B80BEB">
            <w:pPr>
              <w:rPr>
                <w:rFonts w:ascii="Arial" w:hAnsi="Arial" w:cs="Arial"/>
                <w:b/>
                <w:bCs/>
                <w:i/>
                <w:iCs/>
                <w:sz w:val="22"/>
                <w:szCs w:val="22"/>
                <w:lang w:val="en-AU"/>
              </w:rPr>
            </w:pPr>
          </w:p>
          <w:p w:rsidR="00E43DBE" w:rsidRPr="001308FD" w:rsidRDefault="00E43DBE" w:rsidP="00B80BEB">
            <w:pPr>
              <w:rPr>
                <w:rFonts w:ascii="Arial" w:hAnsi="Arial" w:cs="Arial"/>
                <w:b/>
                <w:sz w:val="22"/>
                <w:szCs w:val="22"/>
              </w:rPr>
            </w:pPr>
            <w:r>
              <w:rPr>
                <w:rFonts w:ascii="Arial" w:hAnsi="Arial" w:cs="Arial"/>
                <w:b/>
                <w:noProof/>
                <w:lang w:val="en-AU" w:eastAsia="en-AU"/>
              </w:rPr>
              <w:drawing>
                <wp:anchor distT="0" distB="0" distL="114300" distR="114300" simplePos="0" relativeHeight="251673600" behindDoc="0" locked="0" layoutInCell="1" allowOverlap="1">
                  <wp:simplePos x="0" y="0"/>
                  <wp:positionH relativeFrom="column">
                    <wp:posOffset>212725</wp:posOffset>
                  </wp:positionH>
                  <wp:positionV relativeFrom="paragraph">
                    <wp:posOffset>289560</wp:posOffset>
                  </wp:positionV>
                  <wp:extent cx="1554480" cy="1313180"/>
                  <wp:effectExtent l="0" t="0" r="0" b="7620"/>
                  <wp:wrapTight wrapText="bothSides">
                    <wp:wrapPolygon edited="0">
                      <wp:start x="0" y="0"/>
                      <wp:lineTo x="0" y="21308"/>
                      <wp:lineTo x="21176" y="21308"/>
                      <wp:lineTo x="21176"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313180"/>
                          </a:xfrm>
                          <a:prstGeom prst="rect">
                            <a:avLst/>
                          </a:prstGeom>
                          <a:noFill/>
                          <a:ln>
                            <a:noFill/>
                          </a:ln>
                        </pic:spPr>
                      </pic:pic>
                    </a:graphicData>
                  </a:graphic>
                </wp:anchor>
              </w:drawing>
            </w:r>
          </w:p>
        </w:tc>
        <w:tc>
          <w:tcPr>
            <w:tcW w:w="6085" w:type="dxa"/>
            <w:gridSpan w:val="3"/>
          </w:tcPr>
          <w:p w:rsidR="002726CB" w:rsidRDefault="00900D31" w:rsidP="00B80BEB">
            <w:pPr>
              <w:rPr>
                <w:rFonts w:ascii="Arial" w:hAnsi="Arial" w:cs="Arial"/>
                <w:sz w:val="22"/>
                <w:szCs w:val="22"/>
              </w:rPr>
            </w:pPr>
            <w:r w:rsidRPr="00B80BEB">
              <w:rPr>
                <w:rFonts w:ascii="Arial" w:hAnsi="Arial" w:cs="Arial"/>
                <w:sz w:val="22"/>
                <w:szCs w:val="22"/>
              </w:rPr>
              <w:t xml:space="preserve">Introduce a series of images to contextualize topic and generate discussion. </w:t>
            </w:r>
          </w:p>
          <w:p w:rsidR="00B80BEB" w:rsidRDefault="002726CB" w:rsidP="00B80BEB">
            <w:pPr>
              <w:rPr>
                <w:rFonts w:ascii="Arial" w:hAnsi="Arial" w:cs="Arial"/>
                <w:sz w:val="22"/>
                <w:szCs w:val="22"/>
              </w:rPr>
            </w:pPr>
            <w:r w:rsidRPr="002726CB">
              <w:rPr>
                <w:rFonts w:ascii="Arial" w:hAnsi="Arial" w:cs="Arial"/>
                <w:i/>
                <w:sz w:val="22"/>
                <w:szCs w:val="22"/>
              </w:rPr>
              <w:t>Look! Think! Wonder</w:t>
            </w:r>
            <w:r>
              <w:rPr>
                <w:rFonts w:ascii="Arial" w:hAnsi="Arial" w:cs="Arial"/>
                <w:sz w:val="22"/>
                <w:szCs w:val="22"/>
              </w:rPr>
              <w:t xml:space="preserve">! activity. </w:t>
            </w:r>
            <w:r w:rsidR="00900D31" w:rsidRPr="00B80BEB">
              <w:rPr>
                <w:rFonts w:ascii="Arial" w:hAnsi="Arial" w:cs="Arial"/>
                <w:sz w:val="22"/>
                <w:szCs w:val="22"/>
              </w:rPr>
              <w:t xml:space="preserve">Images can include: swastika, Hitler, Star of David, </w:t>
            </w:r>
            <w:r w:rsidR="00E253C2" w:rsidRPr="00B80BEB">
              <w:rPr>
                <w:rFonts w:ascii="Arial" w:hAnsi="Arial" w:cs="Arial"/>
                <w:sz w:val="22"/>
                <w:szCs w:val="22"/>
              </w:rPr>
              <w:t>Ayran, concentration camps, Nuremberg rallies</w:t>
            </w:r>
          </w:p>
          <w:p w:rsidR="002726CB" w:rsidRDefault="002726CB" w:rsidP="00B80BEB">
            <w:pPr>
              <w:rPr>
                <w:rFonts w:ascii="Arial" w:hAnsi="Arial" w:cs="Arial"/>
                <w:sz w:val="22"/>
                <w:szCs w:val="22"/>
              </w:rPr>
            </w:pPr>
          </w:p>
          <w:p w:rsidR="004800B0" w:rsidRPr="00B80BEB" w:rsidRDefault="004800B0" w:rsidP="00B80BEB">
            <w:pPr>
              <w:rPr>
                <w:rFonts w:ascii="Arial" w:hAnsi="Arial" w:cs="Arial"/>
                <w:sz w:val="22"/>
                <w:szCs w:val="22"/>
              </w:rPr>
            </w:pPr>
            <w:r w:rsidRPr="00B80BEB">
              <w:rPr>
                <w:rFonts w:ascii="Arial" w:hAnsi="Arial" w:cs="Arial"/>
                <w:sz w:val="22"/>
                <w:szCs w:val="22"/>
              </w:rPr>
              <w:t>Exploring question</w:t>
            </w:r>
            <w:r w:rsidR="00B80BEB">
              <w:rPr>
                <w:rFonts w:ascii="Arial" w:hAnsi="Arial" w:cs="Arial"/>
                <w:sz w:val="22"/>
                <w:szCs w:val="22"/>
              </w:rPr>
              <w:t>s</w:t>
            </w:r>
            <w:r w:rsidRPr="00B80BEB">
              <w:rPr>
                <w:rFonts w:ascii="Arial" w:hAnsi="Arial" w:cs="Arial"/>
                <w:sz w:val="22"/>
                <w:szCs w:val="22"/>
              </w:rPr>
              <w:t xml:space="preserve">: </w:t>
            </w:r>
          </w:p>
          <w:p w:rsidR="004800B0" w:rsidRPr="00B80BEB" w:rsidRDefault="002726CB" w:rsidP="00B80BEB">
            <w:pPr>
              <w:rPr>
                <w:rFonts w:ascii="Arial" w:hAnsi="Arial" w:cs="Arial"/>
                <w:sz w:val="22"/>
                <w:szCs w:val="22"/>
              </w:rPr>
            </w:pPr>
            <w:r>
              <w:rPr>
                <w:rFonts w:ascii="Arial" w:hAnsi="Arial" w:cs="Arial"/>
                <w:sz w:val="22"/>
                <w:szCs w:val="22"/>
                <w:lang w:val="en-GB"/>
              </w:rPr>
              <w:t>What is the holocaust</w:t>
            </w:r>
            <w:r w:rsidR="004800B0" w:rsidRPr="00B80BEB">
              <w:rPr>
                <w:rFonts w:ascii="Arial" w:hAnsi="Arial" w:cs="Arial"/>
                <w:sz w:val="22"/>
                <w:szCs w:val="22"/>
                <w:lang w:val="en-GB"/>
              </w:rPr>
              <w:t>?</w:t>
            </w:r>
            <w:r w:rsidR="004800B0" w:rsidRPr="00B80BEB">
              <w:rPr>
                <w:rFonts w:ascii="Arial" w:hAnsi="Arial" w:cs="Arial"/>
                <w:sz w:val="22"/>
                <w:szCs w:val="22"/>
              </w:rPr>
              <w:t xml:space="preserve"> </w:t>
            </w:r>
            <w:r>
              <w:rPr>
                <w:rFonts w:ascii="Arial" w:hAnsi="Arial" w:cs="Arial"/>
                <w:sz w:val="22"/>
                <w:szCs w:val="22"/>
              </w:rPr>
              <w:t>What is genocide?</w:t>
            </w:r>
          </w:p>
          <w:p w:rsidR="004800B0" w:rsidRPr="00D90152" w:rsidRDefault="004800B0" w:rsidP="00B80BEB">
            <w:pPr>
              <w:rPr>
                <w:rFonts w:ascii="Arial" w:hAnsi="Arial" w:cs="Arial"/>
                <w:sz w:val="22"/>
                <w:szCs w:val="22"/>
              </w:rPr>
            </w:pPr>
            <w:r w:rsidRPr="00B80BEB">
              <w:rPr>
                <w:rFonts w:ascii="Arial" w:hAnsi="Arial" w:cs="Arial"/>
                <w:sz w:val="22"/>
                <w:szCs w:val="22"/>
                <w:lang w:val="en-GB"/>
              </w:rPr>
              <w:t>Where</w:t>
            </w:r>
            <w:r w:rsidR="002726CB">
              <w:rPr>
                <w:rFonts w:ascii="Arial" w:hAnsi="Arial" w:cs="Arial"/>
                <w:sz w:val="22"/>
                <w:szCs w:val="22"/>
                <w:lang w:val="en-GB"/>
              </w:rPr>
              <w:t>/why it happened, who was involved</w:t>
            </w:r>
            <w:r w:rsidRPr="00B80BEB">
              <w:rPr>
                <w:rFonts w:ascii="Arial" w:hAnsi="Arial" w:cs="Arial"/>
                <w:sz w:val="22"/>
                <w:szCs w:val="22"/>
                <w:lang w:val="en-GB"/>
              </w:rPr>
              <w:t>, who was responsible?</w:t>
            </w:r>
            <w:r w:rsidR="00D90152">
              <w:rPr>
                <w:rFonts w:ascii="Arial" w:hAnsi="Arial" w:cs="Arial"/>
                <w:sz w:val="22"/>
                <w:szCs w:val="22"/>
              </w:rPr>
              <w:t xml:space="preserve"> </w:t>
            </w:r>
            <w:r w:rsidRPr="00B80BEB">
              <w:rPr>
                <w:rFonts w:ascii="Arial" w:hAnsi="Arial" w:cs="Arial"/>
                <w:sz w:val="22"/>
                <w:szCs w:val="22"/>
                <w:lang w:val="en-GB"/>
              </w:rPr>
              <w:t>Why it is important to study the holocaust?.</w:t>
            </w:r>
          </w:p>
          <w:p w:rsidR="00B80BEB" w:rsidRDefault="00B80BEB" w:rsidP="00B80BEB">
            <w:pPr>
              <w:rPr>
                <w:rFonts w:ascii="Arial" w:hAnsi="Arial" w:cs="Arial"/>
                <w:sz w:val="22"/>
                <w:szCs w:val="22"/>
              </w:rPr>
            </w:pPr>
          </w:p>
          <w:p w:rsidR="00FC3249" w:rsidRPr="00FC3249" w:rsidRDefault="00FC3249" w:rsidP="00FC3249">
            <w:pPr>
              <w:widowControl w:val="0"/>
              <w:ind w:right="-20"/>
              <w:rPr>
                <w:rFonts w:ascii="Arial" w:eastAsia="Arial" w:hAnsi="Arial" w:cs="Arial"/>
                <w:b/>
                <w:w w:val="93"/>
                <w:sz w:val="22"/>
                <w:szCs w:val="22"/>
              </w:rPr>
            </w:pPr>
            <w:r w:rsidRPr="00FC3249">
              <w:rPr>
                <w:rFonts w:ascii="Arial" w:eastAsia="Arial" w:hAnsi="Arial" w:cs="Arial"/>
                <w:w w:val="93"/>
                <w:sz w:val="22"/>
                <w:szCs w:val="22"/>
              </w:rPr>
              <w:t>Watch:</w:t>
            </w:r>
            <w:r w:rsidRPr="00FC3249">
              <w:rPr>
                <w:rFonts w:ascii="Arial" w:eastAsia="Arial" w:hAnsi="Arial" w:cs="Arial"/>
                <w:b/>
                <w:w w:val="93"/>
                <w:sz w:val="22"/>
                <w:szCs w:val="22"/>
              </w:rPr>
              <w:t xml:space="preserve"> </w:t>
            </w:r>
            <w:hyperlink r:id="rId12" w:history="1">
              <w:r w:rsidRPr="00FC3249">
                <w:rPr>
                  <w:rFonts w:ascii="Arial" w:eastAsiaTheme="minorHAnsi" w:hAnsi="Arial" w:cs="Arial"/>
                  <w:color w:val="0000FF"/>
                  <w:sz w:val="22"/>
                  <w:szCs w:val="22"/>
                  <w:u w:val="single"/>
                </w:rPr>
                <w:t>http://www.youtube.com/watch?v=Mc1d1eDcUlk</w:t>
              </w:r>
            </w:hyperlink>
          </w:p>
          <w:p w:rsidR="00936838" w:rsidRDefault="00FC3249" w:rsidP="00FC3249">
            <w:pPr>
              <w:rPr>
                <w:rFonts w:ascii="Arial" w:hAnsi="Arial" w:cs="Arial"/>
                <w:sz w:val="22"/>
                <w:szCs w:val="22"/>
              </w:rPr>
            </w:pPr>
            <w:r>
              <w:rPr>
                <w:rFonts w:ascii="Arial" w:hAnsi="Arial" w:cs="Arial"/>
                <w:sz w:val="22"/>
                <w:szCs w:val="22"/>
              </w:rPr>
              <w:t>What is the si</w:t>
            </w:r>
            <w:r w:rsidR="00936838">
              <w:rPr>
                <w:rFonts w:ascii="Arial" w:hAnsi="Arial" w:cs="Arial"/>
                <w:sz w:val="22"/>
                <w:szCs w:val="22"/>
              </w:rPr>
              <w:t>gni</w:t>
            </w:r>
            <w:r>
              <w:rPr>
                <w:rFonts w:ascii="Arial" w:hAnsi="Arial" w:cs="Arial"/>
                <w:sz w:val="22"/>
                <w:szCs w:val="22"/>
              </w:rPr>
              <w:t>f</w:t>
            </w:r>
            <w:r w:rsidR="00936838">
              <w:rPr>
                <w:rFonts w:ascii="Arial" w:hAnsi="Arial" w:cs="Arial"/>
                <w:sz w:val="22"/>
                <w:szCs w:val="22"/>
              </w:rPr>
              <w:t>i</w:t>
            </w:r>
            <w:r>
              <w:rPr>
                <w:rFonts w:ascii="Arial" w:hAnsi="Arial" w:cs="Arial"/>
                <w:sz w:val="22"/>
                <w:szCs w:val="22"/>
              </w:rPr>
              <w:t>cance of using the symbol o</w:t>
            </w:r>
            <w:r w:rsidR="00936838">
              <w:rPr>
                <w:rFonts w:ascii="Arial" w:hAnsi="Arial" w:cs="Arial"/>
                <w:sz w:val="22"/>
                <w:szCs w:val="22"/>
              </w:rPr>
              <w:t>f the ambulance?</w:t>
            </w:r>
          </w:p>
          <w:p w:rsidR="00936838" w:rsidRDefault="00936838" w:rsidP="00FC3249">
            <w:pPr>
              <w:rPr>
                <w:rFonts w:ascii="Arial" w:hAnsi="Arial" w:cs="Arial"/>
                <w:sz w:val="22"/>
                <w:szCs w:val="22"/>
              </w:rPr>
            </w:pPr>
          </w:p>
          <w:p w:rsidR="00FC3249" w:rsidRPr="00FC3249" w:rsidRDefault="00FC3249" w:rsidP="00FC3249">
            <w:pPr>
              <w:rPr>
                <w:rFonts w:ascii="Arial" w:hAnsi="Arial" w:cs="Arial"/>
                <w:sz w:val="22"/>
                <w:szCs w:val="22"/>
              </w:rPr>
            </w:pPr>
            <w:r w:rsidRPr="00FC3249">
              <w:rPr>
                <w:rFonts w:ascii="Arial" w:hAnsi="Arial" w:cs="Arial"/>
                <w:sz w:val="22"/>
                <w:szCs w:val="22"/>
              </w:rPr>
              <w:t>Teacher provides selected images and sources related to stages –journal thoughts and questions</w:t>
            </w:r>
          </w:p>
          <w:p w:rsidR="00FC3249" w:rsidRPr="00FC3249" w:rsidRDefault="00C24DFD" w:rsidP="00FC3249">
            <w:pPr>
              <w:widowControl w:val="0"/>
              <w:ind w:right="-20"/>
              <w:rPr>
                <w:rFonts w:ascii="Arial" w:hAnsi="Arial" w:cs="Arial"/>
                <w:sz w:val="22"/>
                <w:szCs w:val="22"/>
              </w:rPr>
            </w:pPr>
            <w:r w:rsidRPr="00FC3249">
              <w:rPr>
                <w:rFonts w:ascii="Arial" w:hAnsi="Arial" w:cs="Arial"/>
                <w:sz w:val="22"/>
                <w:szCs w:val="22"/>
                <w:lang w:val="en-AU"/>
              </w:rPr>
              <w:t xml:space="preserve">Allocate a series of short youtube clips. TPS questions to be discussed in a group before plenary discussion. </w:t>
            </w:r>
          </w:p>
          <w:p w:rsidR="00C24DFD" w:rsidRPr="00FC3249" w:rsidRDefault="00C24DFD" w:rsidP="00B80BEB">
            <w:pPr>
              <w:rPr>
                <w:rFonts w:ascii="Arial" w:hAnsi="Arial" w:cs="Arial"/>
                <w:sz w:val="22"/>
                <w:szCs w:val="22"/>
                <w:lang w:val="en-AU"/>
              </w:rPr>
            </w:pPr>
          </w:p>
          <w:p w:rsidR="00B80BEB" w:rsidRPr="00B80BEB" w:rsidRDefault="00B80BEB" w:rsidP="00B80BEB">
            <w:pPr>
              <w:rPr>
                <w:rFonts w:ascii="Arial" w:hAnsi="Arial" w:cs="Arial"/>
                <w:i/>
                <w:sz w:val="22"/>
                <w:szCs w:val="22"/>
                <w:lang w:val="en-AU"/>
              </w:rPr>
            </w:pPr>
            <w:r w:rsidRPr="00B80BEB">
              <w:rPr>
                <w:rFonts w:ascii="Arial" w:hAnsi="Arial" w:cs="Arial"/>
                <w:sz w:val="22"/>
                <w:szCs w:val="22"/>
                <w:lang w:val="en-AU"/>
              </w:rPr>
              <w:t xml:space="preserve">Watch youtube </w:t>
            </w:r>
            <w:r w:rsidRPr="00B80BEB">
              <w:rPr>
                <w:rFonts w:ascii="Arial" w:hAnsi="Arial" w:cs="Arial"/>
                <w:i/>
                <w:sz w:val="22"/>
                <w:szCs w:val="22"/>
                <w:lang w:val="en-AU"/>
              </w:rPr>
              <w:t>Education for Death – what makes a Nazi?</w:t>
            </w:r>
          </w:p>
          <w:p w:rsidR="00B80BEB" w:rsidRDefault="00B80BEB" w:rsidP="00DB19CD">
            <w:pPr>
              <w:numPr>
                <w:ilvl w:val="0"/>
                <w:numId w:val="21"/>
              </w:numPr>
              <w:rPr>
                <w:rFonts w:ascii="Arial" w:hAnsi="Arial" w:cs="Arial"/>
                <w:sz w:val="22"/>
                <w:szCs w:val="22"/>
                <w:lang w:val="en-AU"/>
              </w:rPr>
            </w:pPr>
            <w:r w:rsidRPr="00B80BEB">
              <w:rPr>
                <w:rFonts w:ascii="Arial" w:hAnsi="Arial" w:cs="Arial"/>
                <w:sz w:val="22"/>
                <w:szCs w:val="22"/>
                <w:lang w:val="en-AU"/>
              </w:rPr>
              <w:t>What does this cartoon reveal about the Nazi state? especially what is stands for and the means by which they achieve their goals</w:t>
            </w:r>
          </w:p>
          <w:p w:rsidR="00E43DBE" w:rsidRPr="00B80BEB" w:rsidRDefault="00E43DBE" w:rsidP="00DB19CD">
            <w:pPr>
              <w:pStyle w:val="Default"/>
              <w:numPr>
                <w:ilvl w:val="0"/>
                <w:numId w:val="21"/>
              </w:numPr>
              <w:ind w:left="357" w:hanging="357"/>
              <w:rPr>
                <w:rFonts w:ascii="Arial" w:hAnsi="Arial" w:cs="Arial"/>
                <w:sz w:val="22"/>
                <w:szCs w:val="22"/>
              </w:rPr>
            </w:pPr>
            <w:r w:rsidRPr="00B80BEB">
              <w:rPr>
                <w:rFonts w:ascii="Arial" w:hAnsi="Arial" w:cs="Arial"/>
                <w:iCs/>
                <w:sz w:val="22"/>
                <w:szCs w:val="22"/>
              </w:rPr>
              <w:t xml:space="preserve">How </w:t>
            </w:r>
            <w:r>
              <w:rPr>
                <w:rFonts w:ascii="Arial" w:hAnsi="Arial" w:cs="Arial"/>
                <w:iCs/>
                <w:sz w:val="22"/>
                <w:szCs w:val="22"/>
              </w:rPr>
              <w:t>might</w:t>
            </w:r>
            <w:r w:rsidRPr="00B80BEB">
              <w:rPr>
                <w:rFonts w:ascii="Arial" w:hAnsi="Arial" w:cs="Arial"/>
                <w:iCs/>
                <w:sz w:val="22"/>
                <w:szCs w:val="22"/>
              </w:rPr>
              <w:t xml:space="preserve"> we explain why ordinary people participated in such extraordinary crimes against humanity?</w:t>
            </w:r>
          </w:p>
          <w:p w:rsidR="00E43DBE" w:rsidRPr="00B80BEB" w:rsidRDefault="00E43DBE" w:rsidP="00E43DBE">
            <w:pPr>
              <w:ind w:left="360"/>
              <w:rPr>
                <w:rFonts w:ascii="Arial" w:hAnsi="Arial" w:cs="Arial"/>
                <w:sz w:val="22"/>
                <w:szCs w:val="22"/>
                <w:lang w:val="en-AU"/>
              </w:rPr>
            </w:pPr>
          </w:p>
          <w:p w:rsidR="00B80BEB" w:rsidRPr="00B80BEB" w:rsidRDefault="00C24DFD" w:rsidP="00B80BEB">
            <w:pPr>
              <w:rPr>
                <w:rFonts w:ascii="Arial" w:hAnsi="Arial" w:cs="Arial"/>
                <w:sz w:val="22"/>
                <w:szCs w:val="22"/>
              </w:rPr>
            </w:pPr>
            <w:r>
              <w:rPr>
                <w:rFonts w:ascii="Arial" w:hAnsi="Arial" w:cs="Arial"/>
                <w:sz w:val="22"/>
                <w:szCs w:val="22"/>
              </w:rPr>
              <w:t>Issue Mix and Match Glossary page</w:t>
            </w:r>
          </w:p>
          <w:p w:rsidR="00E43DBE" w:rsidRDefault="00E43DBE" w:rsidP="00B80BEB">
            <w:pPr>
              <w:rPr>
                <w:rFonts w:ascii="Arial" w:hAnsi="Arial" w:cs="Arial"/>
                <w:sz w:val="22"/>
                <w:szCs w:val="22"/>
              </w:rPr>
            </w:pPr>
          </w:p>
          <w:p w:rsidR="004800B0" w:rsidRPr="00B80BEB" w:rsidRDefault="00E43DBE" w:rsidP="00B80BEB">
            <w:pPr>
              <w:rPr>
                <w:rFonts w:ascii="Arial" w:hAnsi="Arial" w:cs="Arial"/>
                <w:sz w:val="22"/>
                <w:szCs w:val="22"/>
                <w:lang w:val="en-AU"/>
              </w:rPr>
            </w:pPr>
            <w:r>
              <w:rPr>
                <w:rFonts w:ascii="Arial" w:hAnsi="Arial" w:cs="Arial"/>
                <w:sz w:val="22"/>
                <w:szCs w:val="22"/>
              </w:rPr>
              <w:t>Introduce concepts of Bystander, Upstander, Perpetrator and Victim. Present series of photos, names and roles played during the Holocaust – students try to determine from the data who is who. Discussion qs:</w:t>
            </w:r>
            <w:r w:rsidR="004800B0" w:rsidRPr="00B80BEB">
              <w:rPr>
                <w:rFonts w:ascii="Arial" w:hAnsi="Arial" w:cs="Arial"/>
                <w:sz w:val="22"/>
                <w:szCs w:val="22"/>
              </w:rPr>
              <w:tab/>
            </w:r>
          </w:p>
          <w:p w:rsidR="005D7AB7" w:rsidRPr="00B80BEB" w:rsidRDefault="005D7AB7" w:rsidP="00DB19CD">
            <w:pPr>
              <w:pStyle w:val="ListParagraph"/>
              <w:numPr>
                <w:ilvl w:val="0"/>
                <w:numId w:val="10"/>
              </w:numPr>
              <w:rPr>
                <w:rFonts w:ascii="Arial" w:hAnsi="Arial" w:cs="Arial"/>
                <w:sz w:val="22"/>
                <w:szCs w:val="22"/>
              </w:rPr>
            </w:pPr>
            <w:r w:rsidRPr="00B80BEB">
              <w:rPr>
                <w:rFonts w:ascii="Arial" w:hAnsi="Arial" w:cs="Arial"/>
                <w:sz w:val="22"/>
                <w:szCs w:val="22"/>
              </w:rPr>
              <w:t>What qualities do the faces display?</w:t>
            </w:r>
          </w:p>
          <w:p w:rsidR="005D7AB7" w:rsidRDefault="005D7AB7" w:rsidP="00DB19CD">
            <w:pPr>
              <w:pStyle w:val="ListParagraph"/>
              <w:numPr>
                <w:ilvl w:val="0"/>
                <w:numId w:val="10"/>
              </w:numPr>
              <w:rPr>
                <w:rFonts w:ascii="Arial" w:hAnsi="Arial" w:cs="Arial"/>
                <w:sz w:val="22"/>
                <w:szCs w:val="22"/>
              </w:rPr>
            </w:pPr>
            <w:r w:rsidRPr="00B80BEB">
              <w:rPr>
                <w:rFonts w:ascii="Arial" w:hAnsi="Arial" w:cs="Arial"/>
                <w:sz w:val="22"/>
                <w:szCs w:val="22"/>
              </w:rPr>
              <w:t>What qualities to the photographs display?</w:t>
            </w:r>
          </w:p>
          <w:p w:rsidR="00E43DBE" w:rsidRPr="00B80BEB" w:rsidRDefault="00E43DBE" w:rsidP="00DB19CD">
            <w:pPr>
              <w:pStyle w:val="ListParagraph"/>
              <w:numPr>
                <w:ilvl w:val="0"/>
                <w:numId w:val="10"/>
              </w:numPr>
              <w:rPr>
                <w:rFonts w:ascii="Arial" w:hAnsi="Arial" w:cs="Arial"/>
                <w:sz w:val="22"/>
                <w:szCs w:val="22"/>
              </w:rPr>
            </w:pPr>
            <w:r w:rsidRPr="00B80BEB">
              <w:rPr>
                <w:rFonts w:ascii="Arial" w:hAnsi="Arial" w:cs="Arial"/>
                <w:sz w:val="22"/>
                <w:szCs w:val="22"/>
              </w:rPr>
              <w:t xml:space="preserve">Can you tell what a person is like from their outward </w:t>
            </w:r>
            <w:r w:rsidRPr="00B80BEB">
              <w:rPr>
                <w:rFonts w:ascii="Arial" w:hAnsi="Arial" w:cs="Arial"/>
                <w:sz w:val="22"/>
                <w:szCs w:val="22"/>
              </w:rPr>
              <w:lastRenderedPageBreak/>
              <w:t>appearance?</w:t>
            </w:r>
          </w:p>
          <w:p w:rsidR="00C055E4" w:rsidRPr="002726CB" w:rsidRDefault="005D7AB7" w:rsidP="00DB19CD">
            <w:pPr>
              <w:pStyle w:val="ListParagraph"/>
              <w:numPr>
                <w:ilvl w:val="0"/>
                <w:numId w:val="10"/>
              </w:numPr>
              <w:rPr>
                <w:rFonts w:ascii="Arial" w:hAnsi="Arial" w:cs="Arial"/>
                <w:sz w:val="22"/>
                <w:szCs w:val="22"/>
              </w:rPr>
            </w:pPr>
            <w:r w:rsidRPr="00E43DBE">
              <w:rPr>
                <w:rFonts w:ascii="Arial" w:hAnsi="Arial" w:cs="Arial"/>
                <w:sz w:val="22"/>
                <w:szCs w:val="22"/>
              </w:rPr>
              <w:t>What conclusion can you make about a person’s appearance?</w:t>
            </w:r>
          </w:p>
        </w:tc>
        <w:tc>
          <w:tcPr>
            <w:tcW w:w="3552" w:type="dxa"/>
            <w:gridSpan w:val="3"/>
          </w:tcPr>
          <w:p w:rsidR="00B80BEB" w:rsidRDefault="002726CB">
            <w:pPr>
              <w:rPr>
                <w:rFonts w:ascii="Arial" w:hAnsi="Arial" w:cs="Arial"/>
                <w:sz w:val="22"/>
                <w:szCs w:val="22"/>
              </w:rPr>
            </w:pPr>
            <w:r>
              <w:rPr>
                <w:rFonts w:ascii="Arial" w:hAnsi="Arial" w:cs="Arial"/>
                <w:sz w:val="22"/>
                <w:szCs w:val="22"/>
              </w:rPr>
              <w:lastRenderedPageBreak/>
              <w:t>Look, Think, Wonder!</w:t>
            </w:r>
          </w:p>
          <w:p w:rsidR="00B80BEB" w:rsidRDefault="00B80BEB">
            <w:pPr>
              <w:rPr>
                <w:rFonts w:ascii="Arial" w:hAnsi="Arial" w:cs="Arial"/>
                <w:sz w:val="22"/>
                <w:szCs w:val="22"/>
              </w:rPr>
            </w:pPr>
          </w:p>
          <w:p w:rsidR="00900D31" w:rsidRDefault="00E253C2">
            <w:pPr>
              <w:rPr>
                <w:rFonts w:ascii="Arial" w:hAnsi="Arial" w:cs="Arial"/>
                <w:sz w:val="22"/>
                <w:szCs w:val="22"/>
              </w:rPr>
            </w:pPr>
            <w:r>
              <w:rPr>
                <w:rFonts w:ascii="Arial" w:hAnsi="Arial" w:cs="Arial"/>
                <w:sz w:val="22"/>
                <w:szCs w:val="22"/>
              </w:rPr>
              <w:t xml:space="preserve">TPS: </w:t>
            </w:r>
            <w:r w:rsidR="00900D31">
              <w:rPr>
                <w:rFonts w:ascii="Arial" w:hAnsi="Arial" w:cs="Arial"/>
                <w:sz w:val="22"/>
                <w:szCs w:val="22"/>
              </w:rPr>
              <w:t>What do I know?</w:t>
            </w:r>
          </w:p>
          <w:p w:rsidR="00900D31" w:rsidRDefault="00900D31">
            <w:pPr>
              <w:rPr>
                <w:rFonts w:ascii="Arial" w:hAnsi="Arial" w:cs="Arial"/>
                <w:sz w:val="22"/>
                <w:szCs w:val="22"/>
              </w:rPr>
            </w:pPr>
            <w:r>
              <w:rPr>
                <w:rFonts w:ascii="Arial" w:hAnsi="Arial" w:cs="Arial"/>
                <w:sz w:val="22"/>
                <w:szCs w:val="22"/>
              </w:rPr>
              <w:t>What do I want to know?</w:t>
            </w:r>
          </w:p>
          <w:p w:rsidR="00900D31" w:rsidRDefault="00900D31">
            <w:pPr>
              <w:rPr>
                <w:rFonts w:ascii="Arial" w:hAnsi="Arial" w:cs="Arial"/>
                <w:sz w:val="22"/>
                <w:szCs w:val="22"/>
              </w:rPr>
            </w:pPr>
            <w:r>
              <w:rPr>
                <w:rFonts w:ascii="Arial" w:hAnsi="Arial" w:cs="Arial"/>
                <w:sz w:val="22"/>
                <w:szCs w:val="22"/>
              </w:rPr>
              <w:t>How will I find out?</w:t>
            </w:r>
          </w:p>
          <w:p w:rsidR="00E253C2" w:rsidRDefault="00E253C2">
            <w:pPr>
              <w:rPr>
                <w:rFonts w:ascii="Arial" w:hAnsi="Arial" w:cs="Arial"/>
                <w:sz w:val="22"/>
                <w:szCs w:val="22"/>
              </w:rPr>
            </w:pPr>
            <w:r>
              <w:rPr>
                <w:rFonts w:ascii="Arial" w:hAnsi="Arial" w:cs="Arial"/>
                <w:sz w:val="22"/>
                <w:szCs w:val="22"/>
              </w:rPr>
              <w:t>Why would we learn about the Holocaust?</w:t>
            </w:r>
          </w:p>
          <w:p w:rsidR="00E253C2" w:rsidRDefault="00E253C2">
            <w:pPr>
              <w:rPr>
                <w:rFonts w:ascii="Arial" w:hAnsi="Arial" w:cs="Arial"/>
                <w:sz w:val="22"/>
                <w:szCs w:val="22"/>
              </w:rPr>
            </w:pPr>
          </w:p>
          <w:p w:rsidR="002726CB" w:rsidRDefault="002726CB">
            <w:pPr>
              <w:rPr>
                <w:rFonts w:ascii="Arial" w:hAnsi="Arial" w:cs="Arial"/>
                <w:sz w:val="22"/>
                <w:szCs w:val="22"/>
              </w:rPr>
            </w:pPr>
          </w:p>
          <w:p w:rsidR="00936838" w:rsidRDefault="00936838">
            <w:pPr>
              <w:rPr>
                <w:rFonts w:ascii="Arial" w:hAnsi="Arial" w:cs="Arial"/>
                <w:sz w:val="22"/>
                <w:szCs w:val="22"/>
              </w:rPr>
            </w:pPr>
          </w:p>
          <w:p w:rsidR="00936838" w:rsidRDefault="00936838">
            <w:pPr>
              <w:rPr>
                <w:rFonts w:ascii="Arial" w:hAnsi="Arial" w:cs="Arial"/>
                <w:sz w:val="22"/>
                <w:szCs w:val="22"/>
              </w:rPr>
            </w:pPr>
          </w:p>
          <w:p w:rsidR="00936838" w:rsidRDefault="00936838">
            <w:pPr>
              <w:rPr>
                <w:rFonts w:ascii="Arial" w:hAnsi="Arial" w:cs="Arial"/>
                <w:sz w:val="22"/>
                <w:szCs w:val="22"/>
              </w:rPr>
            </w:pPr>
            <w:r>
              <w:rPr>
                <w:rFonts w:ascii="Arial" w:hAnsi="Arial" w:cs="Arial"/>
                <w:sz w:val="22"/>
                <w:szCs w:val="22"/>
              </w:rPr>
              <w:t>Discussion of Ambulance, its symbols and message (NB this clip may be confronting for your students)</w:t>
            </w:r>
          </w:p>
          <w:p w:rsidR="00C24DFD" w:rsidRDefault="00C24DFD">
            <w:pPr>
              <w:rPr>
                <w:rFonts w:ascii="Arial" w:hAnsi="Arial" w:cs="Arial"/>
                <w:sz w:val="22"/>
                <w:szCs w:val="22"/>
              </w:rPr>
            </w:pPr>
            <w:r>
              <w:rPr>
                <w:rFonts w:ascii="Arial" w:hAnsi="Arial" w:cs="Arial"/>
                <w:sz w:val="22"/>
                <w:szCs w:val="22"/>
              </w:rPr>
              <w:t>TPS: From your youtube clip note:</w:t>
            </w:r>
          </w:p>
          <w:p w:rsidR="00FA250C" w:rsidRDefault="00C24DFD">
            <w:pPr>
              <w:rPr>
                <w:rFonts w:ascii="Arial" w:hAnsi="Arial" w:cs="Arial"/>
                <w:sz w:val="22"/>
                <w:szCs w:val="22"/>
              </w:rPr>
            </w:pPr>
            <w:r>
              <w:rPr>
                <w:rFonts w:ascii="Arial" w:hAnsi="Arial" w:cs="Arial"/>
                <w:sz w:val="22"/>
                <w:szCs w:val="22"/>
              </w:rPr>
              <w:t>what has been learned about Germany in the 1930s/40s?</w:t>
            </w:r>
          </w:p>
          <w:p w:rsidR="00C24DFD" w:rsidRDefault="00C24DFD">
            <w:pPr>
              <w:rPr>
                <w:rFonts w:ascii="Arial" w:hAnsi="Arial" w:cs="Arial"/>
                <w:sz w:val="22"/>
                <w:szCs w:val="22"/>
              </w:rPr>
            </w:pPr>
            <w:r>
              <w:rPr>
                <w:rFonts w:ascii="Arial" w:hAnsi="Arial" w:cs="Arial"/>
                <w:sz w:val="22"/>
                <w:szCs w:val="22"/>
              </w:rPr>
              <w:t>what questions has been raised?</w:t>
            </w:r>
          </w:p>
          <w:p w:rsidR="00C055E4" w:rsidRDefault="00C055E4">
            <w:pPr>
              <w:rPr>
                <w:rFonts w:ascii="Arial" w:hAnsi="Arial" w:cs="Arial"/>
                <w:sz w:val="22"/>
                <w:szCs w:val="22"/>
              </w:rPr>
            </w:pPr>
          </w:p>
          <w:p w:rsidR="00E43DBE" w:rsidRDefault="00E43DBE">
            <w:pPr>
              <w:rPr>
                <w:rFonts w:ascii="Arial" w:hAnsi="Arial" w:cs="Arial"/>
                <w:sz w:val="22"/>
                <w:szCs w:val="22"/>
              </w:rPr>
            </w:pPr>
          </w:p>
          <w:p w:rsidR="00C24DFD" w:rsidRPr="00C24DFD" w:rsidRDefault="00C24DFD">
            <w:pPr>
              <w:rPr>
                <w:rFonts w:ascii="Arial" w:hAnsi="Arial" w:cs="Arial"/>
                <w:i/>
                <w:sz w:val="22"/>
                <w:szCs w:val="22"/>
              </w:rPr>
            </w:pPr>
            <w:r>
              <w:rPr>
                <w:rFonts w:ascii="Arial" w:hAnsi="Arial" w:cs="Arial"/>
                <w:sz w:val="22"/>
                <w:szCs w:val="22"/>
              </w:rPr>
              <w:t xml:space="preserve">Paragraph response to </w:t>
            </w:r>
            <w:r w:rsidRPr="00C24DFD">
              <w:rPr>
                <w:rFonts w:ascii="Arial" w:hAnsi="Arial" w:cs="Arial"/>
                <w:i/>
                <w:sz w:val="22"/>
                <w:szCs w:val="22"/>
              </w:rPr>
              <w:t xml:space="preserve">Education for Death. </w:t>
            </w:r>
          </w:p>
          <w:p w:rsidR="00C24DFD" w:rsidRDefault="00C24DFD" w:rsidP="00C24DFD">
            <w:pPr>
              <w:rPr>
                <w:rFonts w:ascii="Arial" w:hAnsi="Arial" w:cs="Arial"/>
                <w:sz w:val="22"/>
                <w:szCs w:val="22"/>
              </w:rPr>
            </w:pPr>
          </w:p>
          <w:p w:rsidR="00E43DBE" w:rsidRDefault="00E43DBE" w:rsidP="00C24DFD">
            <w:pPr>
              <w:rPr>
                <w:rFonts w:ascii="Arial" w:hAnsi="Arial" w:cs="Arial"/>
                <w:sz w:val="22"/>
                <w:szCs w:val="22"/>
              </w:rPr>
            </w:pPr>
          </w:p>
          <w:p w:rsidR="00E43DBE" w:rsidRDefault="00E43DBE" w:rsidP="00C24DFD">
            <w:pPr>
              <w:rPr>
                <w:rFonts w:ascii="Arial" w:hAnsi="Arial" w:cs="Arial"/>
                <w:sz w:val="22"/>
                <w:szCs w:val="22"/>
              </w:rPr>
            </w:pPr>
          </w:p>
          <w:p w:rsidR="002726CB" w:rsidRDefault="002726CB" w:rsidP="00C24DFD">
            <w:pPr>
              <w:rPr>
                <w:rFonts w:ascii="Arial" w:hAnsi="Arial" w:cs="Arial"/>
                <w:sz w:val="22"/>
                <w:szCs w:val="22"/>
              </w:rPr>
            </w:pPr>
          </w:p>
          <w:p w:rsidR="00C24DFD" w:rsidRDefault="00C24DFD" w:rsidP="00C24DFD">
            <w:pPr>
              <w:rPr>
                <w:rFonts w:ascii="Arial" w:hAnsi="Arial" w:cs="Arial"/>
                <w:sz w:val="22"/>
                <w:szCs w:val="22"/>
              </w:rPr>
            </w:pPr>
            <w:r>
              <w:rPr>
                <w:rFonts w:ascii="Arial" w:hAnsi="Arial" w:cs="Arial"/>
                <w:sz w:val="22"/>
                <w:szCs w:val="22"/>
              </w:rPr>
              <w:t>Glossary page introduced</w:t>
            </w:r>
          </w:p>
          <w:p w:rsidR="00C24DFD" w:rsidRPr="00E03B75" w:rsidRDefault="002726CB">
            <w:pPr>
              <w:rPr>
                <w:rFonts w:ascii="Arial" w:hAnsi="Arial" w:cs="Arial"/>
                <w:sz w:val="22"/>
                <w:szCs w:val="22"/>
              </w:rPr>
            </w:pPr>
            <w:r>
              <w:rPr>
                <w:rFonts w:ascii="Arial" w:hAnsi="Arial" w:cs="Arial"/>
                <w:sz w:val="22"/>
                <w:szCs w:val="22"/>
              </w:rPr>
              <w:t>Small group discussion – justifying answers</w:t>
            </w:r>
          </w:p>
        </w:tc>
      </w:tr>
      <w:tr w:rsidR="009334F6" w:rsidRPr="001308FD" w:rsidTr="00EB4557">
        <w:tc>
          <w:tcPr>
            <w:tcW w:w="14743" w:type="dxa"/>
            <w:gridSpan w:val="7"/>
          </w:tcPr>
          <w:p w:rsidR="00BC3D96" w:rsidRDefault="009334F6" w:rsidP="00BC3D96">
            <w:pPr>
              <w:rPr>
                <w:rFonts w:ascii="Arial" w:hAnsi="Arial" w:cs="Arial"/>
                <w:b/>
                <w:sz w:val="22"/>
                <w:szCs w:val="22"/>
              </w:rPr>
            </w:pPr>
            <w:r w:rsidRPr="001308FD">
              <w:rPr>
                <w:rFonts w:ascii="Arial" w:hAnsi="Arial" w:cs="Arial"/>
                <w:b/>
                <w:sz w:val="22"/>
                <w:szCs w:val="22"/>
              </w:rPr>
              <w:lastRenderedPageBreak/>
              <w:t>Resources</w:t>
            </w:r>
            <w:r w:rsidR="00D90152">
              <w:rPr>
                <w:rFonts w:ascii="Arial" w:hAnsi="Arial" w:cs="Arial"/>
                <w:b/>
                <w:sz w:val="22"/>
                <w:szCs w:val="22"/>
              </w:rPr>
              <w:t xml:space="preserve"> - </w:t>
            </w:r>
            <w:r w:rsidR="00BC3D96">
              <w:rPr>
                <w:rFonts w:ascii="Arial" w:hAnsi="Arial" w:cs="Arial"/>
                <w:b/>
                <w:sz w:val="22"/>
                <w:szCs w:val="22"/>
              </w:rPr>
              <w:t>Youtube introductions:</w:t>
            </w:r>
          </w:p>
          <w:p w:rsidR="004800B0" w:rsidRDefault="00B936BB" w:rsidP="004800B0">
            <w:pPr>
              <w:rPr>
                <w:rFonts w:ascii="Arial" w:hAnsi="Arial" w:cs="Arial"/>
                <w:b/>
                <w:sz w:val="22"/>
                <w:szCs w:val="22"/>
                <w:lang w:val="en-AU"/>
              </w:rPr>
            </w:pPr>
            <w:hyperlink r:id="rId13" w:history="1">
              <w:r w:rsidR="004800B0" w:rsidRPr="004800B0">
                <w:rPr>
                  <w:rStyle w:val="Hyperlink"/>
                  <w:rFonts w:ascii="Arial" w:hAnsi="Arial" w:cs="Arial"/>
                  <w:b/>
                  <w:sz w:val="22"/>
                  <w:szCs w:val="22"/>
                  <w:lang w:val="en-AU"/>
                </w:rPr>
                <w:t>http://</w:t>
              </w:r>
            </w:hyperlink>
            <w:hyperlink r:id="rId14" w:history="1">
              <w:r w:rsidR="004800B0" w:rsidRPr="004800B0">
                <w:rPr>
                  <w:rStyle w:val="Hyperlink"/>
                  <w:rFonts w:ascii="Arial" w:hAnsi="Arial" w:cs="Arial"/>
                  <w:b/>
                  <w:sz w:val="22"/>
                  <w:szCs w:val="22"/>
                  <w:lang w:val="en-AU"/>
                </w:rPr>
                <w:t>www.youtube.com/watch?v=nQE9lvkyo0w</w:t>
              </w:r>
            </w:hyperlink>
            <w:r w:rsidR="004800B0" w:rsidRPr="004800B0">
              <w:rPr>
                <w:rFonts w:ascii="Arial" w:hAnsi="Arial" w:cs="Arial"/>
                <w:b/>
                <w:sz w:val="22"/>
                <w:szCs w:val="22"/>
                <w:lang w:val="en-AU"/>
              </w:rPr>
              <w:t xml:space="preserve"> – nazi school curriculum</w:t>
            </w:r>
          </w:p>
          <w:p w:rsidR="004800B0" w:rsidRPr="004800B0" w:rsidRDefault="00B936BB" w:rsidP="004800B0">
            <w:pPr>
              <w:rPr>
                <w:rFonts w:ascii="Arial" w:hAnsi="Arial" w:cs="Arial"/>
                <w:b/>
                <w:sz w:val="22"/>
                <w:szCs w:val="22"/>
                <w:lang w:val="en-AU"/>
              </w:rPr>
            </w:pPr>
            <w:hyperlink r:id="rId15" w:history="1">
              <w:r w:rsidR="004800B0" w:rsidRPr="004800B0">
                <w:rPr>
                  <w:rStyle w:val="Hyperlink"/>
                  <w:rFonts w:ascii="Arial" w:hAnsi="Arial" w:cs="Arial"/>
                  <w:b/>
                  <w:sz w:val="22"/>
                  <w:szCs w:val="22"/>
                  <w:lang w:val="en-AU"/>
                </w:rPr>
                <w:t>http://</w:t>
              </w:r>
            </w:hyperlink>
            <w:hyperlink r:id="rId16" w:history="1">
              <w:r w:rsidR="004800B0" w:rsidRPr="004800B0">
                <w:rPr>
                  <w:rStyle w:val="Hyperlink"/>
                  <w:rFonts w:ascii="Arial" w:hAnsi="Arial" w:cs="Arial"/>
                  <w:b/>
                  <w:sz w:val="22"/>
                  <w:szCs w:val="22"/>
                  <w:lang w:val="en-AU"/>
                </w:rPr>
                <w:t>www.youtube.com/watch?v=D8bCuNiJ-NI</w:t>
              </w:r>
            </w:hyperlink>
            <w:r w:rsidR="004800B0">
              <w:rPr>
                <w:rFonts w:ascii="Arial" w:hAnsi="Arial" w:cs="Arial"/>
                <w:b/>
                <w:sz w:val="22"/>
                <w:szCs w:val="22"/>
                <w:lang w:val="en-AU"/>
              </w:rPr>
              <w:t xml:space="preserve"> - Education for Death – what makes a Nazi?</w:t>
            </w:r>
          </w:p>
          <w:p w:rsidR="004800B0" w:rsidRDefault="00B936BB" w:rsidP="004800B0">
            <w:pPr>
              <w:rPr>
                <w:rFonts w:ascii="Arial" w:hAnsi="Arial" w:cs="Arial"/>
                <w:b/>
                <w:sz w:val="22"/>
                <w:szCs w:val="22"/>
                <w:lang w:val="en-AU"/>
              </w:rPr>
            </w:pPr>
            <w:hyperlink r:id="rId17" w:history="1">
              <w:r w:rsidR="004800B0" w:rsidRPr="004800B0">
                <w:rPr>
                  <w:rStyle w:val="Hyperlink"/>
                  <w:rFonts w:ascii="Arial" w:hAnsi="Arial" w:cs="Arial"/>
                  <w:b/>
                  <w:sz w:val="22"/>
                  <w:szCs w:val="22"/>
                </w:rPr>
                <w:t>http://www.youtube.com/watch?v=</w:t>
              </w:r>
            </w:hyperlink>
            <w:hyperlink r:id="rId18" w:history="1">
              <w:r w:rsidR="004800B0" w:rsidRPr="004800B0">
                <w:rPr>
                  <w:rStyle w:val="Hyperlink"/>
                  <w:rFonts w:ascii="Arial" w:hAnsi="Arial" w:cs="Arial"/>
                  <w:b/>
                  <w:sz w:val="22"/>
                  <w:szCs w:val="22"/>
                </w:rPr>
                <w:t>1c6s0LKnwo8</w:t>
              </w:r>
            </w:hyperlink>
          </w:p>
          <w:p w:rsidR="002726CB" w:rsidRPr="00C24DFD" w:rsidRDefault="00B936BB" w:rsidP="00CE52BB">
            <w:pPr>
              <w:rPr>
                <w:rFonts w:ascii="Arial" w:hAnsi="Arial" w:cs="Arial"/>
                <w:b/>
                <w:sz w:val="22"/>
                <w:szCs w:val="22"/>
                <w:lang w:val="en-AU"/>
              </w:rPr>
            </w:pPr>
            <w:hyperlink r:id="rId19" w:history="1">
              <w:r w:rsidR="004800B0" w:rsidRPr="004800B0">
                <w:rPr>
                  <w:rStyle w:val="Hyperlink"/>
                  <w:rFonts w:ascii="Arial" w:hAnsi="Arial" w:cs="Arial"/>
                  <w:b/>
                  <w:sz w:val="22"/>
                  <w:szCs w:val="22"/>
                </w:rPr>
                <w:t>http://www.youtube.com/watch?v=aS98MAN3Xtg</w:t>
              </w:r>
            </w:hyperlink>
          </w:p>
        </w:tc>
      </w:tr>
      <w:tr w:rsidR="009334F6" w:rsidRPr="002726CB" w:rsidTr="00EB4557">
        <w:tc>
          <w:tcPr>
            <w:tcW w:w="14743" w:type="dxa"/>
            <w:gridSpan w:val="7"/>
          </w:tcPr>
          <w:p w:rsidR="00C817FE" w:rsidRPr="002726CB" w:rsidRDefault="002726CB" w:rsidP="00C817FE">
            <w:pPr>
              <w:rPr>
                <w:rFonts w:ascii="Arial" w:hAnsi="Arial" w:cs="Arial"/>
                <w:b/>
              </w:rPr>
            </w:pPr>
            <w:r w:rsidRPr="002726CB">
              <w:rPr>
                <w:rFonts w:ascii="Arial" w:hAnsi="Arial" w:cs="Arial"/>
                <w:b/>
              </w:rPr>
              <w:t xml:space="preserve">Description </w:t>
            </w:r>
            <w:r w:rsidR="000608E3" w:rsidRPr="002726CB">
              <w:rPr>
                <w:rFonts w:ascii="Arial" w:hAnsi="Arial" w:cs="Arial"/>
                <w:b/>
              </w:rPr>
              <w:t>of IMMERSE</w:t>
            </w:r>
            <w:r w:rsidR="00C817FE" w:rsidRPr="002726CB">
              <w:rPr>
                <w:rFonts w:ascii="Arial" w:hAnsi="Arial" w:cs="Arial"/>
                <w:b/>
              </w:rPr>
              <w:t xml:space="preserve">: Students build their background knowledge by immersion in the content. Students reflect on the content and select a topic for further investigation. </w:t>
            </w:r>
          </w:p>
          <w:p w:rsidR="009334F6" w:rsidRPr="002726CB" w:rsidRDefault="009334F6">
            <w:pPr>
              <w:rPr>
                <w:rFonts w:ascii="Arial" w:hAnsi="Arial" w:cs="Arial"/>
                <w:b/>
              </w:rPr>
            </w:pPr>
          </w:p>
        </w:tc>
      </w:tr>
      <w:tr w:rsidR="00801D2F" w:rsidRPr="001308FD" w:rsidTr="00EB4557">
        <w:tc>
          <w:tcPr>
            <w:tcW w:w="5762" w:type="dxa"/>
            <w:gridSpan w:val="2"/>
          </w:tcPr>
          <w:p w:rsidR="00FA250C" w:rsidRDefault="00FA250C">
            <w:pPr>
              <w:rPr>
                <w:rFonts w:ascii="Arial" w:hAnsi="Arial" w:cs="Arial"/>
                <w:b/>
                <w:sz w:val="22"/>
                <w:szCs w:val="22"/>
              </w:rPr>
            </w:pPr>
            <w:r w:rsidRPr="001308FD">
              <w:rPr>
                <w:rFonts w:ascii="Arial" w:hAnsi="Arial" w:cs="Arial"/>
                <w:b/>
                <w:sz w:val="22"/>
                <w:szCs w:val="22"/>
              </w:rPr>
              <w:t>SELECTION</w:t>
            </w:r>
            <w:r w:rsidR="00797B4C" w:rsidRPr="001308FD">
              <w:rPr>
                <w:rFonts w:ascii="Arial" w:hAnsi="Arial" w:cs="Arial"/>
                <w:b/>
                <w:sz w:val="22"/>
                <w:szCs w:val="22"/>
              </w:rPr>
              <w:t xml:space="preserve"> </w:t>
            </w:r>
            <w:r w:rsidR="007F079E">
              <w:rPr>
                <w:rFonts w:ascii="Arial" w:hAnsi="Arial" w:cs="Arial"/>
                <w:b/>
                <w:sz w:val="22"/>
                <w:szCs w:val="22"/>
              </w:rPr>
              <w:t>–</w:t>
            </w:r>
            <w:r w:rsidR="00797B4C" w:rsidRPr="001308FD">
              <w:rPr>
                <w:rFonts w:ascii="Arial" w:hAnsi="Arial" w:cs="Arial"/>
                <w:b/>
                <w:sz w:val="22"/>
                <w:szCs w:val="22"/>
              </w:rPr>
              <w:t xml:space="preserve"> Immerse</w:t>
            </w:r>
          </w:p>
          <w:p w:rsidR="007F079E" w:rsidRDefault="007F079E">
            <w:pPr>
              <w:rPr>
                <w:rFonts w:ascii="Arial" w:hAnsi="Arial" w:cs="Arial"/>
                <w:b/>
                <w:sz w:val="22"/>
                <w:szCs w:val="22"/>
              </w:rPr>
            </w:pPr>
          </w:p>
          <w:p w:rsidR="007F079E" w:rsidRPr="007F079E" w:rsidRDefault="007F079E">
            <w:pPr>
              <w:rPr>
                <w:rFonts w:ascii="Arial" w:hAnsi="Arial" w:cs="Arial"/>
                <w:b/>
                <w:color w:val="FF0000"/>
                <w:sz w:val="22"/>
                <w:szCs w:val="22"/>
              </w:rPr>
            </w:pPr>
            <w:r w:rsidRPr="007F079E">
              <w:rPr>
                <w:rFonts w:ascii="Arial" w:hAnsi="Arial" w:cs="Arial"/>
                <w:b/>
                <w:color w:val="FF0000"/>
                <w:sz w:val="22"/>
                <w:szCs w:val="22"/>
              </w:rPr>
              <w:t xml:space="preserve">Inquiry Community </w:t>
            </w:r>
            <w:r w:rsidRPr="007F079E">
              <w:rPr>
                <w:rFonts w:ascii="Arial" w:hAnsi="Arial" w:cs="Arial"/>
                <w:b/>
                <w:color w:val="FF0000"/>
                <w:sz w:val="22"/>
                <w:szCs w:val="22"/>
              </w:rPr>
              <w:sym w:font="Wingdings" w:char="F0E8"/>
            </w:r>
            <w:r w:rsidRPr="007F079E">
              <w:rPr>
                <w:rFonts w:ascii="Arial" w:hAnsi="Arial" w:cs="Arial"/>
                <w:b/>
                <w:color w:val="FF0000"/>
                <w:sz w:val="22"/>
                <w:szCs w:val="22"/>
              </w:rPr>
              <w:t xml:space="preserve"> Inquiry Group</w:t>
            </w:r>
          </w:p>
          <w:p w:rsidR="00FA250C" w:rsidRPr="001308FD" w:rsidRDefault="00B936BB">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6432" behindDoc="0" locked="0" layoutInCell="1" allowOverlap="1">
                      <wp:simplePos x="0" y="0"/>
                      <wp:positionH relativeFrom="column">
                        <wp:posOffset>114935</wp:posOffset>
                      </wp:positionH>
                      <wp:positionV relativeFrom="paragraph">
                        <wp:posOffset>85090</wp:posOffset>
                      </wp:positionV>
                      <wp:extent cx="845820" cy="918845"/>
                      <wp:effectExtent l="3175" t="3175" r="0" b="1905"/>
                      <wp:wrapNone/>
                      <wp:docPr id="9" name="objec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918845"/>
                              </a:xfrm>
                              <a:prstGeom prst="rect">
                                <a:avLst/>
                              </a:prstGeom>
                              <a:blipFill dpi="0" rotWithShape="1">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15A0DF" id="object 8" o:spid="_x0000_s1026" style="position:absolute;margin-left:9.05pt;margin-top:6.7pt;width:66.6pt;height:7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" stroked="f">
                      <v:fill r:id="rId21" o:title="" recolor="t" rotate="t" type="frame"/>
                      <v:textbox inset="0,0,0,0"/>
                    </v:rect>
                  </w:pict>
                </mc:Fallback>
              </mc:AlternateContent>
            </w:r>
          </w:p>
          <w:p w:rsidR="00FA250C" w:rsidRPr="001308FD" w:rsidRDefault="00FA250C">
            <w:pPr>
              <w:rPr>
                <w:rFonts w:ascii="Arial" w:hAnsi="Arial" w:cs="Arial"/>
                <w:b/>
                <w:sz w:val="22"/>
                <w:szCs w:val="22"/>
              </w:rPr>
            </w:pPr>
          </w:p>
          <w:p w:rsidR="00FA250C" w:rsidRPr="001308FD" w:rsidRDefault="00FA250C">
            <w:pPr>
              <w:rPr>
                <w:rFonts w:ascii="Arial" w:hAnsi="Arial" w:cs="Arial"/>
                <w:b/>
                <w:sz w:val="22"/>
                <w:szCs w:val="22"/>
              </w:rPr>
            </w:pPr>
          </w:p>
          <w:p w:rsidR="00FA250C" w:rsidRPr="001308FD" w:rsidRDefault="00FA250C">
            <w:pPr>
              <w:rPr>
                <w:rFonts w:ascii="Arial" w:hAnsi="Arial" w:cs="Arial"/>
                <w:b/>
                <w:sz w:val="22"/>
                <w:szCs w:val="22"/>
              </w:rPr>
            </w:pPr>
          </w:p>
          <w:p w:rsidR="00FA250C" w:rsidRDefault="00FA250C">
            <w:pPr>
              <w:rPr>
                <w:rFonts w:ascii="Arial" w:hAnsi="Arial" w:cs="Arial"/>
                <w:b/>
                <w:sz w:val="22"/>
                <w:szCs w:val="22"/>
              </w:rPr>
            </w:pPr>
          </w:p>
          <w:p w:rsidR="008F20F7" w:rsidRDefault="008F20F7">
            <w:pPr>
              <w:rPr>
                <w:rFonts w:ascii="Arial" w:hAnsi="Arial" w:cs="Arial"/>
                <w:b/>
                <w:sz w:val="22"/>
                <w:szCs w:val="22"/>
              </w:rPr>
            </w:pPr>
          </w:p>
          <w:p w:rsidR="008F20F7" w:rsidRPr="001308FD" w:rsidRDefault="008F20F7">
            <w:pPr>
              <w:rPr>
                <w:rFonts w:ascii="Arial" w:hAnsi="Arial" w:cs="Arial"/>
                <w:b/>
                <w:sz w:val="22"/>
                <w:szCs w:val="22"/>
              </w:rPr>
            </w:pPr>
          </w:p>
          <w:p w:rsidR="00FA250C" w:rsidRPr="001308FD" w:rsidRDefault="00FA250C">
            <w:pPr>
              <w:rPr>
                <w:rFonts w:ascii="Arial" w:hAnsi="Arial" w:cs="Arial"/>
                <w:b/>
                <w:sz w:val="22"/>
                <w:szCs w:val="22"/>
              </w:rPr>
            </w:pPr>
          </w:p>
          <w:p w:rsidR="000608E3" w:rsidRDefault="000608E3">
            <w:pPr>
              <w:rPr>
                <w:rFonts w:ascii="Arial" w:hAnsi="Arial" w:cs="Arial"/>
                <w:b/>
                <w:sz w:val="22"/>
                <w:szCs w:val="22"/>
              </w:rPr>
            </w:pPr>
          </w:p>
          <w:p w:rsidR="002726CB" w:rsidRDefault="002726CB">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7F079E" w:rsidRDefault="007F079E">
            <w:pPr>
              <w:rPr>
                <w:rFonts w:ascii="Arial" w:hAnsi="Arial" w:cs="Arial"/>
                <w:b/>
                <w:sz w:val="22"/>
                <w:szCs w:val="22"/>
              </w:rPr>
            </w:pPr>
          </w:p>
          <w:p w:rsidR="00FF38F8" w:rsidRDefault="007F079E">
            <w:pPr>
              <w:rPr>
                <w:rFonts w:ascii="Arial" w:hAnsi="Arial" w:cs="Arial"/>
                <w:b/>
                <w:color w:val="FF0000"/>
                <w:sz w:val="22"/>
                <w:szCs w:val="22"/>
              </w:rPr>
            </w:pPr>
            <w:r w:rsidRPr="007F079E">
              <w:rPr>
                <w:rFonts w:ascii="Arial" w:hAnsi="Arial" w:cs="Arial"/>
                <w:b/>
                <w:color w:val="FF0000"/>
                <w:sz w:val="22"/>
                <w:szCs w:val="22"/>
              </w:rPr>
              <w:t>Inquiry Circles</w:t>
            </w:r>
          </w:p>
          <w:p w:rsidR="002726CB" w:rsidRPr="007F079E" w:rsidRDefault="007F079E">
            <w:pPr>
              <w:rPr>
                <w:rFonts w:ascii="Arial" w:hAnsi="Arial" w:cs="Arial"/>
                <w:b/>
                <w:color w:val="FF0000"/>
                <w:sz w:val="22"/>
                <w:szCs w:val="22"/>
              </w:rPr>
            </w:pPr>
            <w:r w:rsidRPr="007F079E">
              <w:rPr>
                <w:rFonts w:ascii="Arial" w:hAnsi="Arial" w:cs="Arial"/>
                <w:b/>
                <w:noProof/>
                <w:color w:val="FF0000"/>
                <w:lang w:val="en-AU" w:eastAsia="en-AU"/>
              </w:rPr>
              <w:drawing>
                <wp:anchor distT="0" distB="0" distL="114300" distR="114300" simplePos="0" relativeHeight="251675648" behindDoc="0" locked="0" layoutInCell="1" allowOverlap="1">
                  <wp:simplePos x="0" y="0"/>
                  <wp:positionH relativeFrom="column">
                    <wp:posOffset>517525</wp:posOffset>
                  </wp:positionH>
                  <wp:positionV relativeFrom="paragraph">
                    <wp:posOffset>344805</wp:posOffset>
                  </wp:positionV>
                  <wp:extent cx="1554480" cy="1313180"/>
                  <wp:effectExtent l="0" t="0" r="0" b="7620"/>
                  <wp:wrapTight wrapText="bothSides">
                    <wp:wrapPolygon edited="0">
                      <wp:start x="0" y="0"/>
                      <wp:lineTo x="0" y="21308"/>
                      <wp:lineTo x="21176" y="21308"/>
                      <wp:lineTo x="21176"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313180"/>
                          </a:xfrm>
                          <a:prstGeom prst="rect">
                            <a:avLst/>
                          </a:prstGeom>
                          <a:noFill/>
                          <a:ln>
                            <a:noFill/>
                          </a:ln>
                        </pic:spPr>
                      </pic:pic>
                    </a:graphicData>
                  </a:graphic>
                </wp:anchor>
              </w:drawing>
            </w:r>
          </w:p>
        </w:tc>
        <w:tc>
          <w:tcPr>
            <w:tcW w:w="6045" w:type="dxa"/>
            <w:gridSpan w:val="3"/>
          </w:tcPr>
          <w:p w:rsidR="00C1568C" w:rsidRDefault="00C1568C" w:rsidP="002726CB">
            <w:pPr>
              <w:rPr>
                <w:rFonts w:ascii="Arial" w:hAnsi="Arial" w:cs="Arial"/>
                <w:sz w:val="22"/>
                <w:szCs w:val="22"/>
              </w:rPr>
            </w:pPr>
            <w:r>
              <w:rPr>
                <w:rFonts w:ascii="Arial" w:hAnsi="Arial" w:cs="Arial"/>
                <w:sz w:val="22"/>
                <w:szCs w:val="22"/>
              </w:rPr>
              <w:t xml:space="preserve">Examine </w:t>
            </w:r>
            <w:r w:rsidR="002726CB">
              <w:rPr>
                <w:rFonts w:ascii="Arial" w:hAnsi="Arial" w:cs="Arial"/>
                <w:sz w:val="22"/>
                <w:szCs w:val="22"/>
              </w:rPr>
              <w:t>Timeline of Germany from 1933 -1945</w:t>
            </w:r>
          </w:p>
          <w:p w:rsidR="00C1568C" w:rsidRDefault="00C1568C" w:rsidP="00C1568C">
            <w:pPr>
              <w:rPr>
                <w:rFonts w:ascii="Arial" w:hAnsi="Arial" w:cs="Arial"/>
                <w:i/>
                <w:sz w:val="22"/>
                <w:szCs w:val="22"/>
              </w:rPr>
            </w:pPr>
          </w:p>
          <w:p w:rsidR="00C1568C" w:rsidRPr="00C1568C" w:rsidRDefault="00C1568C" w:rsidP="00C1568C">
            <w:pPr>
              <w:rPr>
                <w:rFonts w:ascii="Arial" w:hAnsi="Arial" w:cs="Arial"/>
                <w:i/>
                <w:sz w:val="22"/>
                <w:szCs w:val="22"/>
              </w:rPr>
            </w:pPr>
            <w:r>
              <w:rPr>
                <w:rFonts w:ascii="Arial" w:hAnsi="Arial" w:cs="Arial"/>
                <w:i/>
                <w:sz w:val="22"/>
                <w:szCs w:val="22"/>
              </w:rPr>
              <w:t>‘</w:t>
            </w:r>
            <w:r w:rsidRPr="00C1568C">
              <w:rPr>
                <w:rFonts w:ascii="Arial" w:hAnsi="Arial" w:cs="Arial"/>
                <w:i/>
                <w:sz w:val="22"/>
                <w:szCs w:val="22"/>
              </w:rPr>
              <w:t>You cannot live amongst us as Jews – conversion</w:t>
            </w:r>
          </w:p>
          <w:p w:rsidR="00C1568C" w:rsidRPr="00C1568C" w:rsidRDefault="00C1568C" w:rsidP="00C1568C">
            <w:pPr>
              <w:rPr>
                <w:rFonts w:ascii="Arial" w:hAnsi="Arial" w:cs="Arial"/>
                <w:i/>
                <w:sz w:val="22"/>
                <w:szCs w:val="22"/>
              </w:rPr>
            </w:pPr>
            <w:r w:rsidRPr="00C1568C">
              <w:rPr>
                <w:rFonts w:ascii="Arial" w:hAnsi="Arial" w:cs="Arial"/>
                <w:i/>
                <w:sz w:val="22"/>
                <w:szCs w:val="22"/>
              </w:rPr>
              <w:t>You cannot live amongst us – expulsion</w:t>
            </w:r>
          </w:p>
          <w:p w:rsidR="00C1568C" w:rsidRPr="00C1568C" w:rsidRDefault="00C1568C" w:rsidP="00C1568C">
            <w:pPr>
              <w:rPr>
                <w:rFonts w:ascii="Arial" w:hAnsi="Arial" w:cs="Arial"/>
                <w:i/>
                <w:sz w:val="22"/>
                <w:szCs w:val="22"/>
              </w:rPr>
            </w:pPr>
            <w:r w:rsidRPr="00C1568C">
              <w:rPr>
                <w:rFonts w:ascii="Arial" w:hAnsi="Arial" w:cs="Arial"/>
                <w:i/>
                <w:sz w:val="22"/>
                <w:szCs w:val="22"/>
              </w:rPr>
              <w:t>You cannot live – annihilation</w:t>
            </w:r>
            <w:r>
              <w:rPr>
                <w:rFonts w:ascii="Arial" w:hAnsi="Arial" w:cs="Arial"/>
                <w:i/>
                <w:sz w:val="22"/>
                <w:szCs w:val="22"/>
              </w:rPr>
              <w:t>’</w:t>
            </w:r>
          </w:p>
          <w:p w:rsidR="00C1568C" w:rsidRDefault="00C1568C" w:rsidP="00C1568C">
            <w:pPr>
              <w:rPr>
                <w:rFonts w:ascii="Arial" w:hAnsi="Arial" w:cs="Arial"/>
                <w:sz w:val="22"/>
                <w:szCs w:val="22"/>
              </w:rPr>
            </w:pPr>
            <w:r>
              <w:rPr>
                <w:rFonts w:ascii="Arial" w:hAnsi="Arial" w:cs="Arial"/>
                <w:sz w:val="22"/>
                <w:szCs w:val="22"/>
              </w:rPr>
              <w:t>Discussion of how Paul Hilberg’s quote relates to what has been learned from the timeline. Complete note taking guide: Stages of Mass Murder using the notetaking Guide</w:t>
            </w:r>
          </w:p>
          <w:p w:rsidR="00C1568C" w:rsidRDefault="00C1568C" w:rsidP="00C1568C">
            <w:pPr>
              <w:rPr>
                <w:rFonts w:ascii="Arial" w:hAnsi="Arial" w:cs="Arial"/>
                <w:sz w:val="22"/>
                <w:szCs w:val="22"/>
              </w:rPr>
            </w:pPr>
            <w:r>
              <w:rPr>
                <w:rFonts w:ascii="Arial" w:hAnsi="Arial" w:cs="Arial"/>
                <w:sz w:val="22"/>
                <w:szCs w:val="22"/>
              </w:rPr>
              <w:t xml:space="preserve">Definition </w:t>
            </w:r>
            <w:r w:rsidRPr="008F20F7">
              <w:rPr>
                <w:rFonts w:ascii="Arial" w:hAnsi="Arial" w:cs="Arial"/>
                <w:sz w:val="22"/>
                <w:szCs w:val="22"/>
              </w:rPr>
              <w:sym w:font="Wingdings" w:char="F0E0"/>
            </w:r>
            <w:r>
              <w:rPr>
                <w:rFonts w:ascii="Arial" w:hAnsi="Arial" w:cs="Arial"/>
                <w:sz w:val="22"/>
                <w:szCs w:val="22"/>
              </w:rPr>
              <w:t xml:space="preserve"> Isolation </w:t>
            </w:r>
            <w:r w:rsidRPr="008F20F7">
              <w:rPr>
                <w:rFonts w:ascii="Arial" w:hAnsi="Arial" w:cs="Arial"/>
                <w:sz w:val="22"/>
                <w:szCs w:val="22"/>
              </w:rPr>
              <w:sym w:font="Wingdings" w:char="F0E0"/>
            </w:r>
            <w:r>
              <w:rPr>
                <w:rFonts w:ascii="Arial" w:hAnsi="Arial" w:cs="Arial"/>
                <w:sz w:val="22"/>
                <w:szCs w:val="22"/>
              </w:rPr>
              <w:t xml:space="preserve"> Emigration  </w:t>
            </w:r>
            <w:r w:rsidRPr="008F20F7">
              <w:rPr>
                <w:rFonts w:ascii="Arial" w:hAnsi="Arial" w:cs="Arial"/>
                <w:sz w:val="22"/>
                <w:szCs w:val="22"/>
              </w:rPr>
              <w:sym w:font="Wingdings" w:char="F0E0"/>
            </w:r>
            <w:r>
              <w:rPr>
                <w:rFonts w:ascii="Arial" w:hAnsi="Arial" w:cs="Arial"/>
                <w:sz w:val="22"/>
                <w:szCs w:val="22"/>
              </w:rPr>
              <w:t xml:space="preserve"> Ghettoization </w:t>
            </w:r>
            <w:r w:rsidRPr="008F20F7">
              <w:rPr>
                <w:rFonts w:ascii="Arial" w:hAnsi="Arial" w:cs="Arial"/>
                <w:sz w:val="22"/>
                <w:szCs w:val="22"/>
              </w:rPr>
              <w:sym w:font="Wingdings" w:char="F0E0"/>
            </w:r>
            <w:r>
              <w:rPr>
                <w:rFonts w:ascii="Arial" w:hAnsi="Arial" w:cs="Arial"/>
                <w:sz w:val="22"/>
                <w:szCs w:val="22"/>
              </w:rPr>
              <w:t xml:space="preserve"> Deportation </w:t>
            </w:r>
            <w:r w:rsidRPr="008F20F7">
              <w:rPr>
                <w:rFonts w:ascii="Arial" w:hAnsi="Arial" w:cs="Arial"/>
                <w:sz w:val="22"/>
                <w:szCs w:val="22"/>
              </w:rPr>
              <w:sym w:font="Wingdings" w:char="F0E0"/>
            </w:r>
            <w:r>
              <w:rPr>
                <w:rFonts w:ascii="Arial" w:hAnsi="Arial" w:cs="Arial"/>
                <w:sz w:val="22"/>
                <w:szCs w:val="22"/>
              </w:rPr>
              <w:t xml:space="preserve"> Mass Murder. </w:t>
            </w:r>
          </w:p>
          <w:p w:rsidR="00C1568C" w:rsidRDefault="00C1568C" w:rsidP="00C1568C">
            <w:pPr>
              <w:rPr>
                <w:rFonts w:ascii="Arial" w:hAnsi="Arial" w:cs="Arial"/>
                <w:sz w:val="22"/>
                <w:szCs w:val="22"/>
              </w:rPr>
            </w:pPr>
          </w:p>
          <w:p w:rsidR="00C1568C" w:rsidRDefault="00C1568C" w:rsidP="002726CB">
            <w:pPr>
              <w:rPr>
                <w:rFonts w:ascii="Arial" w:hAnsi="Arial" w:cs="Arial"/>
                <w:sz w:val="22"/>
                <w:szCs w:val="22"/>
              </w:rPr>
            </w:pPr>
            <w:r>
              <w:rPr>
                <w:rFonts w:ascii="Arial" w:hAnsi="Arial" w:cs="Arial"/>
                <w:sz w:val="22"/>
                <w:szCs w:val="22"/>
              </w:rPr>
              <w:t>Immersion in:</w:t>
            </w:r>
          </w:p>
          <w:p w:rsidR="00C1568C" w:rsidRDefault="00C1568C" w:rsidP="002726CB">
            <w:pPr>
              <w:rPr>
                <w:rFonts w:ascii="Arial" w:hAnsi="Arial" w:cs="Arial"/>
                <w:sz w:val="22"/>
                <w:szCs w:val="22"/>
              </w:rPr>
            </w:pPr>
            <w:r>
              <w:rPr>
                <w:rFonts w:ascii="Arial" w:hAnsi="Arial" w:cs="Arial"/>
                <w:sz w:val="22"/>
                <w:szCs w:val="22"/>
              </w:rPr>
              <w:t>Who was Hitler – background, career path, ideology.</w:t>
            </w:r>
          </w:p>
          <w:p w:rsidR="00C1568C" w:rsidRDefault="00C1568C" w:rsidP="002726CB">
            <w:pPr>
              <w:rPr>
                <w:rFonts w:ascii="Arial" w:hAnsi="Arial" w:cs="Arial"/>
                <w:sz w:val="22"/>
                <w:szCs w:val="22"/>
              </w:rPr>
            </w:pPr>
            <w:r>
              <w:rPr>
                <w:rFonts w:ascii="Arial" w:hAnsi="Arial" w:cs="Arial"/>
                <w:sz w:val="22"/>
                <w:szCs w:val="22"/>
              </w:rPr>
              <w:t>Research task</w:t>
            </w:r>
          </w:p>
          <w:p w:rsidR="00C1568C" w:rsidRDefault="00C1568C" w:rsidP="002726CB">
            <w:pPr>
              <w:rPr>
                <w:rFonts w:ascii="Arial" w:hAnsi="Arial" w:cs="Arial"/>
                <w:sz w:val="22"/>
                <w:szCs w:val="22"/>
              </w:rPr>
            </w:pPr>
          </w:p>
          <w:p w:rsidR="00C1568C" w:rsidRDefault="00C1568C" w:rsidP="002726CB">
            <w:pPr>
              <w:rPr>
                <w:rFonts w:ascii="Arial" w:hAnsi="Arial" w:cs="Arial"/>
                <w:sz w:val="22"/>
                <w:szCs w:val="22"/>
              </w:rPr>
            </w:pPr>
            <w:r>
              <w:rPr>
                <w:rFonts w:ascii="Arial" w:hAnsi="Arial" w:cs="Arial"/>
                <w:sz w:val="22"/>
                <w:szCs w:val="22"/>
              </w:rPr>
              <w:t>Introduce series of Holocaust sources:</w:t>
            </w:r>
          </w:p>
          <w:p w:rsidR="00C1568C" w:rsidRPr="00E03B75" w:rsidRDefault="00C1568C" w:rsidP="00C1568C">
            <w:pPr>
              <w:rPr>
                <w:rFonts w:ascii="Arial" w:hAnsi="Arial" w:cs="Arial"/>
                <w:sz w:val="22"/>
                <w:szCs w:val="22"/>
              </w:rPr>
            </w:pPr>
            <w:r>
              <w:rPr>
                <w:rFonts w:ascii="Arial" w:hAnsi="Arial" w:cs="Arial"/>
                <w:sz w:val="22"/>
                <w:szCs w:val="22"/>
              </w:rPr>
              <w:t xml:space="preserve">Note taking/question making about the Holocaust </w:t>
            </w:r>
          </w:p>
          <w:p w:rsidR="00C1568C" w:rsidRPr="00E03B75" w:rsidRDefault="00C1568C" w:rsidP="00C1568C">
            <w:pPr>
              <w:rPr>
                <w:rFonts w:ascii="Arial" w:hAnsi="Arial" w:cs="Arial"/>
                <w:sz w:val="22"/>
                <w:szCs w:val="22"/>
              </w:rPr>
            </w:pPr>
            <w:r>
              <w:rPr>
                <w:rFonts w:ascii="Arial" w:hAnsi="Arial" w:cs="Arial"/>
                <w:sz w:val="22"/>
                <w:szCs w:val="22"/>
              </w:rPr>
              <w:t>Silent conversation – what made the Holocaust pos</w:t>
            </w:r>
            <w:r w:rsidR="00FC3249">
              <w:rPr>
                <w:rFonts w:ascii="Arial" w:hAnsi="Arial" w:cs="Arial"/>
                <w:sz w:val="22"/>
                <w:szCs w:val="22"/>
              </w:rPr>
              <w:t xml:space="preserve">sible? </w:t>
            </w:r>
            <w:r>
              <w:rPr>
                <w:rFonts w:ascii="Arial" w:hAnsi="Arial" w:cs="Arial"/>
                <w:sz w:val="22"/>
                <w:szCs w:val="22"/>
              </w:rPr>
              <w:t>/How can you explain this accelerating racism? What could have prevented it? Share, then reflect again</w:t>
            </w:r>
          </w:p>
          <w:p w:rsidR="002726CB" w:rsidRPr="00E03B75" w:rsidRDefault="002726CB" w:rsidP="002726CB">
            <w:pPr>
              <w:rPr>
                <w:rFonts w:ascii="Arial" w:hAnsi="Arial" w:cs="Arial"/>
                <w:sz w:val="22"/>
                <w:szCs w:val="22"/>
              </w:rPr>
            </w:pPr>
          </w:p>
          <w:p w:rsidR="002726CB" w:rsidRPr="00E03B75" w:rsidRDefault="002726CB" w:rsidP="002726CB">
            <w:pPr>
              <w:rPr>
                <w:rFonts w:ascii="Arial" w:hAnsi="Arial" w:cs="Arial"/>
                <w:sz w:val="22"/>
                <w:szCs w:val="22"/>
              </w:rPr>
            </w:pPr>
            <w:r>
              <w:rPr>
                <w:rFonts w:ascii="Arial" w:hAnsi="Arial" w:cs="Arial"/>
                <w:sz w:val="22"/>
                <w:szCs w:val="22"/>
              </w:rPr>
              <w:t>Introduce Nuremberg laws – series of questions – cons</w:t>
            </w:r>
            <w:r w:rsidR="00C1568C">
              <w:rPr>
                <w:rFonts w:ascii="Arial" w:hAnsi="Arial" w:cs="Arial"/>
                <w:sz w:val="22"/>
                <w:szCs w:val="22"/>
              </w:rPr>
              <w:t>ider why you think majority of G</w:t>
            </w:r>
            <w:r>
              <w:rPr>
                <w:rFonts w:ascii="Arial" w:hAnsi="Arial" w:cs="Arial"/>
                <w:sz w:val="22"/>
                <w:szCs w:val="22"/>
              </w:rPr>
              <w:t>erman citizens rema</w:t>
            </w:r>
            <w:r w:rsidR="00C1568C">
              <w:rPr>
                <w:rFonts w:ascii="Arial" w:hAnsi="Arial" w:cs="Arial"/>
                <w:sz w:val="22"/>
                <w:szCs w:val="22"/>
              </w:rPr>
              <w:t>i</w:t>
            </w:r>
            <w:r w:rsidR="007F079E">
              <w:rPr>
                <w:rFonts w:ascii="Arial" w:hAnsi="Arial" w:cs="Arial"/>
                <w:sz w:val="22"/>
                <w:szCs w:val="22"/>
              </w:rPr>
              <w:t>ned silent and/or ind</w:t>
            </w:r>
            <w:r>
              <w:rPr>
                <w:rFonts w:ascii="Arial" w:hAnsi="Arial" w:cs="Arial"/>
                <w:sz w:val="22"/>
                <w:szCs w:val="22"/>
              </w:rPr>
              <w:t>ifferent to such obvious persecution</w:t>
            </w:r>
          </w:p>
          <w:p w:rsidR="002726CB" w:rsidRDefault="002726CB" w:rsidP="002726CB">
            <w:pPr>
              <w:rPr>
                <w:rFonts w:ascii="Arial" w:hAnsi="Arial" w:cs="Arial"/>
                <w:sz w:val="22"/>
                <w:szCs w:val="22"/>
              </w:rPr>
            </w:pPr>
          </w:p>
          <w:p w:rsidR="002726CB" w:rsidRPr="00B80BEB" w:rsidRDefault="002726CB" w:rsidP="002726CB">
            <w:pPr>
              <w:rPr>
                <w:rFonts w:ascii="Arial" w:hAnsi="Arial" w:cs="Arial"/>
                <w:sz w:val="22"/>
                <w:szCs w:val="22"/>
              </w:rPr>
            </w:pPr>
            <w:r w:rsidRPr="00B80BEB">
              <w:rPr>
                <w:rFonts w:ascii="Arial" w:hAnsi="Arial" w:cs="Arial"/>
                <w:sz w:val="22"/>
                <w:szCs w:val="22"/>
              </w:rPr>
              <w:t xml:space="preserve">Divide </w:t>
            </w:r>
            <w:r w:rsidR="007F079E">
              <w:rPr>
                <w:rFonts w:ascii="Arial" w:hAnsi="Arial" w:cs="Arial"/>
                <w:sz w:val="22"/>
                <w:szCs w:val="22"/>
              </w:rPr>
              <w:t>class</w:t>
            </w:r>
            <w:r w:rsidRPr="00B80BEB">
              <w:rPr>
                <w:rFonts w:ascii="Arial" w:hAnsi="Arial" w:cs="Arial"/>
                <w:sz w:val="22"/>
                <w:szCs w:val="22"/>
              </w:rPr>
              <w:t xml:space="preserve"> into inquiry circles</w:t>
            </w:r>
            <w:r w:rsidR="007F079E">
              <w:rPr>
                <w:rFonts w:ascii="Arial" w:hAnsi="Arial" w:cs="Arial"/>
                <w:sz w:val="22"/>
                <w:szCs w:val="22"/>
              </w:rPr>
              <w:t xml:space="preserve"> (Upstander, Bystander, Victim, Perpetrator), either via student choice/interest or teacher allocation using Hitler dictatorial style!</w:t>
            </w:r>
          </w:p>
          <w:p w:rsidR="002726CB" w:rsidRDefault="007F079E" w:rsidP="002726CB">
            <w:pPr>
              <w:rPr>
                <w:rFonts w:ascii="Arial" w:hAnsi="Arial" w:cs="Arial"/>
                <w:sz w:val="22"/>
                <w:szCs w:val="22"/>
              </w:rPr>
            </w:pPr>
            <w:r>
              <w:rPr>
                <w:rFonts w:ascii="Arial" w:hAnsi="Arial" w:cs="Arial"/>
                <w:sz w:val="22"/>
                <w:szCs w:val="22"/>
              </w:rPr>
              <w:t xml:space="preserve">In </w:t>
            </w:r>
            <w:r w:rsidR="002726CB" w:rsidRPr="00B80BEB">
              <w:rPr>
                <w:rFonts w:ascii="Arial" w:hAnsi="Arial" w:cs="Arial"/>
                <w:sz w:val="22"/>
                <w:szCs w:val="22"/>
              </w:rPr>
              <w:t>inquiry</w:t>
            </w:r>
            <w:r>
              <w:rPr>
                <w:rFonts w:ascii="Arial" w:hAnsi="Arial" w:cs="Arial"/>
                <w:sz w:val="22"/>
                <w:szCs w:val="22"/>
              </w:rPr>
              <w:t xml:space="preserve"> circles, brainstorming for questions </w:t>
            </w:r>
            <w:r w:rsidR="002726CB" w:rsidRPr="00B80BEB">
              <w:rPr>
                <w:rFonts w:ascii="Arial" w:hAnsi="Arial" w:cs="Arial"/>
                <w:sz w:val="22"/>
                <w:szCs w:val="22"/>
              </w:rPr>
              <w:t xml:space="preserve">record questions for investigation, eliminating unsuitable or repetitive ones. </w:t>
            </w:r>
          </w:p>
          <w:p w:rsidR="00FC3249" w:rsidRPr="00B80BEB" w:rsidRDefault="00FC3249" w:rsidP="002726CB">
            <w:pPr>
              <w:rPr>
                <w:rFonts w:ascii="Arial" w:hAnsi="Arial" w:cs="Arial"/>
                <w:sz w:val="22"/>
                <w:szCs w:val="22"/>
              </w:rPr>
            </w:pPr>
            <w:r>
              <w:rPr>
                <w:rFonts w:ascii="Arial" w:hAnsi="Arial" w:cs="Arial"/>
                <w:sz w:val="22"/>
                <w:szCs w:val="22"/>
              </w:rPr>
              <w:lastRenderedPageBreak/>
              <w:t>Introduce question creation strategy.</w:t>
            </w:r>
          </w:p>
          <w:p w:rsidR="00FA250C" w:rsidRPr="00E03B75" w:rsidRDefault="002726CB" w:rsidP="002726CB">
            <w:pPr>
              <w:rPr>
                <w:rFonts w:ascii="Arial" w:hAnsi="Arial" w:cs="Arial"/>
                <w:sz w:val="22"/>
                <w:szCs w:val="22"/>
              </w:rPr>
            </w:pPr>
            <w:r w:rsidRPr="00B80BEB">
              <w:rPr>
                <w:rFonts w:ascii="Arial" w:hAnsi="Arial" w:cs="Arial"/>
                <w:sz w:val="22"/>
                <w:szCs w:val="22"/>
              </w:rPr>
              <w:t>Teacher librarian shows students how to take notes/keep journal in Evernote, and to share a notetaking space there for each inquiry circle.</w:t>
            </w:r>
            <w:r w:rsidRPr="00E03B75">
              <w:rPr>
                <w:rFonts w:ascii="Arial" w:hAnsi="Arial" w:cs="Arial"/>
                <w:sz w:val="22"/>
                <w:szCs w:val="22"/>
              </w:rPr>
              <w:t xml:space="preserve"> </w:t>
            </w:r>
            <w:r w:rsidR="00CE52BB" w:rsidRPr="00E03B75">
              <w:rPr>
                <w:rFonts w:ascii="Arial" w:hAnsi="Arial" w:cs="Arial"/>
                <w:sz w:val="22"/>
                <w:szCs w:val="22"/>
              </w:rPr>
              <w:t xml:space="preserve">Gather inquiry community together. </w:t>
            </w:r>
          </w:p>
          <w:p w:rsidR="00CE52BB" w:rsidRPr="00E03B75" w:rsidRDefault="00CE52BB">
            <w:pPr>
              <w:rPr>
                <w:rFonts w:ascii="Arial" w:hAnsi="Arial" w:cs="Arial"/>
                <w:sz w:val="22"/>
                <w:szCs w:val="22"/>
              </w:rPr>
            </w:pPr>
            <w:r w:rsidRPr="00E03B75">
              <w:rPr>
                <w:rFonts w:ascii="Arial" w:hAnsi="Arial" w:cs="Arial"/>
                <w:sz w:val="22"/>
                <w:szCs w:val="22"/>
              </w:rPr>
              <w:t>Revisit questions co-developed</w:t>
            </w:r>
          </w:p>
          <w:p w:rsidR="00FA250C" w:rsidRPr="00E03B75" w:rsidRDefault="00C055E4">
            <w:pPr>
              <w:rPr>
                <w:rFonts w:ascii="Arial" w:hAnsi="Arial" w:cs="Arial"/>
                <w:sz w:val="22"/>
                <w:szCs w:val="22"/>
              </w:rPr>
            </w:pPr>
            <w:r w:rsidRPr="00E03B75">
              <w:rPr>
                <w:rFonts w:ascii="Arial" w:hAnsi="Arial" w:cs="Arial"/>
                <w:sz w:val="22"/>
                <w:szCs w:val="22"/>
              </w:rPr>
              <w:t xml:space="preserve">Direct students </w:t>
            </w:r>
            <w:r w:rsidR="00FC3249">
              <w:rPr>
                <w:rFonts w:ascii="Arial" w:hAnsi="Arial" w:cs="Arial"/>
                <w:sz w:val="22"/>
                <w:szCs w:val="22"/>
              </w:rPr>
              <w:t>to do overview searching</w:t>
            </w:r>
          </w:p>
        </w:tc>
        <w:tc>
          <w:tcPr>
            <w:tcW w:w="2936" w:type="dxa"/>
            <w:gridSpan w:val="2"/>
          </w:tcPr>
          <w:p w:rsidR="00C1568C" w:rsidRDefault="00C1568C">
            <w:pPr>
              <w:rPr>
                <w:rFonts w:ascii="Arial" w:hAnsi="Arial" w:cs="Arial"/>
                <w:sz w:val="22"/>
                <w:szCs w:val="22"/>
              </w:rPr>
            </w:pPr>
            <w:r>
              <w:rPr>
                <w:rFonts w:ascii="Arial" w:hAnsi="Arial" w:cs="Arial"/>
                <w:sz w:val="22"/>
                <w:szCs w:val="22"/>
              </w:rPr>
              <w:lastRenderedPageBreak/>
              <w:t>Complete Timeline of Germany 1933-1945 activity</w:t>
            </w:r>
          </w:p>
          <w:p w:rsidR="00C1568C" w:rsidRDefault="00C1568C" w:rsidP="00C1568C">
            <w:pPr>
              <w:rPr>
                <w:rFonts w:ascii="Arial" w:hAnsi="Arial" w:cs="Arial"/>
                <w:sz w:val="22"/>
                <w:szCs w:val="22"/>
              </w:rPr>
            </w:pPr>
            <w:r>
              <w:rPr>
                <w:rFonts w:ascii="Arial" w:hAnsi="Arial" w:cs="Arial"/>
                <w:sz w:val="22"/>
                <w:szCs w:val="22"/>
              </w:rPr>
              <w:t>Complete Hilberg’s Stages of Mass Murder using the notetaking Guide</w:t>
            </w:r>
          </w:p>
          <w:p w:rsidR="00C1568C" w:rsidRDefault="00C1568C" w:rsidP="00C1568C">
            <w:pPr>
              <w:rPr>
                <w:rFonts w:ascii="Arial" w:hAnsi="Arial" w:cs="Arial"/>
                <w:sz w:val="22"/>
                <w:szCs w:val="22"/>
              </w:rPr>
            </w:pPr>
            <w:r>
              <w:rPr>
                <w:rFonts w:ascii="Arial" w:hAnsi="Arial" w:cs="Arial"/>
                <w:sz w:val="22"/>
                <w:szCs w:val="22"/>
              </w:rPr>
              <w:t>Peer discussion: How is Hilberg’s quote reflected in the timeline.</w:t>
            </w:r>
          </w:p>
          <w:p w:rsidR="00C1568C" w:rsidRDefault="00C1568C">
            <w:pPr>
              <w:rPr>
                <w:rFonts w:ascii="Arial" w:hAnsi="Arial" w:cs="Arial"/>
                <w:sz w:val="22"/>
                <w:szCs w:val="22"/>
              </w:rPr>
            </w:pPr>
          </w:p>
          <w:p w:rsidR="00C1568C" w:rsidRDefault="00C1568C" w:rsidP="00C1568C">
            <w:pPr>
              <w:rPr>
                <w:rFonts w:ascii="Arial" w:hAnsi="Arial" w:cs="Arial"/>
                <w:sz w:val="22"/>
                <w:szCs w:val="22"/>
              </w:rPr>
            </w:pPr>
          </w:p>
          <w:p w:rsidR="00C1568C" w:rsidRDefault="00C1568C" w:rsidP="00C1568C">
            <w:pPr>
              <w:rPr>
                <w:rFonts w:ascii="Arial" w:hAnsi="Arial" w:cs="Arial"/>
                <w:sz w:val="22"/>
                <w:szCs w:val="22"/>
              </w:rPr>
            </w:pPr>
          </w:p>
          <w:p w:rsidR="00C1568C" w:rsidRDefault="00C1568C" w:rsidP="00C1568C">
            <w:pPr>
              <w:rPr>
                <w:rFonts w:ascii="Arial" w:hAnsi="Arial" w:cs="Arial"/>
                <w:sz w:val="22"/>
                <w:szCs w:val="22"/>
              </w:rPr>
            </w:pPr>
            <w:r>
              <w:rPr>
                <w:rFonts w:ascii="Arial" w:hAnsi="Arial" w:cs="Arial"/>
                <w:sz w:val="22"/>
                <w:szCs w:val="22"/>
              </w:rPr>
              <w:t>Res</w:t>
            </w:r>
            <w:r w:rsidR="007F079E">
              <w:rPr>
                <w:rFonts w:ascii="Arial" w:hAnsi="Arial" w:cs="Arial"/>
                <w:sz w:val="22"/>
                <w:szCs w:val="22"/>
              </w:rPr>
              <w:t>ear</w:t>
            </w:r>
            <w:r>
              <w:rPr>
                <w:rFonts w:ascii="Arial" w:hAnsi="Arial" w:cs="Arial"/>
                <w:sz w:val="22"/>
                <w:szCs w:val="22"/>
              </w:rPr>
              <w:t>ch activity on Hitle</w:t>
            </w:r>
            <w:r w:rsidR="007F079E">
              <w:rPr>
                <w:rFonts w:ascii="Arial" w:hAnsi="Arial" w:cs="Arial"/>
                <w:sz w:val="22"/>
                <w:szCs w:val="22"/>
              </w:rPr>
              <w:t xml:space="preserve">r- mind map creation </w:t>
            </w:r>
          </w:p>
          <w:p w:rsidR="00C1568C" w:rsidRDefault="00C1568C" w:rsidP="00C1568C">
            <w:pPr>
              <w:rPr>
                <w:rFonts w:ascii="Arial" w:hAnsi="Arial" w:cs="Arial"/>
                <w:sz w:val="22"/>
                <w:szCs w:val="22"/>
              </w:rPr>
            </w:pPr>
          </w:p>
          <w:p w:rsidR="007F079E" w:rsidRDefault="007F079E" w:rsidP="00C1568C">
            <w:pPr>
              <w:rPr>
                <w:rFonts w:ascii="Arial" w:hAnsi="Arial" w:cs="Arial"/>
                <w:sz w:val="22"/>
                <w:szCs w:val="22"/>
              </w:rPr>
            </w:pPr>
          </w:p>
          <w:p w:rsidR="00C1568C" w:rsidRPr="00E03B75" w:rsidRDefault="00C1568C" w:rsidP="00C1568C">
            <w:pPr>
              <w:rPr>
                <w:rFonts w:ascii="Arial" w:hAnsi="Arial" w:cs="Arial"/>
                <w:sz w:val="22"/>
                <w:szCs w:val="22"/>
              </w:rPr>
            </w:pPr>
            <w:r>
              <w:rPr>
                <w:rFonts w:ascii="Arial" w:hAnsi="Arial" w:cs="Arial"/>
                <w:sz w:val="22"/>
                <w:szCs w:val="22"/>
              </w:rPr>
              <w:t>Note 10 facts that you did not know before about the Holocaust and what questions you would like answers to.</w:t>
            </w:r>
          </w:p>
          <w:p w:rsidR="00C1568C" w:rsidRPr="00E03B75" w:rsidRDefault="00C1568C" w:rsidP="00C1568C">
            <w:pPr>
              <w:rPr>
                <w:rFonts w:ascii="Arial" w:hAnsi="Arial" w:cs="Arial"/>
                <w:sz w:val="22"/>
                <w:szCs w:val="22"/>
              </w:rPr>
            </w:pPr>
            <w:r>
              <w:rPr>
                <w:rFonts w:ascii="Arial" w:hAnsi="Arial" w:cs="Arial"/>
                <w:sz w:val="22"/>
                <w:szCs w:val="22"/>
              </w:rPr>
              <w:t xml:space="preserve">Silent conversation </w:t>
            </w:r>
            <w:r w:rsidR="007F079E">
              <w:rPr>
                <w:rFonts w:ascii="Arial" w:hAnsi="Arial" w:cs="Arial"/>
                <w:sz w:val="22"/>
                <w:szCs w:val="22"/>
              </w:rPr>
              <w:t>questions</w:t>
            </w:r>
            <w:r>
              <w:rPr>
                <w:rFonts w:ascii="Arial" w:hAnsi="Arial" w:cs="Arial"/>
                <w:sz w:val="22"/>
                <w:szCs w:val="22"/>
              </w:rPr>
              <w:t>–</w:t>
            </w:r>
            <w:r w:rsidRPr="00C1568C">
              <w:rPr>
                <w:rFonts w:ascii="Arial" w:hAnsi="Arial" w:cs="Arial"/>
                <w:sz w:val="22"/>
                <w:szCs w:val="22"/>
              </w:rPr>
              <w:sym w:font="Wingdings" w:char="F0E0"/>
            </w:r>
            <w:r>
              <w:rPr>
                <w:rFonts w:ascii="Arial" w:hAnsi="Arial" w:cs="Arial"/>
                <w:sz w:val="22"/>
                <w:szCs w:val="22"/>
              </w:rPr>
              <w:t xml:space="preserve">Peer share </w:t>
            </w:r>
          </w:p>
          <w:p w:rsidR="00C1568C" w:rsidRDefault="007F079E">
            <w:pPr>
              <w:rPr>
                <w:rFonts w:ascii="Arial" w:hAnsi="Arial" w:cs="Arial"/>
                <w:sz w:val="22"/>
                <w:szCs w:val="22"/>
              </w:rPr>
            </w:pPr>
            <w:r>
              <w:rPr>
                <w:rFonts w:ascii="Arial" w:hAnsi="Arial" w:cs="Arial"/>
                <w:sz w:val="22"/>
                <w:szCs w:val="22"/>
              </w:rPr>
              <w:t>TPS</w:t>
            </w:r>
          </w:p>
          <w:p w:rsidR="00C1568C" w:rsidRDefault="00C1568C">
            <w:pPr>
              <w:rPr>
                <w:rFonts w:ascii="Arial" w:hAnsi="Arial" w:cs="Arial"/>
                <w:sz w:val="22"/>
                <w:szCs w:val="22"/>
              </w:rPr>
            </w:pPr>
          </w:p>
          <w:p w:rsidR="00C1568C" w:rsidRDefault="00C1568C">
            <w:pPr>
              <w:rPr>
                <w:rFonts w:ascii="Arial" w:hAnsi="Arial" w:cs="Arial"/>
                <w:sz w:val="22"/>
                <w:szCs w:val="22"/>
              </w:rPr>
            </w:pPr>
          </w:p>
          <w:p w:rsidR="00BE58E6" w:rsidRPr="002134BC" w:rsidRDefault="00CE52BB" w:rsidP="00BE58E6">
            <w:pPr>
              <w:rPr>
                <w:rFonts w:ascii="Arial" w:hAnsi="Arial" w:cs="Arial"/>
                <w:sz w:val="22"/>
                <w:szCs w:val="22"/>
              </w:rPr>
            </w:pPr>
            <w:r w:rsidRPr="00E03B75">
              <w:rPr>
                <w:rFonts w:ascii="Arial" w:hAnsi="Arial" w:cs="Arial"/>
                <w:sz w:val="22"/>
                <w:szCs w:val="22"/>
              </w:rPr>
              <w:t xml:space="preserve">Working in inquiry circles, students do </w:t>
            </w:r>
            <w:r w:rsidR="00FC3249">
              <w:rPr>
                <w:rFonts w:ascii="Arial" w:hAnsi="Arial" w:cs="Arial"/>
                <w:sz w:val="22"/>
                <w:szCs w:val="22"/>
              </w:rPr>
              <w:t xml:space="preserve">Brainstorming activity </w:t>
            </w:r>
            <w:r w:rsidR="00BE58E6">
              <w:rPr>
                <w:rFonts w:ascii="Arial" w:hAnsi="Arial" w:cs="Arial"/>
                <w:sz w:val="22"/>
                <w:szCs w:val="22"/>
              </w:rPr>
              <w:t xml:space="preserve">to </w:t>
            </w:r>
            <w:r w:rsidR="00BE58E6" w:rsidRPr="002134BC">
              <w:rPr>
                <w:rFonts w:ascii="Arial" w:hAnsi="Arial" w:cs="Arial"/>
                <w:b/>
                <w:sz w:val="22"/>
                <w:szCs w:val="22"/>
              </w:rPr>
              <w:t>identify your research questions</w:t>
            </w:r>
          </w:p>
          <w:p w:rsidR="00BE58E6" w:rsidRPr="00BE58E6" w:rsidRDefault="00BE58E6" w:rsidP="00DB19CD">
            <w:pPr>
              <w:pStyle w:val="ListParagraph"/>
              <w:numPr>
                <w:ilvl w:val="0"/>
                <w:numId w:val="12"/>
              </w:numPr>
              <w:ind w:left="357" w:hanging="357"/>
              <w:rPr>
                <w:rFonts w:ascii="Arial" w:hAnsi="Arial" w:cs="Arial"/>
                <w:sz w:val="22"/>
                <w:szCs w:val="22"/>
              </w:rPr>
            </w:pPr>
            <w:r w:rsidRPr="00BE58E6">
              <w:rPr>
                <w:rFonts w:ascii="Arial" w:hAnsi="Arial" w:cs="Arial"/>
                <w:sz w:val="22"/>
                <w:szCs w:val="22"/>
              </w:rPr>
              <w:t xml:space="preserve">Ask </w:t>
            </w:r>
            <w:r>
              <w:rPr>
                <w:rFonts w:ascii="Arial" w:hAnsi="Arial" w:cs="Arial"/>
                <w:sz w:val="22"/>
                <w:szCs w:val="22"/>
              </w:rPr>
              <w:t xml:space="preserve">/write down </w:t>
            </w:r>
            <w:r w:rsidRPr="00BE58E6">
              <w:rPr>
                <w:rFonts w:ascii="Arial" w:hAnsi="Arial" w:cs="Arial"/>
                <w:sz w:val="22"/>
                <w:szCs w:val="22"/>
              </w:rPr>
              <w:t xml:space="preserve">as </w:t>
            </w:r>
            <w:r w:rsidRPr="00BE58E6">
              <w:rPr>
                <w:rFonts w:ascii="Arial" w:hAnsi="Arial" w:cs="Arial"/>
                <w:sz w:val="22"/>
                <w:szCs w:val="22"/>
              </w:rPr>
              <w:lastRenderedPageBreak/>
              <w:t>many questions as you can.</w:t>
            </w:r>
          </w:p>
          <w:p w:rsidR="00BE58E6" w:rsidRPr="00BE58E6" w:rsidRDefault="00BE58E6" w:rsidP="00DB19CD">
            <w:pPr>
              <w:pStyle w:val="ListParagraph"/>
              <w:numPr>
                <w:ilvl w:val="0"/>
                <w:numId w:val="12"/>
              </w:numPr>
              <w:ind w:left="357" w:hanging="357"/>
              <w:rPr>
                <w:rFonts w:ascii="Arial" w:hAnsi="Arial" w:cs="Arial"/>
                <w:sz w:val="22"/>
                <w:szCs w:val="22"/>
              </w:rPr>
            </w:pPr>
            <w:r w:rsidRPr="00BE58E6">
              <w:rPr>
                <w:rFonts w:ascii="Arial" w:hAnsi="Arial" w:cs="Arial"/>
                <w:sz w:val="22"/>
                <w:szCs w:val="22"/>
              </w:rPr>
              <w:t xml:space="preserve">Do not stop to discuss, judge or answer the </w:t>
            </w:r>
            <w:r>
              <w:rPr>
                <w:rFonts w:ascii="Arial" w:hAnsi="Arial" w:cs="Arial"/>
                <w:sz w:val="22"/>
                <w:szCs w:val="22"/>
              </w:rPr>
              <w:t xml:space="preserve">qs </w:t>
            </w:r>
          </w:p>
          <w:p w:rsidR="00BE58E6" w:rsidRDefault="00BE58E6" w:rsidP="00DB19CD">
            <w:pPr>
              <w:pStyle w:val="ListParagraph"/>
              <w:numPr>
                <w:ilvl w:val="0"/>
                <w:numId w:val="12"/>
              </w:numPr>
              <w:ind w:left="357" w:hanging="357"/>
              <w:rPr>
                <w:rFonts w:ascii="Arial" w:hAnsi="Arial" w:cs="Arial"/>
                <w:sz w:val="22"/>
                <w:szCs w:val="22"/>
              </w:rPr>
            </w:pPr>
            <w:r w:rsidRPr="00BE58E6">
              <w:rPr>
                <w:rFonts w:ascii="Arial" w:hAnsi="Arial" w:cs="Arial"/>
                <w:sz w:val="22"/>
                <w:szCs w:val="22"/>
              </w:rPr>
              <w:t>Change any statement</w:t>
            </w:r>
            <w:r w:rsidRPr="00BE58E6">
              <w:rPr>
                <w:rFonts w:ascii="Arial" w:hAnsi="Arial" w:cs="Arial"/>
                <w:sz w:val="40"/>
                <w:szCs w:val="40"/>
              </w:rPr>
              <w:t xml:space="preserve"> </w:t>
            </w:r>
            <w:r w:rsidRPr="00BE58E6">
              <w:rPr>
                <w:rFonts w:ascii="Arial" w:hAnsi="Arial" w:cs="Arial"/>
                <w:sz w:val="22"/>
                <w:szCs w:val="22"/>
              </w:rPr>
              <w:t>into a question.</w:t>
            </w:r>
          </w:p>
          <w:p w:rsidR="00BE58E6" w:rsidRDefault="00BE58E6" w:rsidP="00DB19CD">
            <w:pPr>
              <w:pStyle w:val="ListParagraph"/>
              <w:numPr>
                <w:ilvl w:val="0"/>
                <w:numId w:val="12"/>
              </w:numPr>
              <w:ind w:left="357" w:hanging="357"/>
              <w:rPr>
                <w:rFonts w:ascii="Arial" w:hAnsi="Arial" w:cs="Arial"/>
                <w:sz w:val="22"/>
                <w:szCs w:val="22"/>
              </w:rPr>
            </w:pPr>
            <w:r>
              <w:rPr>
                <w:rFonts w:ascii="Arial" w:hAnsi="Arial" w:cs="Arial"/>
                <w:sz w:val="22"/>
                <w:szCs w:val="22"/>
              </w:rPr>
              <w:t>Use open ended questions (they</w:t>
            </w:r>
            <w:r w:rsidRPr="00BE58E6">
              <w:rPr>
                <w:rFonts w:ascii="Arial" w:hAnsi="Arial" w:cs="Arial"/>
                <w:sz w:val="22"/>
                <w:szCs w:val="22"/>
              </w:rPr>
              <w:t xml:space="preserve"> require an explanation and cannot be answered with </w:t>
            </w:r>
            <w:r>
              <w:rPr>
                <w:rFonts w:ascii="Arial" w:hAnsi="Arial" w:cs="Arial"/>
                <w:sz w:val="22"/>
                <w:szCs w:val="22"/>
              </w:rPr>
              <w:t>‘yes’, ‘no’ or one word)</w:t>
            </w:r>
          </w:p>
          <w:p w:rsidR="00BE58E6" w:rsidRPr="00BE58E6" w:rsidRDefault="00BE58E6" w:rsidP="00DB19CD">
            <w:pPr>
              <w:pStyle w:val="ListParagraph"/>
              <w:numPr>
                <w:ilvl w:val="0"/>
                <w:numId w:val="12"/>
              </w:numPr>
              <w:ind w:left="357" w:hanging="357"/>
              <w:rPr>
                <w:rFonts w:ascii="Arial" w:hAnsi="Arial" w:cs="Arial"/>
                <w:sz w:val="22"/>
                <w:szCs w:val="22"/>
              </w:rPr>
            </w:pPr>
            <w:r>
              <w:rPr>
                <w:rFonts w:ascii="Arial" w:hAnsi="Arial" w:cs="Arial"/>
                <w:sz w:val="22"/>
                <w:szCs w:val="22"/>
              </w:rPr>
              <w:t xml:space="preserve">Prioritise: </w:t>
            </w:r>
            <w:r w:rsidRPr="00BE58E6">
              <w:rPr>
                <w:rFonts w:ascii="Arial" w:hAnsi="Arial" w:cs="Arial"/>
                <w:sz w:val="22"/>
                <w:szCs w:val="22"/>
              </w:rPr>
              <w:t xml:space="preserve">Choose three questions that will best help with your research. </w:t>
            </w:r>
          </w:p>
          <w:p w:rsidR="00BE58E6" w:rsidRPr="00BE58E6" w:rsidRDefault="00BE58E6" w:rsidP="00BE58E6">
            <w:pPr>
              <w:rPr>
                <w:rFonts w:ascii="Arial" w:hAnsi="Arial" w:cs="Arial"/>
                <w:sz w:val="22"/>
                <w:szCs w:val="22"/>
              </w:rPr>
            </w:pPr>
            <w:r w:rsidRPr="00BE58E6">
              <w:rPr>
                <w:rFonts w:ascii="Arial" w:hAnsi="Arial" w:cs="Arial"/>
                <w:sz w:val="22"/>
                <w:szCs w:val="22"/>
              </w:rPr>
              <w:t xml:space="preserve">When you are researching in your inquiry circles, all members are to answer all questions! Make this variable by using different sources. The reason for this is so that you have rich information to choose from, when you bring it all together. </w:t>
            </w:r>
          </w:p>
          <w:p w:rsidR="00C055E4" w:rsidRPr="00E03B75" w:rsidRDefault="00936838">
            <w:pPr>
              <w:rPr>
                <w:rFonts w:ascii="Arial" w:hAnsi="Arial" w:cs="Arial"/>
                <w:sz w:val="22"/>
                <w:szCs w:val="22"/>
              </w:rPr>
            </w:pPr>
            <w:r>
              <w:rPr>
                <w:rFonts w:ascii="Arial" w:hAnsi="Arial" w:cs="Arial"/>
                <w:sz w:val="22"/>
                <w:szCs w:val="22"/>
              </w:rPr>
              <w:t xml:space="preserve">Students </w:t>
            </w:r>
            <w:r w:rsidR="00FC3249">
              <w:rPr>
                <w:rFonts w:ascii="Arial" w:hAnsi="Arial" w:cs="Arial"/>
                <w:sz w:val="22"/>
                <w:szCs w:val="22"/>
              </w:rPr>
              <w:t>learn how to use Evernote</w:t>
            </w:r>
            <w:r>
              <w:rPr>
                <w:rFonts w:ascii="Arial" w:hAnsi="Arial" w:cs="Arial"/>
                <w:sz w:val="22"/>
                <w:szCs w:val="22"/>
              </w:rPr>
              <w:t xml:space="preserve">, </w:t>
            </w:r>
            <w:r w:rsidR="00FC3249">
              <w:rPr>
                <w:rFonts w:ascii="Arial" w:hAnsi="Arial" w:cs="Arial"/>
                <w:sz w:val="22"/>
                <w:szCs w:val="22"/>
              </w:rPr>
              <w:t xml:space="preserve">create </w:t>
            </w:r>
            <w:r>
              <w:rPr>
                <w:rFonts w:ascii="Arial" w:hAnsi="Arial" w:cs="Arial"/>
                <w:sz w:val="22"/>
                <w:szCs w:val="22"/>
              </w:rPr>
              <w:t>communal</w:t>
            </w:r>
            <w:r w:rsidR="00FC3249">
              <w:rPr>
                <w:rFonts w:ascii="Arial" w:hAnsi="Arial" w:cs="Arial"/>
                <w:sz w:val="22"/>
                <w:szCs w:val="22"/>
              </w:rPr>
              <w:t xml:space="preserve"> note taking page</w:t>
            </w:r>
            <w:r w:rsidR="00C055E4" w:rsidRPr="00E03B75">
              <w:rPr>
                <w:rFonts w:ascii="Arial" w:hAnsi="Arial" w:cs="Arial"/>
                <w:sz w:val="22"/>
                <w:szCs w:val="22"/>
              </w:rPr>
              <w:t xml:space="preserve">. </w:t>
            </w:r>
          </w:p>
          <w:p w:rsidR="00C055E4" w:rsidRPr="00E03B75" w:rsidRDefault="00C055E4">
            <w:pPr>
              <w:rPr>
                <w:rFonts w:ascii="Arial" w:hAnsi="Arial" w:cs="Arial"/>
                <w:sz w:val="22"/>
                <w:szCs w:val="22"/>
              </w:rPr>
            </w:pPr>
          </w:p>
        </w:tc>
      </w:tr>
      <w:tr w:rsidR="00ED1929" w:rsidRPr="001308FD" w:rsidTr="00EB4557">
        <w:tc>
          <w:tcPr>
            <w:tcW w:w="14743" w:type="dxa"/>
            <w:gridSpan w:val="7"/>
          </w:tcPr>
          <w:p w:rsidR="008F20F7" w:rsidRPr="00F26EDD" w:rsidRDefault="00ED1929" w:rsidP="008F20F7">
            <w:pPr>
              <w:pStyle w:val="Default"/>
              <w:spacing w:line="360" w:lineRule="auto"/>
              <w:rPr>
                <w:rFonts w:ascii="Arial Narrow" w:hAnsi="Arial Narrow" w:cs="Arial"/>
              </w:rPr>
            </w:pPr>
            <w:r w:rsidRPr="001308FD">
              <w:rPr>
                <w:rFonts w:ascii="Arial" w:hAnsi="Arial" w:cs="Arial"/>
                <w:b/>
                <w:sz w:val="22"/>
                <w:szCs w:val="22"/>
              </w:rPr>
              <w:lastRenderedPageBreak/>
              <w:t>Resources</w:t>
            </w:r>
          </w:p>
          <w:p w:rsidR="008F20F7" w:rsidRPr="003F502C" w:rsidRDefault="00B936BB" w:rsidP="00DB19CD">
            <w:pPr>
              <w:numPr>
                <w:ilvl w:val="0"/>
                <w:numId w:val="6"/>
              </w:numPr>
              <w:spacing w:after="200" w:line="276" w:lineRule="auto"/>
              <w:contextualSpacing/>
              <w:rPr>
                <w:rFonts w:ascii="Arial Narrow" w:eastAsiaTheme="minorHAnsi" w:hAnsi="Arial Narrow" w:cstheme="minorBidi"/>
                <w:color w:val="0F243E" w:themeColor="text2" w:themeShade="80"/>
              </w:rPr>
            </w:pPr>
            <w:hyperlink r:id="rId22" w:history="1">
              <w:r w:rsidR="008F20F7" w:rsidRPr="003F502C">
                <w:rPr>
                  <w:rFonts w:ascii="Arial Narrow" w:eastAsiaTheme="minorHAnsi" w:hAnsi="Arial Narrow" w:cstheme="minorBidi"/>
                  <w:color w:val="0000FF"/>
                  <w:u w:val="single"/>
                </w:rPr>
                <w:t>http://www.bbc.co.uk/history/interactive/timelines/nazi_genocide_timeline/index_embed.shtml</w:t>
              </w:r>
            </w:hyperlink>
            <w:r w:rsidR="008F20F7" w:rsidRPr="003F502C">
              <w:rPr>
                <w:rFonts w:ascii="Arial Narrow" w:eastAsiaTheme="minorHAnsi" w:hAnsi="Arial Narrow" w:cstheme="minorBidi"/>
                <w:color w:val="0F243E" w:themeColor="text2" w:themeShade="80"/>
              </w:rPr>
              <w:t xml:space="preserve"> </w:t>
            </w:r>
          </w:p>
          <w:p w:rsidR="008F20F7" w:rsidRPr="003F502C" w:rsidRDefault="008F20F7" w:rsidP="00DB19CD">
            <w:pPr>
              <w:numPr>
                <w:ilvl w:val="0"/>
                <w:numId w:val="7"/>
              </w:numPr>
              <w:spacing w:after="200" w:line="276" w:lineRule="auto"/>
              <w:contextualSpacing/>
              <w:rPr>
                <w:rFonts w:ascii="Arial Narrow" w:eastAsiaTheme="minorHAnsi" w:hAnsi="Arial Narrow" w:cstheme="minorBidi"/>
                <w:color w:val="0F243E" w:themeColor="text2" w:themeShade="80"/>
              </w:rPr>
            </w:pPr>
            <w:r w:rsidRPr="003F502C">
              <w:rPr>
                <w:rFonts w:ascii="Arial Narrow" w:eastAsiaTheme="minorHAnsi" w:hAnsi="Arial Narrow" w:cstheme="minorBidi"/>
                <w:color w:val="0F243E" w:themeColor="text2" w:themeShade="80"/>
              </w:rPr>
              <w:t>Yad Vashem Overview:</w:t>
            </w:r>
            <w:r w:rsidRPr="003F502C">
              <w:rPr>
                <w:rFonts w:ascii="Arial Narrow" w:eastAsiaTheme="minorHAnsi" w:hAnsi="Arial Narrow" w:cstheme="minorBidi"/>
              </w:rPr>
              <w:t xml:space="preserve"> </w:t>
            </w:r>
            <w:hyperlink r:id="rId23" w:history="1">
              <w:r w:rsidRPr="003F502C">
                <w:rPr>
                  <w:rFonts w:ascii="Arial Narrow" w:eastAsiaTheme="minorHAnsi" w:hAnsi="Arial Narrow" w:cstheme="minorBidi"/>
                  <w:color w:val="0000FF"/>
                  <w:u w:val="single"/>
                </w:rPr>
                <w:t>http://www.yadvashem.org/yv/en/holocaust/about/index.asp</w:t>
              </w:r>
            </w:hyperlink>
            <w:r w:rsidRPr="003F502C">
              <w:rPr>
                <w:rFonts w:ascii="Arial Narrow" w:eastAsiaTheme="minorHAnsi" w:hAnsi="Arial Narrow" w:cstheme="minorBidi"/>
                <w:color w:val="0F243E" w:themeColor="text2" w:themeShade="80"/>
              </w:rPr>
              <w:t xml:space="preserve">  </w:t>
            </w:r>
          </w:p>
          <w:p w:rsidR="008F20F7" w:rsidRPr="003F502C" w:rsidRDefault="008F20F7" w:rsidP="00DB19CD">
            <w:pPr>
              <w:numPr>
                <w:ilvl w:val="0"/>
                <w:numId w:val="7"/>
              </w:numPr>
              <w:spacing w:after="200" w:line="276" w:lineRule="auto"/>
              <w:contextualSpacing/>
              <w:rPr>
                <w:rFonts w:ascii="Arial Narrow" w:eastAsiaTheme="minorHAnsi" w:hAnsi="Arial Narrow" w:cstheme="minorBidi"/>
              </w:rPr>
            </w:pPr>
            <w:r w:rsidRPr="003F502C">
              <w:rPr>
                <w:rFonts w:ascii="Arial Narrow" w:eastAsiaTheme="minorHAnsi" w:hAnsi="Arial Narrow" w:cstheme="minorBidi"/>
                <w:color w:val="0F243E" w:themeColor="text2" w:themeShade="80"/>
              </w:rPr>
              <w:t>United States Holocaust Museum – Introduction to the Holocaust:</w:t>
            </w:r>
            <w:r w:rsidRPr="003F502C">
              <w:rPr>
                <w:rFonts w:ascii="Arial Narrow" w:eastAsiaTheme="minorHAnsi" w:hAnsi="Arial Narrow" w:cstheme="minorBidi"/>
              </w:rPr>
              <w:t xml:space="preserve"> </w:t>
            </w:r>
            <w:hyperlink r:id="rId24" w:history="1">
              <w:r w:rsidRPr="003F502C">
                <w:rPr>
                  <w:rFonts w:ascii="Arial Narrow" w:eastAsiaTheme="minorHAnsi" w:hAnsi="Arial Narrow" w:cstheme="minorBidi"/>
                  <w:color w:val="0000FF"/>
                  <w:u w:val="single"/>
                </w:rPr>
                <w:t>http://www.ushmm.org/education/forstudents/</w:t>
              </w:r>
            </w:hyperlink>
          </w:p>
          <w:p w:rsidR="008F20F7" w:rsidRPr="003F502C" w:rsidRDefault="008F20F7" w:rsidP="00DB19CD">
            <w:pPr>
              <w:numPr>
                <w:ilvl w:val="0"/>
                <w:numId w:val="7"/>
              </w:numPr>
              <w:spacing w:after="200" w:line="276" w:lineRule="auto"/>
              <w:contextualSpacing/>
              <w:rPr>
                <w:rFonts w:ascii="Arial Narrow" w:eastAsiaTheme="minorHAnsi" w:hAnsi="Arial Narrow" w:cstheme="minorBidi"/>
              </w:rPr>
            </w:pPr>
            <w:r w:rsidRPr="003F502C">
              <w:rPr>
                <w:rFonts w:ascii="Arial Narrow" w:eastAsiaTheme="minorHAnsi" w:hAnsi="Arial Narrow" w:cstheme="minorBidi"/>
              </w:rPr>
              <w:t xml:space="preserve">The Holocaust:  A learning site for students: </w:t>
            </w:r>
            <w:hyperlink r:id="rId25" w:history="1">
              <w:r w:rsidRPr="003F502C">
                <w:rPr>
                  <w:rFonts w:ascii="Arial Narrow" w:eastAsiaTheme="minorHAnsi" w:hAnsi="Arial Narrow" w:cstheme="minorBidi"/>
                  <w:color w:val="0000FF"/>
                  <w:u w:val="single"/>
                </w:rPr>
                <w:t>http://www.ushmm.org/outreach/en/</w:t>
              </w:r>
            </w:hyperlink>
          </w:p>
          <w:p w:rsidR="008F20F7" w:rsidRPr="003F502C" w:rsidRDefault="008F20F7" w:rsidP="00DB19CD">
            <w:pPr>
              <w:numPr>
                <w:ilvl w:val="0"/>
                <w:numId w:val="7"/>
              </w:numPr>
              <w:spacing w:after="200" w:line="276" w:lineRule="auto"/>
              <w:contextualSpacing/>
              <w:rPr>
                <w:rFonts w:ascii="Arial Narrow" w:eastAsiaTheme="minorHAnsi" w:hAnsi="Arial Narrow" w:cstheme="minorBidi"/>
              </w:rPr>
            </w:pPr>
            <w:r w:rsidRPr="003F502C">
              <w:rPr>
                <w:rFonts w:ascii="Arial Narrow" w:eastAsiaTheme="minorHAnsi" w:hAnsi="Arial Narrow" w:cstheme="minorBidi"/>
              </w:rPr>
              <w:t xml:space="preserve">36 Questions about the Holocaust: </w:t>
            </w:r>
            <w:hyperlink r:id="rId26" w:history="1">
              <w:r w:rsidRPr="003F502C">
                <w:rPr>
                  <w:rFonts w:ascii="Arial Narrow" w:eastAsiaTheme="minorHAnsi" w:hAnsi="Arial Narrow" w:cstheme="minorBidi"/>
                  <w:color w:val="0000FF"/>
                  <w:u w:val="single"/>
                </w:rPr>
                <w:t>http://motlc.wiesenthal.com/site/pp.asp?c=gvKVLcMVIuG&amp;b=394663</w:t>
              </w:r>
            </w:hyperlink>
          </w:p>
          <w:p w:rsidR="008F20F7" w:rsidRPr="003F502C" w:rsidRDefault="008F20F7" w:rsidP="00DB19CD">
            <w:pPr>
              <w:numPr>
                <w:ilvl w:val="0"/>
                <w:numId w:val="7"/>
              </w:numPr>
              <w:spacing w:after="200" w:line="276" w:lineRule="auto"/>
              <w:contextualSpacing/>
              <w:rPr>
                <w:rFonts w:ascii="Arial Narrow" w:eastAsiaTheme="minorHAnsi" w:hAnsi="Arial Narrow" w:cstheme="minorBidi"/>
              </w:rPr>
            </w:pPr>
            <w:r w:rsidRPr="003F502C">
              <w:rPr>
                <w:rFonts w:ascii="Arial Narrow" w:eastAsiaTheme="minorHAnsi" w:hAnsi="Arial Narrow" w:cstheme="minorBidi"/>
              </w:rPr>
              <w:t xml:space="preserve">The courage to remember: </w:t>
            </w:r>
            <w:hyperlink r:id="rId27" w:history="1">
              <w:r w:rsidRPr="003F502C">
                <w:rPr>
                  <w:rFonts w:ascii="Arial Narrow" w:eastAsiaTheme="minorHAnsi" w:hAnsi="Arial Narrow" w:cstheme="minorBidi"/>
                  <w:color w:val="0000FF"/>
                  <w:u w:val="single"/>
                </w:rPr>
                <w:t>http://motlc.wiesenthal.com/site/pp.asp?c=gvKVLcMVIuG&amp;b=395221</w:t>
              </w:r>
            </w:hyperlink>
          </w:p>
          <w:p w:rsidR="000608E3" w:rsidRPr="008F20F7" w:rsidRDefault="008F20F7" w:rsidP="00DB19CD">
            <w:pPr>
              <w:numPr>
                <w:ilvl w:val="0"/>
                <w:numId w:val="7"/>
              </w:numPr>
              <w:spacing w:after="200" w:line="276" w:lineRule="auto"/>
              <w:contextualSpacing/>
              <w:rPr>
                <w:rFonts w:ascii="Arial Narrow" w:eastAsiaTheme="minorHAnsi" w:hAnsi="Arial Narrow" w:cstheme="minorBidi"/>
              </w:rPr>
            </w:pPr>
            <w:r w:rsidRPr="003F502C">
              <w:rPr>
                <w:rFonts w:ascii="Arial Narrow" w:eastAsiaTheme="minorHAnsi" w:hAnsi="Arial Narrow" w:cstheme="minorBidi"/>
              </w:rPr>
              <w:t xml:space="preserve">Timeline of the Holocaust: </w:t>
            </w:r>
            <w:hyperlink r:id="rId28" w:history="1">
              <w:r w:rsidRPr="003F502C">
                <w:rPr>
                  <w:rFonts w:ascii="Arial Narrow" w:eastAsiaTheme="minorHAnsi" w:hAnsi="Arial Narrow" w:cstheme="minorBidi"/>
                  <w:color w:val="0000FF"/>
                  <w:u w:val="single"/>
                </w:rPr>
                <w:t>http://motlc.wiesenthal.com/site/pp.asp?c=gvKVLcMVIuG&amp;b=394669</w:t>
              </w:r>
            </w:hyperlink>
          </w:p>
          <w:p w:rsidR="008F20F7" w:rsidRPr="003F502C" w:rsidRDefault="008F20F7" w:rsidP="008F20F7">
            <w:pPr>
              <w:rPr>
                <w:rFonts w:ascii="Arial Narrow" w:eastAsiaTheme="minorHAnsi" w:hAnsi="Arial Narrow" w:cstheme="minorBidi"/>
                <w:b/>
              </w:rPr>
            </w:pPr>
            <w:r w:rsidRPr="003F502C">
              <w:rPr>
                <w:rFonts w:ascii="Arial Narrow" w:eastAsiaTheme="minorHAnsi" w:hAnsi="Arial Narrow" w:cstheme="minorBidi"/>
                <w:b/>
              </w:rPr>
              <w:t>Youtube films:</w:t>
            </w:r>
          </w:p>
          <w:p w:rsidR="008F20F7" w:rsidRPr="003F502C" w:rsidRDefault="00B936BB" w:rsidP="00DB19CD">
            <w:pPr>
              <w:numPr>
                <w:ilvl w:val="0"/>
                <w:numId w:val="8"/>
              </w:numPr>
              <w:spacing w:after="200" w:line="276" w:lineRule="auto"/>
              <w:contextualSpacing/>
              <w:rPr>
                <w:rFonts w:ascii="Arial Narrow" w:eastAsiaTheme="minorHAnsi" w:hAnsi="Arial Narrow" w:cstheme="minorBidi"/>
              </w:rPr>
            </w:pPr>
            <w:hyperlink r:id="rId29" w:history="1">
              <w:r w:rsidR="008F20F7" w:rsidRPr="003F502C">
                <w:rPr>
                  <w:rFonts w:ascii="Arial Narrow" w:eastAsiaTheme="minorHAnsi" w:hAnsi="Arial Narrow" w:cstheme="minorBidi"/>
                  <w:color w:val="0000FF"/>
                  <w:u w:val="single"/>
                </w:rPr>
                <w:t>http://www.youtube.com/watch?v=1c6s0LKnwo8</w:t>
              </w:r>
            </w:hyperlink>
            <w:r w:rsidR="008F20F7" w:rsidRPr="003F502C">
              <w:rPr>
                <w:rFonts w:ascii="Arial Narrow" w:eastAsiaTheme="minorHAnsi" w:hAnsi="Arial Narrow" w:cstheme="minorBidi"/>
              </w:rPr>
              <w:t xml:space="preserve"> </w:t>
            </w:r>
          </w:p>
          <w:p w:rsidR="008F20F7" w:rsidRPr="003F502C" w:rsidRDefault="00B936BB" w:rsidP="00DB19CD">
            <w:pPr>
              <w:numPr>
                <w:ilvl w:val="0"/>
                <w:numId w:val="8"/>
              </w:numPr>
              <w:spacing w:after="200" w:line="276" w:lineRule="auto"/>
              <w:contextualSpacing/>
              <w:rPr>
                <w:rFonts w:ascii="Arial Narrow" w:eastAsiaTheme="minorHAnsi" w:hAnsi="Arial Narrow" w:cstheme="minorBidi"/>
              </w:rPr>
            </w:pPr>
            <w:hyperlink r:id="rId30" w:history="1">
              <w:r w:rsidR="008F20F7" w:rsidRPr="003F502C">
                <w:rPr>
                  <w:rFonts w:ascii="Arial Narrow" w:eastAsiaTheme="minorHAnsi" w:hAnsi="Arial Narrow" w:cstheme="minorBidi"/>
                  <w:color w:val="0000FF"/>
                  <w:u w:val="single"/>
                </w:rPr>
                <w:t>http://www.youtube.com/watch?v=3pD4V7v6ZVc</w:t>
              </w:r>
            </w:hyperlink>
          </w:p>
          <w:p w:rsidR="008F20F7" w:rsidRPr="003F502C" w:rsidRDefault="00B936BB" w:rsidP="00DB19CD">
            <w:pPr>
              <w:numPr>
                <w:ilvl w:val="0"/>
                <w:numId w:val="8"/>
              </w:numPr>
              <w:spacing w:after="200" w:line="276" w:lineRule="auto"/>
              <w:contextualSpacing/>
              <w:rPr>
                <w:rFonts w:ascii="Arial Narrow" w:eastAsiaTheme="minorHAnsi" w:hAnsi="Arial Narrow" w:cstheme="minorBidi"/>
              </w:rPr>
            </w:pPr>
            <w:hyperlink r:id="rId31" w:history="1">
              <w:r w:rsidR="008F20F7" w:rsidRPr="003F502C">
                <w:rPr>
                  <w:rFonts w:ascii="Arial Narrow" w:eastAsiaTheme="minorHAnsi" w:hAnsi="Arial Narrow" w:cstheme="minorBidi"/>
                  <w:color w:val="0000FF"/>
                  <w:u w:val="single"/>
                </w:rPr>
                <w:t>http://www.youtube.com/watch?v=Ghv5RyNE_gk</w:t>
              </w:r>
            </w:hyperlink>
          </w:p>
          <w:p w:rsidR="008F20F7" w:rsidRDefault="00B936BB" w:rsidP="00DB19CD">
            <w:pPr>
              <w:numPr>
                <w:ilvl w:val="0"/>
                <w:numId w:val="8"/>
              </w:numPr>
              <w:spacing w:after="200" w:line="276" w:lineRule="auto"/>
              <w:contextualSpacing/>
              <w:rPr>
                <w:rFonts w:ascii="Arial Narrow" w:eastAsiaTheme="minorHAnsi" w:hAnsi="Arial Narrow" w:cstheme="minorBidi"/>
                <w:color w:val="0F243E" w:themeColor="text2" w:themeShade="80"/>
              </w:rPr>
            </w:pPr>
            <w:hyperlink r:id="rId32" w:history="1">
              <w:r w:rsidR="008F20F7" w:rsidRPr="003F502C">
                <w:rPr>
                  <w:rFonts w:ascii="Arial Narrow" w:eastAsiaTheme="minorHAnsi" w:hAnsi="Arial Narrow" w:cstheme="minorBidi"/>
                  <w:color w:val="0000FF"/>
                  <w:u w:val="single"/>
                </w:rPr>
                <w:t>http://www.youtube.com/watch?v=39-oZCeDcUQ</w:t>
              </w:r>
            </w:hyperlink>
          </w:p>
          <w:p w:rsidR="00FC3249" w:rsidRDefault="00FC3249">
            <w:pPr>
              <w:rPr>
                <w:rFonts w:ascii="Arial" w:hAnsi="Arial" w:cs="Arial"/>
                <w:b/>
                <w:sz w:val="22"/>
                <w:szCs w:val="22"/>
              </w:rPr>
            </w:pPr>
            <w:r>
              <w:rPr>
                <w:rFonts w:ascii="Arial" w:hAnsi="Arial" w:cs="Arial"/>
                <w:b/>
                <w:sz w:val="22"/>
                <w:szCs w:val="22"/>
              </w:rPr>
              <w:t>Clickview: History/Germany</w:t>
            </w:r>
            <w:r w:rsidR="00936838">
              <w:rPr>
                <w:rFonts w:ascii="Arial" w:hAnsi="Arial" w:cs="Arial"/>
                <w:b/>
                <w:sz w:val="22"/>
                <w:szCs w:val="22"/>
              </w:rPr>
              <w:t>, Holocaust</w:t>
            </w:r>
            <w:r>
              <w:rPr>
                <w:rFonts w:ascii="Arial" w:hAnsi="Arial" w:cs="Arial"/>
                <w:b/>
                <w:sz w:val="22"/>
                <w:szCs w:val="22"/>
              </w:rPr>
              <w:t xml:space="preserve"> and Europe</w:t>
            </w:r>
          </w:p>
          <w:p w:rsidR="002134BC" w:rsidRPr="001308FD" w:rsidRDefault="002134BC">
            <w:pPr>
              <w:rPr>
                <w:rFonts w:ascii="Arial" w:hAnsi="Arial" w:cs="Arial"/>
                <w:b/>
                <w:sz w:val="22"/>
                <w:szCs w:val="22"/>
              </w:rPr>
            </w:pPr>
          </w:p>
        </w:tc>
      </w:tr>
      <w:tr w:rsidR="00ED1929" w:rsidRPr="001308FD" w:rsidTr="00EB4557">
        <w:tc>
          <w:tcPr>
            <w:tcW w:w="14743" w:type="dxa"/>
            <w:gridSpan w:val="7"/>
          </w:tcPr>
          <w:p w:rsidR="00ED1929" w:rsidRDefault="00ED1929" w:rsidP="00FC3249">
            <w:pPr>
              <w:rPr>
                <w:rFonts w:ascii="Arial" w:hAnsi="Arial" w:cs="Arial"/>
                <w:b/>
              </w:rPr>
            </w:pPr>
            <w:r w:rsidRPr="00FC3249">
              <w:rPr>
                <w:rFonts w:ascii="Arial" w:hAnsi="Arial" w:cs="Arial"/>
                <w:b/>
              </w:rPr>
              <w:lastRenderedPageBreak/>
              <w:t>Description of E</w:t>
            </w:r>
            <w:r w:rsidR="000608E3" w:rsidRPr="00FC3249">
              <w:rPr>
                <w:rFonts w:ascii="Arial" w:hAnsi="Arial" w:cs="Arial"/>
                <w:b/>
              </w:rPr>
              <w:t>XPLORE</w:t>
            </w:r>
            <w:r w:rsidRPr="00FC3249">
              <w:rPr>
                <w:rFonts w:ascii="Arial" w:hAnsi="Arial" w:cs="Arial"/>
                <w:b/>
              </w:rPr>
              <w:t>:</w:t>
            </w:r>
            <w:r w:rsidR="00C817FE" w:rsidRPr="00FC3249">
              <w:rPr>
                <w:rFonts w:ascii="Arial" w:hAnsi="Arial" w:cs="Arial"/>
                <w:b/>
              </w:rPr>
              <w:t xml:space="preserve"> Students scan through a wide range and variety of resources to explore interesting ideas around their topic.  “Go broad”</w:t>
            </w:r>
          </w:p>
          <w:p w:rsidR="00936838" w:rsidRPr="00FC3249" w:rsidRDefault="00936838" w:rsidP="00FC3249">
            <w:pPr>
              <w:rPr>
                <w:rFonts w:ascii="Arial" w:hAnsi="Arial" w:cs="Arial"/>
                <w:b/>
              </w:rPr>
            </w:pPr>
          </w:p>
        </w:tc>
      </w:tr>
      <w:tr w:rsidR="00801D2F" w:rsidRPr="001308FD" w:rsidTr="00EB4557">
        <w:tc>
          <w:tcPr>
            <w:tcW w:w="5762" w:type="dxa"/>
            <w:gridSpan w:val="2"/>
          </w:tcPr>
          <w:p w:rsidR="00FC3249" w:rsidRDefault="00FC3249" w:rsidP="00FA250C">
            <w:pPr>
              <w:rPr>
                <w:rFonts w:ascii="Arial" w:hAnsi="Arial" w:cs="Arial"/>
                <w:b/>
                <w:sz w:val="22"/>
                <w:szCs w:val="22"/>
              </w:rPr>
            </w:pPr>
          </w:p>
          <w:p w:rsidR="00FA250C" w:rsidRDefault="00FA250C" w:rsidP="00FA250C">
            <w:pPr>
              <w:rPr>
                <w:rFonts w:ascii="Arial" w:hAnsi="Arial" w:cs="Arial"/>
                <w:b/>
                <w:sz w:val="22"/>
                <w:szCs w:val="22"/>
              </w:rPr>
            </w:pPr>
            <w:r w:rsidRPr="001308FD">
              <w:rPr>
                <w:rFonts w:ascii="Arial" w:hAnsi="Arial" w:cs="Arial"/>
                <w:b/>
                <w:sz w:val="22"/>
                <w:szCs w:val="22"/>
              </w:rPr>
              <w:t>EXPLORATION</w:t>
            </w:r>
            <w:r w:rsidR="00797B4C" w:rsidRPr="001308FD">
              <w:rPr>
                <w:rFonts w:ascii="Arial" w:hAnsi="Arial" w:cs="Arial"/>
                <w:b/>
                <w:sz w:val="22"/>
                <w:szCs w:val="22"/>
              </w:rPr>
              <w:t xml:space="preserve"> </w:t>
            </w:r>
            <w:r w:rsidR="00FC3249">
              <w:rPr>
                <w:rFonts w:ascii="Arial" w:hAnsi="Arial" w:cs="Arial"/>
                <w:b/>
                <w:sz w:val="22"/>
                <w:szCs w:val="22"/>
              </w:rPr>
              <w:t>–</w:t>
            </w:r>
            <w:r w:rsidR="00797B4C" w:rsidRPr="001308FD">
              <w:rPr>
                <w:rFonts w:ascii="Arial" w:hAnsi="Arial" w:cs="Arial"/>
                <w:b/>
                <w:sz w:val="22"/>
                <w:szCs w:val="22"/>
              </w:rPr>
              <w:t xml:space="preserve"> Explore</w:t>
            </w:r>
          </w:p>
          <w:p w:rsidR="00FC3249" w:rsidRPr="001308FD" w:rsidRDefault="00FC3249" w:rsidP="00FA250C">
            <w:pPr>
              <w:rPr>
                <w:rFonts w:ascii="Arial" w:hAnsi="Arial" w:cs="Arial"/>
                <w:b/>
                <w:sz w:val="22"/>
                <w:szCs w:val="22"/>
              </w:rPr>
            </w:pPr>
          </w:p>
          <w:p w:rsidR="00FA250C" w:rsidRPr="001308FD" w:rsidRDefault="00B936BB" w:rsidP="00FA250C">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-8255</wp:posOffset>
                      </wp:positionV>
                      <wp:extent cx="912495" cy="847725"/>
                      <wp:effectExtent l="3175" t="2540" r="0" b="0"/>
                      <wp:wrapNone/>
                      <wp:docPr id="8" name="objec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847725"/>
                              </a:xfrm>
                              <a:prstGeom prst="rect">
                                <a:avLst/>
                              </a:prstGeom>
                              <a:blipFill dpi="0" rotWithShape="1">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8B95AD" id="object 7" o:spid="_x0000_s1026" style="position:absolute;margin-left:1.55pt;margin-top:-.65pt;width:71.8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" stroked="f">
                      <v:fill r:id="rId34" o:title="" recolor="t" rotate="t" type="frame"/>
                      <v:textbox inset="0,0,0,0"/>
                    </v:rect>
                  </w:pict>
                </mc:Fallback>
              </mc:AlternateContent>
            </w:r>
          </w:p>
          <w:p w:rsidR="00FA250C" w:rsidRPr="001308FD" w:rsidRDefault="00FA250C" w:rsidP="00FA250C">
            <w:pPr>
              <w:rPr>
                <w:rFonts w:ascii="Arial" w:hAnsi="Arial" w:cs="Arial"/>
                <w:b/>
                <w:sz w:val="22"/>
                <w:szCs w:val="22"/>
              </w:rPr>
            </w:pPr>
          </w:p>
          <w:p w:rsidR="00FA250C" w:rsidRPr="001308FD" w:rsidRDefault="00FA250C" w:rsidP="00FA250C">
            <w:pPr>
              <w:rPr>
                <w:rFonts w:ascii="Arial" w:hAnsi="Arial" w:cs="Arial"/>
                <w:b/>
                <w:sz w:val="22"/>
                <w:szCs w:val="22"/>
              </w:rPr>
            </w:pPr>
          </w:p>
          <w:p w:rsidR="00FA250C" w:rsidRPr="001308FD" w:rsidRDefault="00FA250C" w:rsidP="00FA250C">
            <w:pPr>
              <w:rPr>
                <w:rFonts w:ascii="Arial" w:hAnsi="Arial" w:cs="Arial"/>
                <w:b/>
                <w:sz w:val="22"/>
                <w:szCs w:val="22"/>
              </w:rPr>
            </w:pPr>
          </w:p>
          <w:p w:rsidR="00FC496A" w:rsidRPr="001308FD" w:rsidRDefault="00FC496A" w:rsidP="00FA250C">
            <w:pPr>
              <w:rPr>
                <w:rFonts w:ascii="Arial" w:hAnsi="Arial" w:cs="Arial"/>
                <w:b/>
                <w:sz w:val="22"/>
                <w:szCs w:val="22"/>
              </w:rPr>
            </w:pPr>
          </w:p>
          <w:p w:rsidR="00FC496A" w:rsidRPr="001308FD" w:rsidRDefault="00FC496A" w:rsidP="00FA250C">
            <w:pPr>
              <w:rPr>
                <w:rFonts w:ascii="Arial" w:hAnsi="Arial" w:cs="Arial"/>
                <w:b/>
                <w:sz w:val="22"/>
                <w:szCs w:val="22"/>
              </w:rPr>
            </w:pPr>
          </w:p>
          <w:p w:rsidR="00FA250C" w:rsidRPr="001308FD" w:rsidRDefault="00FA250C" w:rsidP="00FA250C">
            <w:pPr>
              <w:rPr>
                <w:rFonts w:ascii="Arial" w:hAnsi="Arial" w:cs="Arial"/>
                <w:b/>
                <w:sz w:val="22"/>
                <w:szCs w:val="22"/>
              </w:rPr>
            </w:pPr>
          </w:p>
        </w:tc>
        <w:tc>
          <w:tcPr>
            <w:tcW w:w="6045" w:type="dxa"/>
            <w:gridSpan w:val="3"/>
          </w:tcPr>
          <w:p w:rsidR="00C055E4" w:rsidRDefault="00C055E4" w:rsidP="00FA250C">
            <w:pPr>
              <w:rPr>
                <w:rFonts w:ascii="Arial" w:hAnsi="Arial" w:cs="Arial"/>
                <w:b/>
                <w:sz w:val="22"/>
                <w:szCs w:val="22"/>
              </w:rPr>
            </w:pPr>
            <w:r w:rsidRPr="00E03B75">
              <w:rPr>
                <w:rFonts w:ascii="Arial" w:hAnsi="Arial" w:cs="Arial"/>
                <w:b/>
                <w:sz w:val="22"/>
                <w:szCs w:val="22"/>
              </w:rPr>
              <w:t>Inquiry community:</w:t>
            </w:r>
          </w:p>
          <w:p w:rsidR="00CD5AB6" w:rsidRPr="00CD5AB6" w:rsidRDefault="00CD5AB6" w:rsidP="00FA250C">
            <w:pPr>
              <w:rPr>
                <w:rFonts w:ascii="Arial" w:hAnsi="Arial" w:cs="Arial"/>
                <w:sz w:val="22"/>
                <w:szCs w:val="22"/>
              </w:rPr>
            </w:pPr>
          </w:p>
          <w:p w:rsidR="00FA250C" w:rsidRPr="00E03B75" w:rsidRDefault="00C055E4" w:rsidP="00FA250C">
            <w:pPr>
              <w:rPr>
                <w:rFonts w:ascii="Arial" w:hAnsi="Arial" w:cs="Arial"/>
                <w:sz w:val="22"/>
                <w:szCs w:val="22"/>
              </w:rPr>
            </w:pPr>
            <w:r w:rsidRPr="00E03B75">
              <w:rPr>
                <w:rFonts w:ascii="Arial" w:hAnsi="Arial" w:cs="Arial"/>
                <w:sz w:val="22"/>
                <w:szCs w:val="22"/>
              </w:rPr>
              <w:t xml:space="preserve">Teacher </w:t>
            </w:r>
            <w:r w:rsidR="00936838">
              <w:rPr>
                <w:rFonts w:ascii="Arial" w:hAnsi="Arial" w:cs="Arial"/>
                <w:sz w:val="22"/>
                <w:szCs w:val="22"/>
              </w:rPr>
              <w:t xml:space="preserve">and teacher </w:t>
            </w:r>
            <w:r w:rsidRPr="00E03B75">
              <w:rPr>
                <w:rFonts w:ascii="Arial" w:hAnsi="Arial" w:cs="Arial"/>
                <w:sz w:val="22"/>
                <w:szCs w:val="22"/>
              </w:rPr>
              <w:t xml:space="preserve">librarian input on what sources </w:t>
            </w:r>
            <w:r w:rsidR="00936838">
              <w:rPr>
                <w:rFonts w:ascii="Arial" w:hAnsi="Arial" w:cs="Arial"/>
                <w:sz w:val="22"/>
                <w:szCs w:val="22"/>
              </w:rPr>
              <w:t xml:space="preserve">in each Inquiry Circle </w:t>
            </w:r>
          </w:p>
          <w:p w:rsidR="00C055E4" w:rsidRPr="00E03B75" w:rsidRDefault="00C055E4" w:rsidP="00FA250C">
            <w:pPr>
              <w:rPr>
                <w:rFonts w:ascii="Arial" w:hAnsi="Arial" w:cs="Arial"/>
                <w:sz w:val="22"/>
                <w:szCs w:val="22"/>
              </w:rPr>
            </w:pPr>
            <w:r w:rsidRPr="00E03B75">
              <w:rPr>
                <w:rFonts w:ascii="Arial" w:hAnsi="Arial" w:cs="Arial"/>
                <w:sz w:val="22"/>
                <w:szCs w:val="22"/>
              </w:rPr>
              <w:t>Teacher librarian input on using Easybib to begin to record bibliographic details.</w:t>
            </w:r>
          </w:p>
          <w:p w:rsidR="00C055E4" w:rsidRDefault="00C055E4" w:rsidP="00FA250C">
            <w:pPr>
              <w:rPr>
                <w:rFonts w:ascii="Arial" w:hAnsi="Arial" w:cs="Arial"/>
                <w:sz w:val="22"/>
                <w:szCs w:val="22"/>
              </w:rPr>
            </w:pPr>
            <w:r w:rsidRPr="00E03B75">
              <w:rPr>
                <w:rFonts w:ascii="Arial" w:hAnsi="Arial" w:cs="Arial"/>
                <w:sz w:val="22"/>
                <w:szCs w:val="22"/>
              </w:rPr>
              <w:t>Set up library with stations for each topic, containing interesting resources from a variety of formats.</w:t>
            </w:r>
          </w:p>
          <w:p w:rsidR="00936838" w:rsidRPr="00E03B75" w:rsidRDefault="00936838" w:rsidP="00FA250C">
            <w:pPr>
              <w:rPr>
                <w:rFonts w:ascii="Arial" w:hAnsi="Arial" w:cs="Arial"/>
                <w:sz w:val="22"/>
                <w:szCs w:val="22"/>
              </w:rPr>
            </w:pPr>
            <w:r>
              <w:rPr>
                <w:rFonts w:ascii="Arial" w:hAnsi="Arial" w:cs="Arial"/>
                <w:sz w:val="22"/>
                <w:szCs w:val="22"/>
              </w:rPr>
              <w:t>Inform students about Due Dates</w:t>
            </w:r>
          </w:p>
        </w:tc>
        <w:tc>
          <w:tcPr>
            <w:tcW w:w="2936" w:type="dxa"/>
            <w:gridSpan w:val="2"/>
          </w:tcPr>
          <w:p w:rsidR="00FA250C" w:rsidRPr="00E03B75" w:rsidRDefault="00C055E4" w:rsidP="00FA250C">
            <w:pPr>
              <w:rPr>
                <w:rFonts w:ascii="Arial" w:hAnsi="Arial" w:cs="Arial"/>
                <w:sz w:val="22"/>
                <w:szCs w:val="22"/>
              </w:rPr>
            </w:pPr>
            <w:r w:rsidRPr="00E03B75">
              <w:rPr>
                <w:rFonts w:ascii="Arial" w:hAnsi="Arial" w:cs="Arial"/>
                <w:b/>
                <w:sz w:val="22"/>
                <w:szCs w:val="22"/>
              </w:rPr>
              <w:t>Inquiry circles</w:t>
            </w:r>
            <w:r w:rsidR="00936838">
              <w:rPr>
                <w:rFonts w:ascii="Arial" w:hAnsi="Arial" w:cs="Arial"/>
                <w:sz w:val="22"/>
                <w:szCs w:val="22"/>
              </w:rPr>
              <w:t xml:space="preserve"> go to</w:t>
            </w:r>
            <w:r w:rsidRPr="00E03B75">
              <w:rPr>
                <w:rFonts w:ascii="Arial" w:hAnsi="Arial" w:cs="Arial"/>
                <w:sz w:val="22"/>
                <w:szCs w:val="22"/>
              </w:rPr>
              <w:t xml:space="preserve"> station</w:t>
            </w:r>
            <w:r w:rsidR="00936838">
              <w:rPr>
                <w:rFonts w:ascii="Arial" w:hAnsi="Arial" w:cs="Arial"/>
                <w:sz w:val="22"/>
                <w:szCs w:val="22"/>
              </w:rPr>
              <w:t xml:space="preserve"> in the library to discuss </w:t>
            </w:r>
            <w:r w:rsidRPr="00E03B75">
              <w:rPr>
                <w:rFonts w:ascii="Arial" w:hAnsi="Arial" w:cs="Arial"/>
                <w:sz w:val="22"/>
                <w:szCs w:val="22"/>
              </w:rPr>
              <w:t xml:space="preserve"> </w:t>
            </w:r>
            <w:r w:rsidR="00936838">
              <w:rPr>
                <w:rFonts w:ascii="Arial" w:hAnsi="Arial" w:cs="Arial"/>
                <w:sz w:val="22"/>
                <w:szCs w:val="22"/>
              </w:rPr>
              <w:t>their research strategies /questions</w:t>
            </w:r>
          </w:p>
          <w:p w:rsidR="00C055E4" w:rsidRPr="00E03B75" w:rsidRDefault="00C055E4" w:rsidP="00FA250C">
            <w:pPr>
              <w:rPr>
                <w:rFonts w:ascii="Arial" w:hAnsi="Arial" w:cs="Arial"/>
                <w:sz w:val="22"/>
                <w:szCs w:val="22"/>
              </w:rPr>
            </w:pPr>
            <w:r w:rsidRPr="00E03B75">
              <w:rPr>
                <w:rFonts w:ascii="Arial" w:hAnsi="Arial" w:cs="Arial"/>
                <w:sz w:val="22"/>
                <w:szCs w:val="22"/>
              </w:rPr>
              <w:t>Record brief notes in Evernote</w:t>
            </w:r>
          </w:p>
          <w:p w:rsidR="00C055E4" w:rsidRPr="00E03B75" w:rsidRDefault="00C055E4" w:rsidP="00FA250C">
            <w:pPr>
              <w:rPr>
                <w:rFonts w:ascii="Arial" w:hAnsi="Arial" w:cs="Arial"/>
                <w:sz w:val="22"/>
                <w:szCs w:val="22"/>
              </w:rPr>
            </w:pPr>
            <w:r w:rsidRPr="00E03B75">
              <w:rPr>
                <w:rFonts w:ascii="Arial" w:hAnsi="Arial" w:cs="Arial"/>
                <w:sz w:val="22"/>
                <w:szCs w:val="22"/>
              </w:rPr>
              <w:t>Record bibliographic details in Easybib.</w:t>
            </w:r>
          </w:p>
        </w:tc>
      </w:tr>
      <w:tr w:rsidR="00C817FE" w:rsidRPr="001308FD" w:rsidTr="00EB4557">
        <w:tc>
          <w:tcPr>
            <w:tcW w:w="14743" w:type="dxa"/>
            <w:gridSpan w:val="7"/>
          </w:tcPr>
          <w:p w:rsidR="000608E3" w:rsidRDefault="00C055E4" w:rsidP="00FA250C">
            <w:pPr>
              <w:rPr>
                <w:rFonts w:ascii="Arial" w:hAnsi="Arial" w:cs="Arial"/>
                <w:b/>
                <w:sz w:val="22"/>
                <w:szCs w:val="22"/>
              </w:rPr>
            </w:pPr>
            <w:r>
              <w:rPr>
                <w:rFonts w:ascii="Arial" w:hAnsi="Arial" w:cs="Arial"/>
                <w:b/>
                <w:sz w:val="22"/>
                <w:szCs w:val="22"/>
              </w:rPr>
              <w:t>Specific resources:</w:t>
            </w:r>
          </w:p>
          <w:p w:rsidR="00CD5AB6" w:rsidRPr="00842AFA" w:rsidRDefault="00CD5AB6" w:rsidP="00CD5AB6">
            <w:pPr>
              <w:rPr>
                <w:rFonts w:ascii="Arial Narrow" w:hAnsi="Arial Narrow" w:cs="Arial"/>
                <w:b/>
              </w:rPr>
            </w:pPr>
            <w:r w:rsidRPr="00842AFA">
              <w:rPr>
                <w:rFonts w:ascii="Arial Narrow" w:hAnsi="Arial Narrow" w:cs="Arial"/>
                <w:b/>
              </w:rPr>
              <w:t>More research:</w:t>
            </w:r>
            <w:r>
              <w:rPr>
                <w:rFonts w:ascii="Arial Narrow" w:hAnsi="Arial Narrow" w:cs="Arial"/>
                <w:b/>
              </w:rPr>
              <w:t xml:space="preserve"> Investigate these websites, now that you are about to identify which inquiry circle you want to work in. </w:t>
            </w:r>
          </w:p>
          <w:p w:rsidR="00CD5AB6" w:rsidRPr="00842AFA" w:rsidRDefault="00CD5AB6" w:rsidP="00DB19CD">
            <w:pPr>
              <w:pStyle w:val="ListParagraph"/>
              <w:numPr>
                <w:ilvl w:val="0"/>
                <w:numId w:val="9"/>
              </w:numPr>
              <w:contextualSpacing w:val="0"/>
              <w:rPr>
                <w:rFonts w:ascii="Arial Narrow" w:eastAsiaTheme="minorHAnsi" w:hAnsi="Arial Narrow" w:cstheme="minorBidi"/>
              </w:rPr>
            </w:pPr>
            <w:r w:rsidRPr="00842AFA">
              <w:rPr>
                <w:rFonts w:ascii="Arial Narrow" w:hAnsi="Arial Narrow" w:cs="Arial"/>
              </w:rPr>
              <w:t xml:space="preserve">PBS Auschwitz:  </w:t>
            </w:r>
            <w:hyperlink r:id="rId35" w:history="1">
              <w:r w:rsidRPr="00842AFA">
                <w:rPr>
                  <w:rFonts w:ascii="Arial Narrow" w:eastAsiaTheme="minorHAnsi" w:hAnsi="Arial Narrow" w:cstheme="minorBidi"/>
                  <w:color w:val="0000FF"/>
                  <w:u w:val="single"/>
                </w:rPr>
                <w:t>http://www.pbs.org/auschwitz/learning/</w:t>
              </w:r>
            </w:hyperlink>
          </w:p>
          <w:p w:rsidR="00CD5AB6" w:rsidRPr="00842AFA" w:rsidRDefault="00CD5AB6" w:rsidP="00DB19CD">
            <w:pPr>
              <w:pStyle w:val="ListParagraph"/>
              <w:numPr>
                <w:ilvl w:val="0"/>
                <w:numId w:val="9"/>
              </w:numPr>
              <w:contextualSpacing w:val="0"/>
              <w:rPr>
                <w:rFonts w:ascii="Arial Narrow" w:eastAsiaTheme="minorHAnsi" w:hAnsi="Arial Narrow" w:cstheme="minorBidi"/>
              </w:rPr>
            </w:pPr>
            <w:r w:rsidRPr="00842AFA">
              <w:rPr>
                <w:rFonts w:ascii="Arial Narrow" w:eastAsiaTheme="minorHAnsi" w:hAnsi="Arial Narrow" w:cstheme="minorBidi"/>
              </w:rPr>
              <w:t xml:space="preserve">Nazi propaganda: </w:t>
            </w:r>
            <w:hyperlink r:id="rId36" w:history="1">
              <w:r w:rsidRPr="00842AFA">
                <w:rPr>
                  <w:rFonts w:ascii="Arial Narrow" w:eastAsiaTheme="minorHAnsi" w:hAnsi="Arial Narrow" w:cstheme="minorBidi"/>
                  <w:color w:val="0000FF"/>
                  <w:u w:val="single"/>
                </w:rPr>
                <w:t>http://www.calvin.edu/academic/cas/gpa/</w:t>
              </w:r>
            </w:hyperlink>
          </w:p>
          <w:p w:rsidR="00CD5AB6" w:rsidRPr="00842AFA" w:rsidRDefault="00CD5AB6" w:rsidP="00DB19CD">
            <w:pPr>
              <w:pStyle w:val="ListParagraph"/>
              <w:numPr>
                <w:ilvl w:val="0"/>
                <w:numId w:val="9"/>
              </w:numPr>
              <w:contextualSpacing w:val="0"/>
              <w:rPr>
                <w:rFonts w:ascii="Arial Narrow" w:eastAsiaTheme="minorHAnsi" w:hAnsi="Arial Narrow" w:cstheme="minorBidi"/>
                <w:color w:val="0D0D0D" w:themeColor="text1" w:themeTint="F2"/>
              </w:rPr>
            </w:pPr>
            <w:r w:rsidRPr="00842AFA">
              <w:rPr>
                <w:rFonts w:ascii="Arial Narrow" w:eastAsiaTheme="minorHAnsi" w:hAnsi="Arial Narrow" w:cstheme="minorBidi"/>
              </w:rPr>
              <w:t xml:space="preserve">Holocaust chronicle:  </w:t>
            </w:r>
            <w:hyperlink r:id="rId37" w:history="1">
              <w:r w:rsidRPr="00842AFA">
                <w:rPr>
                  <w:rFonts w:ascii="Arial Narrow" w:eastAsiaTheme="minorHAnsi" w:hAnsi="Arial Narrow" w:cstheme="minorBidi"/>
                  <w:color w:val="0000FF"/>
                  <w:u w:val="single"/>
                </w:rPr>
                <w:t>http://www.holocaustchronicle.org/</w:t>
              </w:r>
            </w:hyperlink>
          </w:p>
          <w:p w:rsidR="00CD5AB6" w:rsidRPr="00842AFA" w:rsidRDefault="00CD5AB6" w:rsidP="00DB19CD">
            <w:pPr>
              <w:pStyle w:val="ListParagraph"/>
              <w:numPr>
                <w:ilvl w:val="0"/>
                <w:numId w:val="9"/>
              </w:numPr>
              <w:contextualSpacing w:val="0"/>
              <w:rPr>
                <w:rFonts w:ascii="Arial Narrow" w:eastAsiaTheme="minorHAnsi" w:hAnsi="Arial Narrow" w:cstheme="minorBidi"/>
              </w:rPr>
            </w:pPr>
            <w:r w:rsidRPr="00842AFA">
              <w:rPr>
                <w:rFonts w:ascii="Arial Narrow" w:eastAsiaTheme="minorHAnsi" w:hAnsi="Arial Narrow" w:cstheme="minorBidi"/>
              </w:rPr>
              <w:t xml:space="preserve">Victims:  </w:t>
            </w:r>
            <w:hyperlink r:id="rId38" w:history="1">
              <w:r w:rsidRPr="00842AFA">
                <w:rPr>
                  <w:rFonts w:ascii="Arial Narrow" w:eastAsiaTheme="minorHAnsi" w:hAnsi="Arial Narrow" w:cstheme="minorBidi"/>
                  <w:color w:val="0000FF"/>
                  <w:u w:val="single"/>
                </w:rPr>
                <w:t>http://www.pbs.org/auschwitz/40-45/victims/</w:t>
              </w:r>
            </w:hyperlink>
          </w:p>
          <w:p w:rsidR="00CD5AB6" w:rsidRPr="00842AFA" w:rsidRDefault="00CD5AB6" w:rsidP="00DB19CD">
            <w:pPr>
              <w:pStyle w:val="ListParagraph"/>
              <w:numPr>
                <w:ilvl w:val="0"/>
                <w:numId w:val="9"/>
              </w:numPr>
              <w:contextualSpacing w:val="0"/>
              <w:rPr>
                <w:rFonts w:ascii="Arial Narrow" w:eastAsiaTheme="minorHAnsi" w:hAnsi="Arial Narrow" w:cstheme="minorBidi"/>
              </w:rPr>
            </w:pPr>
            <w:r w:rsidRPr="00842AFA">
              <w:rPr>
                <w:rFonts w:ascii="Arial Narrow" w:eastAsiaTheme="minorHAnsi" w:hAnsi="Arial Narrow" w:cstheme="minorBidi"/>
              </w:rPr>
              <w:t xml:space="preserve">Perpetrators: </w:t>
            </w:r>
            <w:hyperlink r:id="rId39" w:history="1">
              <w:r w:rsidRPr="00842AFA">
                <w:rPr>
                  <w:rFonts w:ascii="Arial Narrow" w:eastAsiaTheme="minorHAnsi" w:hAnsi="Arial Narrow" w:cstheme="minorBidi"/>
                  <w:color w:val="0000FF"/>
                  <w:u w:val="single"/>
                </w:rPr>
                <w:t>http://www.pbs.org/auschwitz/40-45/victims/perps.html</w:t>
              </w:r>
            </w:hyperlink>
          </w:p>
          <w:p w:rsidR="00CD5AB6" w:rsidRPr="00842AFA" w:rsidRDefault="00CD5AB6" w:rsidP="00DB19CD">
            <w:pPr>
              <w:pStyle w:val="ListParagraph"/>
              <w:numPr>
                <w:ilvl w:val="0"/>
                <w:numId w:val="9"/>
              </w:numPr>
              <w:contextualSpacing w:val="0"/>
              <w:rPr>
                <w:rFonts w:ascii="Arial Narrow" w:eastAsiaTheme="minorHAnsi" w:hAnsi="Arial Narrow" w:cstheme="minorBidi"/>
              </w:rPr>
            </w:pPr>
            <w:r w:rsidRPr="00842AFA">
              <w:rPr>
                <w:rFonts w:ascii="Arial Narrow" w:eastAsiaTheme="minorHAnsi" w:hAnsi="Arial Narrow" w:cstheme="minorBidi"/>
              </w:rPr>
              <w:t xml:space="preserve">Witnessing the Holocaust: </w:t>
            </w:r>
            <w:hyperlink r:id="rId40" w:history="1">
              <w:r w:rsidRPr="00842AFA">
                <w:rPr>
                  <w:rFonts w:ascii="Arial Narrow" w:eastAsiaTheme="minorHAnsi" w:hAnsi="Arial Narrow" w:cstheme="minorBidi"/>
                  <w:color w:val="0000FF"/>
                  <w:u w:val="single"/>
                </w:rPr>
                <w:t>http://www.bbc.co.uk/archive/holocaust/index.shtml</w:t>
              </w:r>
            </w:hyperlink>
            <w:r w:rsidRPr="00842AFA">
              <w:rPr>
                <w:rFonts w:ascii="Arial Narrow" w:eastAsiaTheme="minorHAnsi" w:hAnsi="Arial Narrow" w:cstheme="minorBidi"/>
              </w:rPr>
              <w:t xml:space="preserve"> </w:t>
            </w:r>
          </w:p>
          <w:p w:rsidR="00CD5AB6" w:rsidRPr="00842AFA" w:rsidRDefault="00CD5AB6" w:rsidP="00DB19CD">
            <w:pPr>
              <w:pStyle w:val="ListParagraph"/>
              <w:numPr>
                <w:ilvl w:val="0"/>
                <w:numId w:val="9"/>
              </w:numPr>
              <w:contextualSpacing w:val="0"/>
              <w:rPr>
                <w:rFonts w:ascii="Arial Narrow" w:eastAsiaTheme="minorHAnsi" w:hAnsi="Arial Narrow" w:cstheme="minorBidi"/>
                <w:b/>
                <w:color w:val="FF0000"/>
              </w:rPr>
            </w:pPr>
            <w:r w:rsidRPr="00842AFA">
              <w:rPr>
                <w:rFonts w:ascii="Arial Narrow" w:eastAsiaTheme="minorHAnsi" w:hAnsi="Arial Narrow" w:cstheme="minorBidi"/>
              </w:rPr>
              <w:t xml:space="preserve">Yad Vashem: </w:t>
            </w:r>
            <w:hyperlink r:id="rId41" w:history="1">
              <w:r w:rsidRPr="00842AFA">
                <w:rPr>
                  <w:rFonts w:ascii="Arial Narrow" w:eastAsiaTheme="minorHAnsi" w:hAnsi="Arial Narrow" w:cstheme="minorBidi"/>
                  <w:color w:val="0000FF"/>
                  <w:u w:val="single"/>
                </w:rPr>
                <w:t>http://www.yadvashem.org/yv/en/exhibitions/album_auschwitz/multimedia.asp</w:t>
              </w:r>
            </w:hyperlink>
          </w:p>
          <w:p w:rsidR="00CD5AB6" w:rsidRPr="00842AFA" w:rsidRDefault="00CD5AB6" w:rsidP="00DB19CD">
            <w:pPr>
              <w:pStyle w:val="ListParagraph"/>
              <w:numPr>
                <w:ilvl w:val="0"/>
                <w:numId w:val="9"/>
              </w:numPr>
              <w:contextualSpacing w:val="0"/>
              <w:rPr>
                <w:rFonts w:ascii="Arial Narrow" w:eastAsiaTheme="minorHAnsi" w:hAnsi="Arial Narrow" w:cstheme="minorBidi"/>
                <w:color w:val="0F243E" w:themeColor="text2" w:themeShade="80"/>
              </w:rPr>
            </w:pPr>
            <w:r w:rsidRPr="00842AFA">
              <w:rPr>
                <w:rFonts w:ascii="Arial Narrow" w:eastAsiaTheme="minorHAnsi" w:hAnsi="Arial Narrow" w:cstheme="minorBidi"/>
                <w:color w:val="0F243E" w:themeColor="text2" w:themeShade="80"/>
              </w:rPr>
              <w:t xml:space="preserve">Some were neighbours: collaboration and complicity in the Holocaust from US Holocaust Museum: </w:t>
            </w:r>
            <w:hyperlink r:id="rId42" w:history="1">
              <w:r w:rsidRPr="00842AFA">
                <w:rPr>
                  <w:rStyle w:val="Hyperlink"/>
                  <w:rFonts w:ascii="Arial Narrow" w:eastAsiaTheme="minorHAnsi" w:hAnsi="Arial Narrow" w:cstheme="minorBidi"/>
                </w:rPr>
                <w:t>http://fcit.usf.edu/holocaust/people/people.htm</w:t>
              </w:r>
            </w:hyperlink>
            <w:r w:rsidRPr="00842AFA">
              <w:rPr>
                <w:rFonts w:ascii="Arial Narrow" w:eastAsiaTheme="minorHAnsi" w:hAnsi="Arial Narrow" w:cstheme="minorBidi"/>
                <w:color w:val="0F243E" w:themeColor="text2" w:themeShade="80"/>
              </w:rPr>
              <w:t xml:space="preserve"> </w:t>
            </w:r>
          </w:p>
          <w:p w:rsidR="00CD5AB6" w:rsidRDefault="00CD5AB6" w:rsidP="00CD5AB6">
            <w:pPr>
              <w:rPr>
                <w:rFonts w:ascii="Arial" w:hAnsi="Arial" w:cs="Arial"/>
                <w:b/>
                <w:sz w:val="22"/>
                <w:szCs w:val="22"/>
              </w:rPr>
            </w:pPr>
            <w:r w:rsidRPr="00842AFA">
              <w:rPr>
                <w:rFonts w:ascii="Arial Narrow" w:eastAsiaTheme="minorHAnsi" w:hAnsi="Arial Narrow" w:cstheme="minorBidi"/>
                <w:color w:val="0F243E" w:themeColor="text2" w:themeShade="80"/>
              </w:rPr>
              <w:t>A teachers’ guide to the Holocaust/People:</w:t>
            </w:r>
            <w:r w:rsidRPr="00842AFA">
              <w:rPr>
                <w:rFonts w:ascii="Arial Narrow" w:eastAsiaTheme="minorHAnsi" w:hAnsi="Arial Narrow" w:cstheme="minorBidi"/>
              </w:rPr>
              <w:t xml:space="preserve"> </w:t>
            </w:r>
            <w:hyperlink r:id="rId43" w:history="1">
              <w:r w:rsidRPr="00842AFA">
                <w:rPr>
                  <w:rFonts w:ascii="Arial Narrow" w:eastAsiaTheme="minorHAnsi" w:hAnsi="Arial Narrow" w:cstheme="minorBidi"/>
                  <w:color w:val="0000FF"/>
                  <w:u w:val="single"/>
                </w:rPr>
                <w:t>http://fcit.usf.edu/holocaust/people/people.htm</w:t>
              </w:r>
            </w:hyperlink>
          </w:p>
          <w:p w:rsidR="00C055E4" w:rsidRPr="00E03B75" w:rsidRDefault="00C055E4" w:rsidP="00DB19CD">
            <w:pPr>
              <w:pStyle w:val="ListParagraph"/>
              <w:numPr>
                <w:ilvl w:val="0"/>
                <w:numId w:val="4"/>
              </w:numPr>
              <w:rPr>
                <w:rFonts w:ascii="Arial" w:hAnsi="Arial" w:cs="Arial"/>
                <w:sz w:val="22"/>
                <w:szCs w:val="22"/>
              </w:rPr>
            </w:pPr>
            <w:r w:rsidRPr="00E03B75">
              <w:rPr>
                <w:rFonts w:ascii="Arial" w:hAnsi="Arial" w:cs="Arial"/>
                <w:sz w:val="22"/>
                <w:szCs w:val="22"/>
              </w:rPr>
              <w:t>Books</w:t>
            </w:r>
          </w:p>
          <w:p w:rsidR="00C055E4" w:rsidRPr="00E03B75" w:rsidRDefault="00C055E4" w:rsidP="00DB19CD">
            <w:pPr>
              <w:pStyle w:val="ListParagraph"/>
              <w:numPr>
                <w:ilvl w:val="0"/>
                <w:numId w:val="4"/>
              </w:numPr>
              <w:rPr>
                <w:rFonts w:ascii="Arial" w:hAnsi="Arial" w:cs="Arial"/>
                <w:sz w:val="22"/>
                <w:szCs w:val="22"/>
              </w:rPr>
            </w:pPr>
            <w:r w:rsidRPr="00E03B75">
              <w:rPr>
                <w:rFonts w:ascii="Arial" w:hAnsi="Arial" w:cs="Arial"/>
                <w:sz w:val="22"/>
                <w:szCs w:val="22"/>
              </w:rPr>
              <w:t>Articles from ANZ Reference Centre</w:t>
            </w:r>
          </w:p>
          <w:p w:rsidR="000608E3" w:rsidRPr="00E03B75" w:rsidRDefault="00C055E4" w:rsidP="00DB19CD">
            <w:pPr>
              <w:pStyle w:val="ListParagraph"/>
              <w:numPr>
                <w:ilvl w:val="0"/>
                <w:numId w:val="4"/>
              </w:numPr>
              <w:rPr>
                <w:rFonts w:ascii="Arial" w:hAnsi="Arial" w:cs="Arial"/>
                <w:b/>
                <w:sz w:val="22"/>
                <w:szCs w:val="22"/>
              </w:rPr>
            </w:pPr>
            <w:r w:rsidRPr="00E03B75">
              <w:rPr>
                <w:rFonts w:ascii="Arial" w:hAnsi="Arial" w:cs="Arial"/>
                <w:sz w:val="22"/>
                <w:szCs w:val="22"/>
              </w:rPr>
              <w:t>Clickview videos</w:t>
            </w:r>
          </w:p>
        </w:tc>
      </w:tr>
      <w:tr w:rsidR="00C817FE" w:rsidRPr="00936838" w:rsidTr="00EB4557">
        <w:tc>
          <w:tcPr>
            <w:tcW w:w="14743" w:type="dxa"/>
            <w:gridSpan w:val="7"/>
          </w:tcPr>
          <w:p w:rsidR="00C817FE" w:rsidRDefault="00C817FE" w:rsidP="00AB0BAB">
            <w:pPr>
              <w:rPr>
                <w:rFonts w:ascii="Arial" w:hAnsi="Arial" w:cs="Arial"/>
                <w:b/>
              </w:rPr>
            </w:pPr>
            <w:r w:rsidRPr="00936838">
              <w:rPr>
                <w:rFonts w:ascii="Arial" w:hAnsi="Arial" w:cs="Arial"/>
                <w:b/>
              </w:rPr>
              <w:t xml:space="preserve">Description of </w:t>
            </w:r>
            <w:r w:rsidR="000608E3" w:rsidRPr="00936838">
              <w:rPr>
                <w:rFonts w:ascii="Arial" w:hAnsi="Arial" w:cs="Arial"/>
                <w:b/>
              </w:rPr>
              <w:t>IDENTIFY</w:t>
            </w:r>
            <w:r w:rsidRPr="00936838">
              <w:rPr>
                <w:rFonts w:ascii="Arial" w:hAnsi="Arial" w:cs="Arial"/>
                <w:b/>
              </w:rPr>
              <w:t xml:space="preserve">: Students </w:t>
            </w:r>
            <w:r w:rsidR="00C055E4" w:rsidRPr="00936838">
              <w:rPr>
                <w:rFonts w:ascii="Arial" w:hAnsi="Arial" w:cs="Arial"/>
                <w:b/>
              </w:rPr>
              <w:t xml:space="preserve">apply their findings to the inquiry </w:t>
            </w:r>
            <w:r w:rsidR="00583222" w:rsidRPr="00936838">
              <w:rPr>
                <w:rFonts w:ascii="Arial" w:hAnsi="Arial" w:cs="Arial"/>
                <w:b/>
              </w:rPr>
              <w:t>focus</w:t>
            </w:r>
            <w:r w:rsidR="00C055E4" w:rsidRPr="00936838">
              <w:rPr>
                <w:rFonts w:ascii="Arial" w:hAnsi="Arial" w:cs="Arial"/>
                <w:b/>
              </w:rPr>
              <w:t xml:space="preserve"> of this unit: </w:t>
            </w:r>
          </w:p>
          <w:p w:rsidR="00936838" w:rsidRPr="00936838" w:rsidRDefault="00936838" w:rsidP="00AB0BAB">
            <w:pPr>
              <w:rPr>
                <w:rFonts w:asciiTheme="majorHAnsi" w:hAnsiTheme="majorHAnsi"/>
                <w:b/>
                <w:color w:val="0D0D0D" w:themeColor="text1" w:themeTint="F2"/>
              </w:rPr>
            </w:pPr>
          </w:p>
        </w:tc>
      </w:tr>
      <w:tr w:rsidR="00801D2F" w:rsidRPr="001308FD" w:rsidTr="00EB4557">
        <w:tc>
          <w:tcPr>
            <w:tcW w:w="5762" w:type="dxa"/>
            <w:gridSpan w:val="2"/>
          </w:tcPr>
          <w:p w:rsidR="00FA250C" w:rsidRPr="001308FD" w:rsidRDefault="00FA250C" w:rsidP="00FA250C">
            <w:pPr>
              <w:rPr>
                <w:rFonts w:ascii="Arial" w:hAnsi="Arial" w:cs="Arial"/>
                <w:b/>
                <w:sz w:val="22"/>
                <w:szCs w:val="22"/>
              </w:rPr>
            </w:pPr>
            <w:r w:rsidRPr="001308FD">
              <w:rPr>
                <w:rFonts w:ascii="Arial" w:hAnsi="Arial" w:cs="Arial"/>
                <w:b/>
                <w:sz w:val="22"/>
                <w:szCs w:val="22"/>
              </w:rPr>
              <w:t>FORMULATION</w:t>
            </w:r>
            <w:r w:rsidR="00797B4C" w:rsidRPr="001308FD">
              <w:rPr>
                <w:rFonts w:ascii="Arial" w:hAnsi="Arial" w:cs="Arial"/>
                <w:b/>
                <w:sz w:val="22"/>
                <w:szCs w:val="22"/>
              </w:rPr>
              <w:t xml:space="preserve"> - identify</w:t>
            </w:r>
          </w:p>
          <w:p w:rsidR="00FA250C" w:rsidRPr="001308FD" w:rsidRDefault="00FA250C" w:rsidP="00FA250C">
            <w:pPr>
              <w:rPr>
                <w:rFonts w:ascii="Arial" w:hAnsi="Arial" w:cs="Arial"/>
                <w:b/>
                <w:sz w:val="22"/>
                <w:szCs w:val="22"/>
              </w:rPr>
            </w:pPr>
          </w:p>
          <w:p w:rsidR="00FA250C" w:rsidRPr="001308FD" w:rsidRDefault="00B936BB" w:rsidP="00FA250C">
            <w:pPr>
              <w:rPr>
                <w:rFonts w:ascii="Arial" w:hAnsi="Arial" w:cs="Arial"/>
                <w:b/>
                <w:sz w:val="22"/>
                <w:szCs w:val="22"/>
              </w:rPr>
            </w:pPr>
            <w:r>
              <w:rPr>
                <w:rFonts w:ascii="Arial" w:hAnsi="Arial" w:cs="Arial"/>
                <w:b/>
                <w:noProof/>
                <w:sz w:val="22"/>
                <w:szCs w:val="22"/>
                <w:lang w:val="en-AU" w:eastAsia="en-AU"/>
              </w:rPr>
              <w:lastRenderedPageBreak/>
              <w:drawing>
                <wp:inline distT="0" distB="0" distL="0" distR="0">
                  <wp:extent cx="76200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801D2F" w:rsidRPr="001308FD" w:rsidRDefault="00801D2F" w:rsidP="00FA250C">
            <w:pPr>
              <w:rPr>
                <w:rFonts w:ascii="Arial" w:hAnsi="Arial" w:cs="Arial"/>
                <w:b/>
                <w:sz w:val="22"/>
                <w:szCs w:val="22"/>
              </w:rPr>
            </w:pPr>
          </w:p>
          <w:p w:rsidR="00FA250C" w:rsidRPr="001308FD" w:rsidRDefault="00FA250C" w:rsidP="00FA250C">
            <w:pPr>
              <w:rPr>
                <w:rFonts w:ascii="Arial" w:hAnsi="Arial" w:cs="Arial"/>
                <w:b/>
                <w:sz w:val="22"/>
                <w:szCs w:val="22"/>
              </w:rPr>
            </w:pPr>
          </w:p>
        </w:tc>
        <w:tc>
          <w:tcPr>
            <w:tcW w:w="6045" w:type="dxa"/>
            <w:gridSpan w:val="3"/>
          </w:tcPr>
          <w:p w:rsidR="00FA250C" w:rsidRPr="00E03B75" w:rsidRDefault="00583222" w:rsidP="00FA250C">
            <w:pPr>
              <w:rPr>
                <w:rFonts w:ascii="Arial" w:hAnsi="Arial" w:cs="Arial"/>
                <w:sz w:val="22"/>
                <w:szCs w:val="22"/>
              </w:rPr>
            </w:pPr>
            <w:r w:rsidRPr="00E03B75">
              <w:rPr>
                <w:rFonts w:ascii="Arial" w:hAnsi="Arial" w:cs="Arial"/>
                <w:sz w:val="22"/>
                <w:szCs w:val="22"/>
              </w:rPr>
              <w:lastRenderedPageBreak/>
              <w:t>Call Inquiry community together to give them information on sharing their information in their inquiry circle, by creating a brief chart that summarises what each member has found out about their sub question</w:t>
            </w:r>
            <w:r w:rsidR="00936838">
              <w:rPr>
                <w:rFonts w:ascii="Arial" w:hAnsi="Arial" w:cs="Arial"/>
                <w:sz w:val="22"/>
                <w:szCs w:val="22"/>
              </w:rPr>
              <w:t>s</w:t>
            </w:r>
            <w:r w:rsidRPr="00E03B75">
              <w:rPr>
                <w:rFonts w:ascii="Arial" w:hAnsi="Arial" w:cs="Arial"/>
                <w:sz w:val="22"/>
                <w:szCs w:val="22"/>
              </w:rPr>
              <w:t xml:space="preserve">. </w:t>
            </w:r>
          </w:p>
          <w:p w:rsidR="00583222" w:rsidRPr="00E03B75" w:rsidRDefault="00583222" w:rsidP="00FA250C">
            <w:pPr>
              <w:rPr>
                <w:rFonts w:ascii="Arial" w:hAnsi="Arial" w:cs="Arial"/>
                <w:sz w:val="22"/>
                <w:szCs w:val="22"/>
              </w:rPr>
            </w:pPr>
          </w:p>
          <w:p w:rsidR="00583222" w:rsidRPr="00E03B75" w:rsidRDefault="00936838" w:rsidP="00D20A1C">
            <w:pPr>
              <w:rPr>
                <w:rFonts w:ascii="Arial" w:hAnsi="Arial" w:cs="Arial"/>
                <w:sz w:val="22"/>
                <w:szCs w:val="22"/>
              </w:rPr>
            </w:pPr>
            <w:r>
              <w:rPr>
                <w:rFonts w:ascii="Arial" w:hAnsi="Arial" w:cs="Arial"/>
                <w:sz w:val="22"/>
                <w:szCs w:val="22"/>
              </w:rPr>
              <w:lastRenderedPageBreak/>
              <w:t>I</w:t>
            </w:r>
            <w:r w:rsidR="00583222" w:rsidRPr="00E03B75">
              <w:rPr>
                <w:rFonts w:ascii="Arial" w:hAnsi="Arial" w:cs="Arial"/>
                <w:sz w:val="22"/>
                <w:szCs w:val="22"/>
              </w:rPr>
              <w:t xml:space="preserve">nquiry circles </w:t>
            </w:r>
            <w:r>
              <w:rPr>
                <w:rFonts w:ascii="Arial" w:hAnsi="Arial" w:cs="Arial"/>
                <w:sz w:val="22"/>
                <w:szCs w:val="22"/>
              </w:rPr>
              <w:t xml:space="preserve">to work together to </w:t>
            </w:r>
            <w:r w:rsidR="00BE58E6">
              <w:rPr>
                <w:rFonts w:ascii="Arial" w:hAnsi="Arial" w:cs="Arial"/>
                <w:sz w:val="22"/>
                <w:szCs w:val="22"/>
              </w:rPr>
              <w:t xml:space="preserve">collate information. </w:t>
            </w:r>
          </w:p>
          <w:p w:rsidR="00FA250C" w:rsidRPr="00D20A1C" w:rsidRDefault="00BE58E6" w:rsidP="00FA250C">
            <w:pPr>
              <w:rPr>
                <w:rFonts w:ascii="Arial Narrow" w:hAnsi="Arial Narrow"/>
                <w:i/>
              </w:rPr>
            </w:pPr>
            <w:r>
              <w:rPr>
                <w:rFonts w:ascii="Arial" w:hAnsi="Arial" w:cs="Arial"/>
                <w:sz w:val="22"/>
                <w:szCs w:val="22"/>
              </w:rPr>
              <w:t xml:space="preserve">Inquiry circle reflection on overarching focus: </w:t>
            </w:r>
            <w:r w:rsidR="00AB0BAB" w:rsidRPr="00AB0BAB">
              <w:rPr>
                <w:rFonts w:ascii="Arial Narrow" w:hAnsi="Arial Narrow"/>
                <w:i/>
              </w:rPr>
              <w:t>“The Holocaust is not only a tragedy of the Jewish people. It is a failure of humanity as a whole.” To what extent is this true?</w:t>
            </w:r>
          </w:p>
        </w:tc>
        <w:tc>
          <w:tcPr>
            <w:tcW w:w="2936" w:type="dxa"/>
            <w:gridSpan w:val="2"/>
          </w:tcPr>
          <w:p w:rsidR="00BE58E6" w:rsidRDefault="00BE58E6" w:rsidP="00FA250C">
            <w:pPr>
              <w:rPr>
                <w:rFonts w:ascii="Arial" w:hAnsi="Arial" w:cs="Arial"/>
                <w:sz w:val="22"/>
                <w:szCs w:val="22"/>
              </w:rPr>
            </w:pPr>
          </w:p>
          <w:p w:rsidR="00BE58E6" w:rsidRDefault="00BE58E6" w:rsidP="00FA250C">
            <w:pPr>
              <w:rPr>
                <w:rFonts w:ascii="Arial" w:hAnsi="Arial" w:cs="Arial"/>
                <w:sz w:val="22"/>
                <w:szCs w:val="22"/>
              </w:rPr>
            </w:pPr>
          </w:p>
          <w:p w:rsidR="00BE58E6" w:rsidRDefault="00BE58E6" w:rsidP="00FA250C">
            <w:pPr>
              <w:rPr>
                <w:rFonts w:ascii="Arial" w:hAnsi="Arial" w:cs="Arial"/>
                <w:sz w:val="22"/>
                <w:szCs w:val="22"/>
              </w:rPr>
            </w:pPr>
            <w:r>
              <w:rPr>
                <w:rFonts w:ascii="Arial" w:hAnsi="Arial" w:cs="Arial"/>
                <w:sz w:val="22"/>
                <w:szCs w:val="22"/>
              </w:rPr>
              <w:t xml:space="preserve">Students use summary chart to collate information in each Inquiry Circle. </w:t>
            </w:r>
          </w:p>
          <w:p w:rsidR="00D20A1C" w:rsidRDefault="00D20A1C" w:rsidP="00FA250C">
            <w:pPr>
              <w:rPr>
                <w:rFonts w:ascii="Arial" w:hAnsi="Arial" w:cs="Arial"/>
                <w:sz w:val="22"/>
                <w:szCs w:val="22"/>
              </w:rPr>
            </w:pPr>
            <w:r>
              <w:rPr>
                <w:rFonts w:ascii="Arial" w:hAnsi="Arial" w:cs="Arial"/>
                <w:sz w:val="22"/>
                <w:szCs w:val="22"/>
              </w:rPr>
              <w:lastRenderedPageBreak/>
              <w:t>Reflection question discussed in each Inquiry circle.</w:t>
            </w:r>
          </w:p>
          <w:p w:rsidR="00E31609" w:rsidRDefault="00E31609" w:rsidP="00FA250C">
            <w:pPr>
              <w:rPr>
                <w:rFonts w:ascii="Arial" w:hAnsi="Arial" w:cs="Arial"/>
                <w:sz w:val="22"/>
                <w:szCs w:val="22"/>
              </w:rPr>
            </w:pPr>
          </w:p>
          <w:p w:rsidR="00E31609" w:rsidRPr="00E03B75" w:rsidRDefault="00E31609" w:rsidP="00BE58E6">
            <w:pPr>
              <w:pStyle w:val="ListParagraph"/>
              <w:rPr>
                <w:rFonts w:ascii="Arial" w:hAnsi="Arial" w:cs="Arial"/>
                <w:sz w:val="22"/>
                <w:szCs w:val="22"/>
              </w:rPr>
            </w:pPr>
          </w:p>
        </w:tc>
      </w:tr>
      <w:tr w:rsidR="00ED1929" w:rsidRPr="001308FD" w:rsidTr="00EB4557">
        <w:tc>
          <w:tcPr>
            <w:tcW w:w="14743" w:type="dxa"/>
            <w:gridSpan w:val="7"/>
          </w:tcPr>
          <w:p w:rsidR="00D20A1C" w:rsidRPr="00D20A1C" w:rsidRDefault="00ED1929" w:rsidP="00D20A1C">
            <w:pPr>
              <w:rPr>
                <w:rFonts w:ascii="Arial" w:hAnsi="Arial" w:cs="Arial"/>
                <w:b/>
                <w:sz w:val="22"/>
                <w:szCs w:val="22"/>
              </w:rPr>
            </w:pPr>
            <w:r w:rsidRPr="00D20A1C">
              <w:rPr>
                <w:rFonts w:ascii="Arial" w:hAnsi="Arial" w:cs="Arial"/>
                <w:b/>
                <w:sz w:val="22"/>
                <w:szCs w:val="22"/>
              </w:rPr>
              <w:lastRenderedPageBreak/>
              <w:t>Resources</w:t>
            </w:r>
            <w:r w:rsidR="00583222" w:rsidRPr="00D20A1C">
              <w:rPr>
                <w:rFonts w:ascii="Arial" w:hAnsi="Arial" w:cs="Arial"/>
                <w:b/>
                <w:sz w:val="22"/>
                <w:szCs w:val="22"/>
              </w:rPr>
              <w:t xml:space="preserve">:  </w:t>
            </w:r>
          </w:p>
          <w:p w:rsidR="00D20A1C" w:rsidRPr="00D20A1C" w:rsidRDefault="00AB0BAB" w:rsidP="00D20A1C">
            <w:pPr>
              <w:rPr>
                <w:rFonts w:ascii="Arial" w:hAnsi="Arial" w:cs="Arial"/>
                <w:sz w:val="22"/>
                <w:szCs w:val="22"/>
              </w:rPr>
            </w:pPr>
            <w:r w:rsidRPr="00D20A1C">
              <w:rPr>
                <w:rFonts w:ascii="Arial" w:hAnsi="Arial" w:cs="Arial"/>
                <w:sz w:val="22"/>
                <w:szCs w:val="22"/>
              </w:rPr>
              <w:t xml:space="preserve">Gelski, Sophie, </w:t>
            </w:r>
            <w:r w:rsidRPr="00D20A1C">
              <w:rPr>
                <w:rFonts w:ascii="Arial" w:hAnsi="Arial" w:cs="Arial"/>
                <w:i/>
                <w:sz w:val="22"/>
                <w:szCs w:val="22"/>
              </w:rPr>
              <w:t>Teaching the Holocaust</w:t>
            </w:r>
            <w:r w:rsidRPr="00D20A1C">
              <w:rPr>
                <w:rFonts w:ascii="Arial" w:hAnsi="Arial" w:cs="Arial"/>
                <w:sz w:val="22"/>
                <w:szCs w:val="22"/>
              </w:rPr>
              <w:t>, Revised edition. Sydney Jewish Museum, 2010</w:t>
            </w:r>
            <w:r w:rsidR="00D20A1C" w:rsidRPr="00D20A1C">
              <w:rPr>
                <w:rFonts w:ascii="Arial" w:hAnsi="Arial" w:cs="Arial"/>
                <w:sz w:val="22"/>
                <w:szCs w:val="22"/>
              </w:rPr>
              <w:t>\</w:t>
            </w:r>
          </w:p>
          <w:p w:rsidR="00AB0BAB" w:rsidRPr="00D20A1C" w:rsidRDefault="00AB0BAB" w:rsidP="00D20A1C">
            <w:pPr>
              <w:rPr>
                <w:rFonts w:ascii="Arial" w:hAnsi="Arial" w:cs="Arial"/>
                <w:sz w:val="22"/>
                <w:szCs w:val="22"/>
              </w:rPr>
            </w:pPr>
            <w:r w:rsidRPr="00D20A1C">
              <w:rPr>
                <w:rFonts w:ascii="Arial" w:hAnsi="Arial" w:cs="Arial"/>
                <w:i/>
                <w:sz w:val="22"/>
                <w:szCs w:val="22"/>
              </w:rPr>
              <w:t>Facing History and Ourselves Resource Book</w:t>
            </w:r>
            <w:r w:rsidRPr="00D20A1C">
              <w:rPr>
                <w:rFonts w:ascii="Arial" w:hAnsi="Arial" w:cs="Arial"/>
                <w:sz w:val="22"/>
                <w:szCs w:val="22"/>
              </w:rPr>
              <w:t>, Facing History, Massachusetts, 2012</w:t>
            </w:r>
          </w:p>
          <w:p w:rsidR="000608E3" w:rsidRPr="00D20A1C" w:rsidRDefault="00583222" w:rsidP="00D20A1C">
            <w:pPr>
              <w:rPr>
                <w:rFonts w:ascii="Arial" w:hAnsi="Arial" w:cs="Arial"/>
                <w:sz w:val="22"/>
                <w:szCs w:val="22"/>
              </w:rPr>
            </w:pPr>
            <w:r w:rsidRPr="00D20A1C">
              <w:rPr>
                <w:rFonts w:ascii="Arial" w:hAnsi="Arial" w:cs="Arial"/>
                <w:sz w:val="22"/>
                <w:szCs w:val="22"/>
              </w:rPr>
              <w:t>Evernote/Easybi</w:t>
            </w:r>
            <w:r w:rsidR="00E03B75" w:rsidRPr="00D20A1C">
              <w:rPr>
                <w:rFonts w:ascii="Arial" w:hAnsi="Arial" w:cs="Arial"/>
                <w:sz w:val="22"/>
                <w:szCs w:val="22"/>
              </w:rPr>
              <w:t>b</w:t>
            </w:r>
          </w:p>
          <w:p w:rsidR="000608E3" w:rsidRPr="001308FD" w:rsidRDefault="000608E3" w:rsidP="00FA250C">
            <w:pPr>
              <w:rPr>
                <w:rFonts w:ascii="Arial" w:hAnsi="Arial" w:cs="Arial"/>
                <w:b/>
                <w:sz w:val="22"/>
                <w:szCs w:val="22"/>
              </w:rPr>
            </w:pPr>
          </w:p>
        </w:tc>
      </w:tr>
      <w:tr w:rsidR="00ED1929" w:rsidRPr="00D20A1C" w:rsidTr="00EB4557">
        <w:tc>
          <w:tcPr>
            <w:tcW w:w="14743" w:type="dxa"/>
            <w:gridSpan w:val="7"/>
          </w:tcPr>
          <w:p w:rsidR="00ED1929" w:rsidRDefault="00ED1929" w:rsidP="000608E3">
            <w:pPr>
              <w:rPr>
                <w:rFonts w:ascii="Arial" w:hAnsi="Arial" w:cs="Arial"/>
                <w:b/>
              </w:rPr>
            </w:pPr>
            <w:r w:rsidRPr="00D20A1C">
              <w:rPr>
                <w:rFonts w:ascii="Arial" w:hAnsi="Arial" w:cs="Arial"/>
                <w:b/>
              </w:rPr>
              <w:t>Description of G</w:t>
            </w:r>
            <w:r w:rsidR="000608E3" w:rsidRPr="00D20A1C">
              <w:rPr>
                <w:rFonts w:ascii="Arial" w:hAnsi="Arial" w:cs="Arial"/>
                <w:b/>
              </w:rPr>
              <w:t>ATHER</w:t>
            </w:r>
            <w:r w:rsidR="00C817FE" w:rsidRPr="00D20A1C">
              <w:rPr>
                <w:rFonts w:ascii="Arial" w:hAnsi="Arial" w:cs="Arial"/>
                <w:b/>
              </w:rPr>
              <w:t>: collect detailed information from a variety of information sources – “Go deep”</w:t>
            </w:r>
          </w:p>
          <w:p w:rsidR="00D20A1C" w:rsidRPr="00D20A1C" w:rsidRDefault="00D20A1C" w:rsidP="000608E3">
            <w:pPr>
              <w:rPr>
                <w:rFonts w:ascii="Arial" w:hAnsi="Arial" w:cs="Arial"/>
                <w:b/>
              </w:rPr>
            </w:pPr>
          </w:p>
        </w:tc>
      </w:tr>
      <w:tr w:rsidR="00801D2F" w:rsidRPr="001308FD" w:rsidTr="00EB4557">
        <w:tc>
          <w:tcPr>
            <w:tcW w:w="5762" w:type="dxa"/>
            <w:gridSpan w:val="2"/>
          </w:tcPr>
          <w:p w:rsidR="00FA250C" w:rsidRPr="001308FD" w:rsidRDefault="00FA250C" w:rsidP="00FA250C">
            <w:pPr>
              <w:rPr>
                <w:rFonts w:ascii="Arial" w:hAnsi="Arial" w:cs="Arial"/>
                <w:b/>
                <w:sz w:val="22"/>
                <w:szCs w:val="22"/>
              </w:rPr>
            </w:pPr>
            <w:r w:rsidRPr="001308FD">
              <w:rPr>
                <w:rFonts w:ascii="Arial" w:hAnsi="Arial" w:cs="Arial"/>
                <w:b/>
                <w:sz w:val="22"/>
                <w:szCs w:val="22"/>
              </w:rPr>
              <w:t>COLLECTION</w:t>
            </w:r>
            <w:r w:rsidR="00797B4C" w:rsidRPr="001308FD">
              <w:rPr>
                <w:rFonts w:ascii="Arial" w:hAnsi="Arial" w:cs="Arial"/>
                <w:b/>
                <w:sz w:val="22"/>
                <w:szCs w:val="22"/>
              </w:rPr>
              <w:t xml:space="preserve"> - Gather</w:t>
            </w:r>
          </w:p>
          <w:p w:rsidR="00FA250C" w:rsidRPr="001308FD" w:rsidRDefault="00FA250C" w:rsidP="00FA250C">
            <w:pPr>
              <w:rPr>
                <w:rFonts w:ascii="Arial" w:hAnsi="Arial" w:cs="Arial"/>
                <w:b/>
                <w:sz w:val="22"/>
                <w:szCs w:val="22"/>
              </w:rPr>
            </w:pPr>
          </w:p>
          <w:p w:rsidR="00FA250C" w:rsidRPr="001308FD" w:rsidRDefault="00B936BB" w:rsidP="00FA250C">
            <w:pPr>
              <w:rPr>
                <w:rFonts w:ascii="Arial" w:hAnsi="Arial" w:cs="Arial"/>
                <w:b/>
                <w:sz w:val="22"/>
                <w:szCs w:val="22"/>
              </w:rPr>
            </w:pPr>
            <w:r>
              <w:rPr>
                <w:rFonts w:ascii="Arial" w:hAnsi="Arial" w:cs="Arial"/>
                <w:b/>
                <w:noProof/>
                <w:sz w:val="22"/>
                <w:szCs w:val="22"/>
                <w:lang w:val="en-AU" w:eastAsia="en-AU"/>
              </w:rPr>
              <w:drawing>
                <wp:inline distT="0" distB="0" distL="0" distR="0">
                  <wp:extent cx="933450"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p w:rsidR="00797B4C" w:rsidRPr="001308FD" w:rsidRDefault="00797B4C" w:rsidP="00FA250C">
            <w:pPr>
              <w:rPr>
                <w:rFonts w:ascii="Arial" w:hAnsi="Arial" w:cs="Arial"/>
                <w:b/>
                <w:sz w:val="22"/>
                <w:szCs w:val="22"/>
              </w:rPr>
            </w:pPr>
          </w:p>
          <w:p w:rsidR="00FA250C" w:rsidRPr="001308FD" w:rsidRDefault="00FA250C" w:rsidP="00FA250C">
            <w:pPr>
              <w:rPr>
                <w:rFonts w:ascii="Arial" w:hAnsi="Arial" w:cs="Arial"/>
                <w:b/>
                <w:sz w:val="22"/>
                <w:szCs w:val="22"/>
              </w:rPr>
            </w:pPr>
          </w:p>
        </w:tc>
        <w:tc>
          <w:tcPr>
            <w:tcW w:w="6045" w:type="dxa"/>
            <w:gridSpan w:val="3"/>
          </w:tcPr>
          <w:p w:rsidR="00FA250C" w:rsidRPr="00E03B75" w:rsidRDefault="00583222" w:rsidP="00FA250C">
            <w:pPr>
              <w:rPr>
                <w:rFonts w:ascii="Arial" w:hAnsi="Arial" w:cs="Arial"/>
                <w:sz w:val="22"/>
                <w:szCs w:val="22"/>
              </w:rPr>
            </w:pPr>
            <w:r w:rsidRPr="00E03B75">
              <w:rPr>
                <w:rFonts w:ascii="Arial" w:hAnsi="Arial" w:cs="Arial"/>
                <w:sz w:val="22"/>
                <w:szCs w:val="22"/>
              </w:rPr>
              <w:t xml:space="preserve">Call inquiry community together to tell them about </w:t>
            </w:r>
            <w:r w:rsidRPr="00D20A1C">
              <w:rPr>
                <w:rFonts w:ascii="Arial" w:hAnsi="Arial" w:cs="Arial"/>
                <w:b/>
                <w:sz w:val="22"/>
                <w:szCs w:val="22"/>
              </w:rPr>
              <w:t>jigsaw</w:t>
            </w:r>
            <w:r w:rsidRPr="00E03B75">
              <w:rPr>
                <w:rFonts w:ascii="Arial" w:hAnsi="Arial" w:cs="Arial"/>
                <w:sz w:val="22"/>
                <w:szCs w:val="22"/>
              </w:rPr>
              <w:t xml:space="preserve">, in which all members of the inquiry community will hear about each of the topics </w:t>
            </w:r>
          </w:p>
          <w:p w:rsidR="00583222" w:rsidRDefault="00D20A1C" w:rsidP="00FA250C">
            <w:pPr>
              <w:rPr>
                <w:rFonts w:ascii="Arial" w:hAnsi="Arial" w:cs="Arial"/>
                <w:sz w:val="22"/>
                <w:szCs w:val="22"/>
              </w:rPr>
            </w:pPr>
            <w:r>
              <w:rPr>
                <w:rFonts w:ascii="Arial" w:hAnsi="Arial" w:cs="Arial"/>
                <w:sz w:val="22"/>
                <w:szCs w:val="22"/>
              </w:rPr>
              <w:t>Final sharing of information in each Inquiry Circle to create collation to be submitted to teacher for copying for whole class. Collation sheet is to have a wide margin left blank for student annotations. Each student to be given time to analyse notes from each Inquiry Circle. They are to annotate as they read, noting points of interest, questions to ask, points of disagreement.</w:t>
            </w:r>
          </w:p>
          <w:p w:rsidR="00D20A1C" w:rsidRPr="00E03B75" w:rsidRDefault="00D20A1C" w:rsidP="002E5749">
            <w:pPr>
              <w:rPr>
                <w:rFonts w:ascii="Arial" w:hAnsi="Arial" w:cs="Arial"/>
                <w:sz w:val="22"/>
                <w:szCs w:val="22"/>
              </w:rPr>
            </w:pPr>
          </w:p>
        </w:tc>
        <w:tc>
          <w:tcPr>
            <w:tcW w:w="2936" w:type="dxa"/>
            <w:gridSpan w:val="2"/>
          </w:tcPr>
          <w:p w:rsidR="00FA250C" w:rsidRPr="00E03B75" w:rsidRDefault="00583222" w:rsidP="00FA250C">
            <w:pPr>
              <w:rPr>
                <w:rFonts w:ascii="Arial" w:hAnsi="Arial" w:cs="Arial"/>
                <w:sz w:val="22"/>
                <w:szCs w:val="22"/>
              </w:rPr>
            </w:pPr>
            <w:r w:rsidRPr="00E03B75">
              <w:rPr>
                <w:rFonts w:ascii="Arial" w:hAnsi="Arial" w:cs="Arial"/>
                <w:sz w:val="22"/>
                <w:szCs w:val="22"/>
              </w:rPr>
              <w:t>Student jigsaw topics. Taking notes as they listen.</w:t>
            </w:r>
          </w:p>
          <w:p w:rsidR="00583222" w:rsidRPr="00E03B75" w:rsidRDefault="00583222" w:rsidP="00FA250C">
            <w:pPr>
              <w:rPr>
                <w:rFonts w:ascii="Arial" w:hAnsi="Arial" w:cs="Arial"/>
                <w:sz w:val="22"/>
                <w:szCs w:val="22"/>
              </w:rPr>
            </w:pPr>
          </w:p>
          <w:p w:rsidR="00583222" w:rsidRDefault="00583222" w:rsidP="00FA250C">
            <w:pPr>
              <w:rPr>
                <w:rFonts w:ascii="Arial" w:hAnsi="Arial" w:cs="Arial"/>
                <w:sz w:val="22"/>
                <w:szCs w:val="22"/>
              </w:rPr>
            </w:pPr>
            <w:r w:rsidRPr="00E03B75">
              <w:rPr>
                <w:rFonts w:ascii="Arial" w:hAnsi="Arial" w:cs="Arial"/>
                <w:sz w:val="22"/>
                <w:szCs w:val="22"/>
              </w:rPr>
              <w:t>Return to original inquiry circle to share what they’ve learnt on each topic.</w:t>
            </w:r>
          </w:p>
          <w:p w:rsidR="002E5749" w:rsidRPr="00E03B75" w:rsidRDefault="002E5749" w:rsidP="00FA250C">
            <w:pPr>
              <w:rPr>
                <w:rFonts w:ascii="Arial" w:hAnsi="Arial" w:cs="Arial"/>
                <w:sz w:val="22"/>
                <w:szCs w:val="22"/>
              </w:rPr>
            </w:pPr>
            <w:r>
              <w:rPr>
                <w:rFonts w:ascii="Arial" w:hAnsi="Arial" w:cs="Arial"/>
                <w:sz w:val="22"/>
                <w:szCs w:val="22"/>
              </w:rPr>
              <w:t>Ensure students know how to set up their collated notes with wide margin included.</w:t>
            </w:r>
          </w:p>
          <w:p w:rsidR="00583222" w:rsidRPr="00E03B75" w:rsidRDefault="00583222" w:rsidP="00FA250C">
            <w:pPr>
              <w:rPr>
                <w:rFonts w:ascii="Arial" w:hAnsi="Arial" w:cs="Arial"/>
                <w:sz w:val="22"/>
                <w:szCs w:val="22"/>
              </w:rPr>
            </w:pPr>
            <w:r w:rsidRPr="00E03B75">
              <w:rPr>
                <w:rFonts w:ascii="Arial" w:hAnsi="Arial" w:cs="Arial"/>
                <w:sz w:val="22"/>
                <w:szCs w:val="22"/>
              </w:rPr>
              <w:t xml:space="preserve"> </w:t>
            </w:r>
          </w:p>
          <w:p w:rsidR="000A7202" w:rsidRPr="00E03B75" w:rsidRDefault="000A7202" w:rsidP="00FA250C">
            <w:pPr>
              <w:rPr>
                <w:rFonts w:ascii="Arial" w:hAnsi="Arial" w:cs="Arial"/>
                <w:sz w:val="22"/>
                <w:szCs w:val="22"/>
              </w:rPr>
            </w:pPr>
          </w:p>
        </w:tc>
      </w:tr>
      <w:tr w:rsidR="00ED1929" w:rsidRPr="001308FD" w:rsidTr="00EB4557">
        <w:trPr>
          <w:trHeight w:val="394"/>
        </w:trPr>
        <w:tc>
          <w:tcPr>
            <w:tcW w:w="14743" w:type="dxa"/>
            <w:gridSpan w:val="7"/>
          </w:tcPr>
          <w:p w:rsidR="002E5749" w:rsidRPr="002E5749" w:rsidRDefault="00ED1929" w:rsidP="002E5749">
            <w:pPr>
              <w:rPr>
                <w:rFonts w:ascii="Arial" w:hAnsi="Arial" w:cs="Arial"/>
                <w:sz w:val="22"/>
                <w:szCs w:val="22"/>
              </w:rPr>
            </w:pPr>
            <w:r w:rsidRPr="001308FD">
              <w:rPr>
                <w:rFonts w:ascii="Arial" w:hAnsi="Arial" w:cs="Arial"/>
                <w:b/>
                <w:sz w:val="22"/>
                <w:szCs w:val="22"/>
              </w:rPr>
              <w:t>Resources</w:t>
            </w:r>
            <w:r w:rsidR="002E5749">
              <w:rPr>
                <w:rFonts w:ascii="Arial" w:hAnsi="Arial" w:cs="Arial"/>
                <w:b/>
                <w:sz w:val="22"/>
                <w:szCs w:val="22"/>
              </w:rPr>
              <w:t>:</w:t>
            </w:r>
            <w:r w:rsidR="002E5749" w:rsidRPr="002E5749">
              <w:rPr>
                <w:rFonts w:ascii="Arial" w:hAnsi="Arial" w:cs="Arial"/>
                <w:sz w:val="22"/>
                <w:szCs w:val="22"/>
              </w:rPr>
              <w:t xml:space="preserve"> These will be very specific by this stage and gathered individually and in inquiry circles, and kept on Easybib.</w:t>
            </w:r>
          </w:p>
          <w:p w:rsidR="000608E3" w:rsidRPr="001308FD" w:rsidRDefault="002E5749" w:rsidP="002E5749">
            <w:pPr>
              <w:rPr>
                <w:rFonts w:ascii="Arial" w:hAnsi="Arial" w:cs="Arial"/>
                <w:b/>
                <w:sz w:val="22"/>
                <w:szCs w:val="22"/>
              </w:rPr>
            </w:pPr>
            <w:r>
              <w:rPr>
                <w:rFonts w:ascii="Arial" w:hAnsi="Arial" w:cs="Arial"/>
                <w:b/>
                <w:sz w:val="22"/>
                <w:szCs w:val="22"/>
              </w:rPr>
              <w:t xml:space="preserve"> </w:t>
            </w:r>
          </w:p>
        </w:tc>
      </w:tr>
      <w:tr w:rsidR="00ED1929" w:rsidRPr="002E5749" w:rsidTr="00EB4557">
        <w:tc>
          <w:tcPr>
            <w:tcW w:w="14743" w:type="dxa"/>
            <w:gridSpan w:val="7"/>
          </w:tcPr>
          <w:p w:rsidR="00ED1929" w:rsidRDefault="00ED1929" w:rsidP="000608E3">
            <w:pPr>
              <w:rPr>
                <w:rFonts w:ascii="Arial" w:hAnsi="Arial" w:cs="Arial"/>
                <w:b/>
              </w:rPr>
            </w:pPr>
            <w:r w:rsidRPr="002E5749">
              <w:rPr>
                <w:rFonts w:ascii="Arial" w:hAnsi="Arial" w:cs="Arial"/>
                <w:b/>
              </w:rPr>
              <w:t xml:space="preserve">Description of </w:t>
            </w:r>
            <w:r w:rsidR="000608E3" w:rsidRPr="002E5749">
              <w:rPr>
                <w:rFonts w:ascii="Arial" w:hAnsi="Arial" w:cs="Arial"/>
                <w:b/>
              </w:rPr>
              <w:t>CREATE/SHARE</w:t>
            </w:r>
            <w:r w:rsidR="00C817FE" w:rsidRPr="002E5749">
              <w:rPr>
                <w:rFonts w:ascii="Arial" w:hAnsi="Arial" w:cs="Arial"/>
                <w:b/>
              </w:rPr>
              <w:t xml:space="preserve">: </w:t>
            </w:r>
            <w:r w:rsidR="000608E3" w:rsidRPr="002E5749">
              <w:rPr>
                <w:rFonts w:ascii="Arial" w:hAnsi="Arial" w:cs="Arial"/>
                <w:b/>
              </w:rPr>
              <w:t>O</w:t>
            </w:r>
            <w:r w:rsidR="002E5749">
              <w:rPr>
                <w:rFonts w:ascii="Arial" w:hAnsi="Arial" w:cs="Arial"/>
                <w:b/>
              </w:rPr>
              <w:t>rganise the</w:t>
            </w:r>
            <w:r w:rsidR="00C817FE" w:rsidRPr="002E5749">
              <w:rPr>
                <w:rFonts w:ascii="Arial" w:hAnsi="Arial" w:cs="Arial"/>
                <w:b/>
              </w:rPr>
              <w:t xml:space="preserve"> gathered information </w:t>
            </w:r>
            <w:r w:rsidR="002E5749">
              <w:rPr>
                <w:rFonts w:ascii="Arial" w:hAnsi="Arial" w:cs="Arial"/>
                <w:b/>
              </w:rPr>
              <w:t xml:space="preserve">from each Inquiry Circle </w:t>
            </w:r>
            <w:r w:rsidR="00C817FE" w:rsidRPr="002E5749">
              <w:rPr>
                <w:rFonts w:ascii="Arial" w:hAnsi="Arial" w:cs="Arial"/>
                <w:b/>
              </w:rPr>
              <w:t>to create their product – “Tell the story”</w:t>
            </w:r>
          </w:p>
          <w:p w:rsidR="002E5749" w:rsidRPr="002E5749" w:rsidRDefault="002E5749" w:rsidP="000608E3">
            <w:pPr>
              <w:rPr>
                <w:rFonts w:ascii="Arial" w:hAnsi="Arial" w:cs="Arial"/>
                <w:b/>
              </w:rPr>
            </w:pPr>
          </w:p>
        </w:tc>
      </w:tr>
      <w:tr w:rsidR="00801D2F" w:rsidRPr="001308FD" w:rsidTr="00EB4557">
        <w:trPr>
          <w:trHeight w:val="1587"/>
        </w:trPr>
        <w:tc>
          <w:tcPr>
            <w:tcW w:w="5762" w:type="dxa"/>
            <w:gridSpan w:val="2"/>
          </w:tcPr>
          <w:p w:rsidR="00FA250C" w:rsidRPr="001308FD" w:rsidRDefault="00FA250C" w:rsidP="00FA250C">
            <w:pPr>
              <w:rPr>
                <w:rFonts w:ascii="Arial" w:hAnsi="Arial" w:cs="Arial"/>
                <w:b/>
                <w:sz w:val="22"/>
                <w:szCs w:val="22"/>
              </w:rPr>
            </w:pPr>
            <w:r w:rsidRPr="001308FD">
              <w:rPr>
                <w:rFonts w:ascii="Arial" w:hAnsi="Arial" w:cs="Arial"/>
                <w:b/>
                <w:sz w:val="22"/>
                <w:szCs w:val="22"/>
              </w:rPr>
              <w:t>PRESENTATION</w:t>
            </w:r>
            <w:r w:rsidR="00797B4C" w:rsidRPr="001308FD">
              <w:rPr>
                <w:rFonts w:ascii="Arial" w:hAnsi="Arial" w:cs="Arial"/>
                <w:b/>
                <w:sz w:val="22"/>
                <w:szCs w:val="22"/>
              </w:rPr>
              <w:t xml:space="preserve"> – Create / Share</w:t>
            </w:r>
          </w:p>
          <w:p w:rsidR="00FC496A" w:rsidRPr="001308FD" w:rsidRDefault="00B936BB" w:rsidP="00FA250C">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8480" behindDoc="0" locked="0" layoutInCell="1" allowOverlap="1">
                      <wp:simplePos x="0" y="0"/>
                      <wp:positionH relativeFrom="column">
                        <wp:posOffset>1095375</wp:posOffset>
                      </wp:positionH>
                      <wp:positionV relativeFrom="paragraph">
                        <wp:posOffset>22225</wp:posOffset>
                      </wp:positionV>
                      <wp:extent cx="828675" cy="777875"/>
                      <wp:effectExtent l="2540" t="0" r="0" b="31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77875"/>
                              </a:xfrm>
                              <a:prstGeom prst="rect">
                                <a:avLst/>
                              </a:prstGeom>
                              <a:blipFill dpi="0" rotWithShape="1">
                                <a:blip r:embed="rId4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15F8DC" id="Rectangle 15" o:spid="_x0000_s1026" style="position:absolute;margin-left:86.25pt;margin-top:1.75pt;width:65.25pt;height: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" stroked="f">
                      <v:fill r:id="rId47" o:title="" recolor="t" rotate="t" type="frame"/>
                      <v:textbox inset="0,0,0,0"/>
                    </v:rect>
                  </w:pict>
                </mc:Fallback>
              </mc:AlternateContent>
            </w:r>
            <w:r w:rsidR="00FA2E5D" w:rsidRPr="001308FD">
              <w:rPr>
                <w:rFonts w:ascii="Arial" w:hAnsi="Arial" w:cs="Arial"/>
                <w:b/>
                <w:noProof/>
                <w:sz w:val="22"/>
                <w:szCs w:val="22"/>
                <w:lang w:val="en-AU" w:eastAsia="en-AU"/>
              </w:rPr>
              <w:drawing>
                <wp:inline distT="0" distB="0" distL="0" distR="0">
                  <wp:extent cx="942975" cy="780787"/>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3335" cy="781085"/>
                          </a:xfrm>
                          <a:prstGeom prst="rect">
                            <a:avLst/>
                          </a:prstGeom>
                          <a:noFill/>
                        </pic:spPr>
                      </pic:pic>
                    </a:graphicData>
                  </a:graphic>
                </wp:inline>
              </w:drawing>
            </w:r>
          </w:p>
        </w:tc>
        <w:tc>
          <w:tcPr>
            <w:tcW w:w="6045" w:type="dxa"/>
            <w:gridSpan w:val="3"/>
          </w:tcPr>
          <w:p w:rsidR="002E5749" w:rsidRDefault="00D20A1C" w:rsidP="00FA250C">
            <w:pPr>
              <w:rPr>
                <w:rFonts w:ascii="Arial" w:hAnsi="Arial" w:cs="Arial"/>
                <w:sz w:val="22"/>
                <w:szCs w:val="22"/>
              </w:rPr>
            </w:pPr>
            <w:r>
              <w:rPr>
                <w:rFonts w:ascii="Arial" w:hAnsi="Arial" w:cs="Arial"/>
                <w:sz w:val="22"/>
                <w:szCs w:val="22"/>
              </w:rPr>
              <w:t>Jigsaw activity to discuss annotated notes</w:t>
            </w:r>
            <w:r w:rsidR="002E5749">
              <w:rPr>
                <w:rFonts w:ascii="Arial" w:hAnsi="Arial" w:cs="Arial"/>
                <w:sz w:val="22"/>
                <w:szCs w:val="22"/>
              </w:rPr>
              <w:t xml:space="preserve"> to gain big picture from the four different perspectives</w:t>
            </w:r>
            <w:r>
              <w:rPr>
                <w:rFonts w:ascii="Arial" w:hAnsi="Arial" w:cs="Arial"/>
                <w:sz w:val="22"/>
                <w:szCs w:val="22"/>
              </w:rPr>
              <w:t xml:space="preserve">. </w:t>
            </w:r>
          </w:p>
          <w:p w:rsidR="002E5749" w:rsidRDefault="002E5749" w:rsidP="002E5749">
            <w:pPr>
              <w:rPr>
                <w:rFonts w:ascii="Arial" w:hAnsi="Arial" w:cs="Arial"/>
                <w:sz w:val="22"/>
                <w:szCs w:val="22"/>
              </w:rPr>
            </w:pPr>
            <w:r>
              <w:rPr>
                <w:rFonts w:ascii="Arial" w:hAnsi="Arial" w:cs="Arial"/>
                <w:sz w:val="22"/>
                <w:szCs w:val="22"/>
              </w:rPr>
              <w:t>Discussion question: How did individuals, groups or nations explain the choices they made? What might they say if you asked them, ‘Why did you make this choice’?</w:t>
            </w:r>
          </w:p>
          <w:p w:rsidR="002E5749" w:rsidRDefault="002E5749" w:rsidP="00FA250C">
            <w:pPr>
              <w:rPr>
                <w:rFonts w:ascii="Arial" w:hAnsi="Arial" w:cs="Arial"/>
                <w:sz w:val="22"/>
                <w:szCs w:val="22"/>
              </w:rPr>
            </w:pPr>
            <w:r>
              <w:rPr>
                <w:rFonts w:ascii="Arial" w:hAnsi="Arial" w:cs="Arial"/>
                <w:sz w:val="22"/>
                <w:szCs w:val="22"/>
              </w:rPr>
              <w:t>Select specific evidence/individuals from their reading or from Student Journal/Reading Booklet to reinforce answer.</w:t>
            </w:r>
          </w:p>
          <w:p w:rsidR="002E5749" w:rsidRDefault="002E5749" w:rsidP="00FA250C">
            <w:pPr>
              <w:rPr>
                <w:rFonts w:ascii="Arial" w:hAnsi="Arial" w:cs="Arial"/>
                <w:sz w:val="22"/>
                <w:szCs w:val="22"/>
              </w:rPr>
            </w:pPr>
          </w:p>
          <w:p w:rsidR="00FA250C" w:rsidRPr="00E03B75" w:rsidRDefault="000A7202" w:rsidP="00FA250C">
            <w:pPr>
              <w:rPr>
                <w:rFonts w:ascii="Arial" w:hAnsi="Arial" w:cs="Arial"/>
                <w:sz w:val="22"/>
                <w:szCs w:val="22"/>
              </w:rPr>
            </w:pPr>
            <w:r w:rsidRPr="00E03B75">
              <w:rPr>
                <w:rFonts w:ascii="Arial" w:hAnsi="Arial" w:cs="Arial"/>
                <w:sz w:val="22"/>
                <w:szCs w:val="22"/>
              </w:rPr>
              <w:t xml:space="preserve">Call inquiry community together at the end to discuss requirements of oral </w:t>
            </w:r>
            <w:r w:rsidR="002E5749">
              <w:rPr>
                <w:rFonts w:ascii="Arial" w:hAnsi="Arial" w:cs="Arial"/>
                <w:sz w:val="22"/>
                <w:szCs w:val="22"/>
              </w:rPr>
              <w:t xml:space="preserve">an written tasks </w:t>
            </w:r>
            <w:r w:rsidRPr="00E03B75">
              <w:rPr>
                <w:rFonts w:ascii="Arial" w:hAnsi="Arial" w:cs="Arial"/>
                <w:sz w:val="22"/>
                <w:szCs w:val="22"/>
              </w:rPr>
              <w:t xml:space="preserve">and answer any </w:t>
            </w:r>
            <w:r w:rsidRPr="00E03B75">
              <w:rPr>
                <w:rFonts w:ascii="Arial" w:hAnsi="Arial" w:cs="Arial"/>
                <w:sz w:val="22"/>
                <w:szCs w:val="22"/>
              </w:rPr>
              <w:lastRenderedPageBreak/>
              <w:t>questions.</w:t>
            </w:r>
          </w:p>
          <w:p w:rsidR="005D63B2" w:rsidRPr="00E03B75" w:rsidRDefault="002E5749" w:rsidP="002E5749">
            <w:pPr>
              <w:rPr>
                <w:rFonts w:ascii="Arial" w:hAnsi="Arial" w:cs="Arial"/>
                <w:sz w:val="22"/>
                <w:szCs w:val="22"/>
              </w:rPr>
            </w:pPr>
            <w:r>
              <w:rPr>
                <w:rFonts w:ascii="Arial" w:hAnsi="Arial" w:cs="Arial"/>
                <w:sz w:val="22"/>
                <w:szCs w:val="22"/>
              </w:rPr>
              <w:t>Students now operate on an individual level to create their finished products.</w:t>
            </w:r>
          </w:p>
        </w:tc>
        <w:tc>
          <w:tcPr>
            <w:tcW w:w="2936" w:type="dxa"/>
            <w:gridSpan w:val="2"/>
          </w:tcPr>
          <w:p w:rsidR="002E5749" w:rsidRDefault="002E5749" w:rsidP="00FA250C">
            <w:pPr>
              <w:rPr>
                <w:rFonts w:ascii="Arial" w:hAnsi="Arial" w:cs="Arial"/>
                <w:sz w:val="22"/>
                <w:szCs w:val="22"/>
              </w:rPr>
            </w:pPr>
            <w:r>
              <w:rPr>
                <w:rFonts w:ascii="Arial" w:hAnsi="Arial" w:cs="Arial"/>
                <w:sz w:val="22"/>
                <w:szCs w:val="22"/>
              </w:rPr>
              <w:lastRenderedPageBreak/>
              <w:t xml:space="preserve">Jigsaw with 1 from each Inquiry Circle together. </w:t>
            </w:r>
          </w:p>
          <w:p w:rsidR="002E5749" w:rsidRDefault="002E5749" w:rsidP="00FA250C">
            <w:pPr>
              <w:rPr>
                <w:rFonts w:ascii="Arial" w:hAnsi="Arial" w:cs="Arial"/>
                <w:sz w:val="22"/>
                <w:szCs w:val="22"/>
              </w:rPr>
            </w:pPr>
          </w:p>
          <w:p w:rsidR="002E5749" w:rsidRDefault="002E5749" w:rsidP="00FA250C">
            <w:pPr>
              <w:rPr>
                <w:rFonts w:ascii="Arial" w:hAnsi="Arial" w:cs="Arial"/>
                <w:sz w:val="22"/>
                <w:szCs w:val="22"/>
              </w:rPr>
            </w:pPr>
            <w:r>
              <w:rPr>
                <w:rFonts w:ascii="Arial" w:hAnsi="Arial" w:cs="Arial"/>
                <w:sz w:val="22"/>
                <w:szCs w:val="22"/>
              </w:rPr>
              <w:t>Then make the groups larger – 2 from each Inq Circle to increase discussion ideas.</w:t>
            </w:r>
          </w:p>
          <w:p w:rsidR="002E5749" w:rsidRDefault="002E5749" w:rsidP="00FA250C">
            <w:pPr>
              <w:rPr>
                <w:rFonts w:ascii="Arial" w:hAnsi="Arial" w:cs="Arial"/>
                <w:sz w:val="22"/>
                <w:szCs w:val="22"/>
              </w:rPr>
            </w:pPr>
          </w:p>
          <w:p w:rsidR="002E5749" w:rsidRDefault="002E5749" w:rsidP="00FA250C">
            <w:pPr>
              <w:rPr>
                <w:rFonts w:ascii="Arial" w:hAnsi="Arial" w:cs="Arial"/>
                <w:sz w:val="22"/>
                <w:szCs w:val="22"/>
              </w:rPr>
            </w:pPr>
          </w:p>
          <w:p w:rsidR="002E5749" w:rsidRDefault="002E5749" w:rsidP="00FA250C">
            <w:pPr>
              <w:rPr>
                <w:rFonts w:ascii="Arial" w:hAnsi="Arial" w:cs="Arial"/>
                <w:sz w:val="22"/>
                <w:szCs w:val="22"/>
              </w:rPr>
            </w:pPr>
          </w:p>
          <w:p w:rsidR="00FA250C" w:rsidRPr="00E03B75" w:rsidRDefault="002E5749" w:rsidP="00FA250C">
            <w:pPr>
              <w:rPr>
                <w:rFonts w:ascii="Arial" w:hAnsi="Arial" w:cs="Arial"/>
                <w:sz w:val="22"/>
                <w:szCs w:val="22"/>
              </w:rPr>
            </w:pPr>
            <w:r>
              <w:rPr>
                <w:rFonts w:ascii="Arial" w:hAnsi="Arial" w:cs="Arial"/>
                <w:sz w:val="22"/>
                <w:szCs w:val="22"/>
              </w:rPr>
              <w:lastRenderedPageBreak/>
              <w:t>I</w:t>
            </w:r>
            <w:r w:rsidR="000A7202" w:rsidRPr="00E03B75">
              <w:rPr>
                <w:rFonts w:ascii="Arial" w:hAnsi="Arial" w:cs="Arial"/>
                <w:sz w:val="22"/>
                <w:szCs w:val="22"/>
              </w:rPr>
              <w:t xml:space="preserve">ndividual work to use Evernote to craft their speeches. </w:t>
            </w:r>
          </w:p>
        </w:tc>
      </w:tr>
      <w:tr w:rsidR="000608E3" w:rsidRPr="001308FD" w:rsidTr="00EB4557">
        <w:tc>
          <w:tcPr>
            <w:tcW w:w="14743" w:type="dxa"/>
            <w:gridSpan w:val="7"/>
          </w:tcPr>
          <w:p w:rsidR="000608E3" w:rsidRPr="002E5749" w:rsidRDefault="000608E3" w:rsidP="00FA250C">
            <w:pPr>
              <w:rPr>
                <w:rFonts w:ascii="Arial" w:hAnsi="Arial" w:cs="Arial"/>
                <w:sz w:val="22"/>
                <w:szCs w:val="22"/>
              </w:rPr>
            </w:pPr>
            <w:r w:rsidRPr="00E03B75">
              <w:rPr>
                <w:rFonts w:ascii="Arial" w:hAnsi="Arial" w:cs="Arial"/>
                <w:b/>
                <w:sz w:val="22"/>
                <w:szCs w:val="22"/>
              </w:rPr>
              <w:lastRenderedPageBreak/>
              <w:t>Resources</w:t>
            </w:r>
            <w:r w:rsidR="00E03B75">
              <w:rPr>
                <w:rFonts w:ascii="Arial" w:hAnsi="Arial" w:cs="Arial"/>
                <w:b/>
                <w:sz w:val="22"/>
                <w:szCs w:val="22"/>
              </w:rPr>
              <w:t xml:space="preserve">: </w:t>
            </w:r>
            <w:r w:rsidR="00E03B75" w:rsidRPr="002E5749">
              <w:rPr>
                <w:rFonts w:ascii="Arial" w:hAnsi="Arial" w:cs="Arial"/>
                <w:sz w:val="22"/>
                <w:szCs w:val="22"/>
              </w:rPr>
              <w:t>These will be very specific by this stage and gathered individually and in inquiry circles, and kept on Easybib.</w:t>
            </w:r>
          </w:p>
          <w:p w:rsidR="000608E3" w:rsidRPr="00E03B75" w:rsidRDefault="000608E3" w:rsidP="00FA250C">
            <w:pPr>
              <w:rPr>
                <w:rFonts w:ascii="Arial" w:hAnsi="Arial" w:cs="Arial"/>
                <w:b/>
                <w:sz w:val="22"/>
                <w:szCs w:val="22"/>
              </w:rPr>
            </w:pPr>
          </w:p>
        </w:tc>
      </w:tr>
      <w:tr w:rsidR="000608E3" w:rsidRPr="001308FD" w:rsidTr="00EB4557">
        <w:tc>
          <w:tcPr>
            <w:tcW w:w="14743" w:type="dxa"/>
            <w:gridSpan w:val="7"/>
          </w:tcPr>
          <w:p w:rsidR="000608E3" w:rsidRPr="002E5749" w:rsidRDefault="000608E3" w:rsidP="000608E3">
            <w:pPr>
              <w:rPr>
                <w:rFonts w:ascii="Arial" w:hAnsi="Arial" w:cs="Arial"/>
                <w:b/>
              </w:rPr>
            </w:pPr>
            <w:r w:rsidRPr="002E5749">
              <w:rPr>
                <w:rFonts w:ascii="Arial" w:hAnsi="Arial" w:cs="Arial"/>
                <w:b/>
              </w:rPr>
              <w:t xml:space="preserve">Description of EVALUATE: Students reflect on their content learning and the progress through the inquiry process. </w:t>
            </w:r>
          </w:p>
          <w:p w:rsidR="000608E3" w:rsidRPr="002E5749" w:rsidRDefault="000608E3" w:rsidP="00FA250C">
            <w:pPr>
              <w:rPr>
                <w:rFonts w:ascii="Arial" w:hAnsi="Arial" w:cs="Arial"/>
                <w:b/>
              </w:rPr>
            </w:pPr>
          </w:p>
        </w:tc>
      </w:tr>
      <w:tr w:rsidR="00801D2F" w:rsidRPr="001308FD" w:rsidTr="00EB4557">
        <w:tc>
          <w:tcPr>
            <w:tcW w:w="5762" w:type="dxa"/>
            <w:gridSpan w:val="2"/>
          </w:tcPr>
          <w:p w:rsidR="00797B4C" w:rsidRPr="001308FD" w:rsidRDefault="00797B4C" w:rsidP="00FA250C">
            <w:pPr>
              <w:rPr>
                <w:rFonts w:ascii="Arial" w:hAnsi="Arial" w:cs="Arial"/>
                <w:b/>
                <w:sz w:val="22"/>
                <w:szCs w:val="22"/>
              </w:rPr>
            </w:pPr>
            <w:r w:rsidRPr="001308FD">
              <w:rPr>
                <w:rFonts w:ascii="Arial" w:hAnsi="Arial" w:cs="Arial"/>
                <w:b/>
                <w:sz w:val="22"/>
                <w:szCs w:val="22"/>
              </w:rPr>
              <w:t>Assessment – Evaluate</w:t>
            </w:r>
          </w:p>
          <w:p w:rsidR="00FA2E5D" w:rsidRPr="001308FD" w:rsidRDefault="00FA2E5D" w:rsidP="00FA250C">
            <w:pPr>
              <w:rPr>
                <w:rFonts w:ascii="Arial" w:hAnsi="Arial" w:cs="Arial"/>
                <w:b/>
                <w:sz w:val="22"/>
                <w:szCs w:val="22"/>
              </w:rPr>
            </w:pPr>
          </w:p>
          <w:p w:rsidR="005D63B2" w:rsidRPr="001308FD" w:rsidRDefault="005D63B2" w:rsidP="00FA250C">
            <w:pPr>
              <w:rPr>
                <w:rFonts w:ascii="Arial" w:hAnsi="Arial" w:cs="Arial"/>
                <w:b/>
                <w:sz w:val="22"/>
                <w:szCs w:val="22"/>
              </w:rPr>
            </w:pPr>
          </w:p>
          <w:p w:rsidR="00797B4C" w:rsidRPr="001308FD" w:rsidRDefault="00797B4C" w:rsidP="00FA250C">
            <w:pPr>
              <w:rPr>
                <w:rFonts w:ascii="Arial" w:hAnsi="Arial" w:cs="Arial"/>
                <w:b/>
                <w:sz w:val="22"/>
                <w:szCs w:val="22"/>
              </w:rPr>
            </w:pPr>
          </w:p>
          <w:p w:rsidR="00797B4C" w:rsidRPr="001308FD" w:rsidRDefault="00797B4C" w:rsidP="00FA250C">
            <w:pPr>
              <w:rPr>
                <w:rFonts w:ascii="Arial" w:hAnsi="Arial" w:cs="Arial"/>
                <w:b/>
                <w:sz w:val="22"/>
                <w:szCs w:val="22"/>
              </w:rPr>
            </w:pPr>
          </w:p>
          <w:p w:rsidR="00797B4C" w:rsidRPr="001308FD" w:rsidRDefault="00B936BB" w:rsidP="00FA250C">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9504" behindDoc="0" locked="0" layoutInCell="1" allowOverlap="1">
                      <wp:simplePos x="0" y="0"/>
                      <wp:positionH relativeFrom="column">
                        <wp:posOffset>340360</wp:posOffset>
                      </wp:positionH>
                      <wp:positionV relativeFrom="paragraph">
                        <wp:posOffset>83185</wp:posOffset>
                      </wp:positionV>
                      <wp:extent cx="952500" cy="969645"/>
                      <wp:effectExtent l="0" t="635" r="0" b="127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69645"/>
                              </a:xfrm>
                              <a:prstGeom prst="rect">
                                <a:avLst/>
                              </a:prstGeom>
                              <a:blipFill dpi="0" rotWithShape="1">
                                <a:blip r:embed="rId4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1D8C24" id="Rectangle 17" o:spid="_x0000_s1026" style="position:absolute;margin-left:26.8pt;margin-top:6.55pt;width:75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" stroked="f">
                      <v:fill r:id="rId50" o:title="" recolor="t" rotate="t" type="frame"/>
                      <v:textbox inset="0,0,0,0"/>
                    </v:rect>
                  </w:pict>
                </mc:Fallback>
              </mc:AlternateContent>
            </w:r>
          </w:p>
          <w:p w:rsidR="00797B4C" w:rsidRPr="001308FD" w:rsidRDefault="00797B4C" w:rsidP="00FA250C">
            <w:pPr>
              <w:rPr>
                <w:rFonts w:ascii="Arial" w:hAnsi="Arial" w:cs="Arial"/>
                <w:b/>
                <w:sz w:val="22"/>
                <w:szCs w:val="22"/>
              </w:rPr>
            </w:pPr>
          </w:p>
          <w:p w:rsidR="00797B4C" w:rsidRPr="001308FD" w:rsidRDefault="00797B4C" w:rsidP="005D63B2">
            <w:pPr>
              <w:rPr>
                <w:rFonts w:ascii="Arial" w:hAnsi="Arial" w:cs="Arial"/>
                <w:b/>
                <w:sz w:val="22"/>
                <w:szCs w:val="22"/>
              </w:rPr>
            </w:pPr>
          </w:p>
        </w:tc>
        <w:tc>
          <w:tcPr>
            <w:tcW w:w="6045" w:type="dxa"/>
            <w:gridSpan w:val="3"/>
          </w:tcPr>
          <w:p w:rsidR="000A7202" w:rsidRPr="00E03B75" w:rsidRDefault="00A10D94" w:rsidP="00FA250C">
            <w:pPr>
              <w:rPr>
                <w:rFonts w:ascii="Arial" w:hAnsi="Arial" w:cs="Arial"/>
                <w:sz w:val="22"/>
                <w:szCs w:val="22"/>
              </w:rPr>
            </w:pPr>
            <w:r w:rsidRPr="00E03B75">
              <w:rPr>
                <w:rFonts w:ascii="Arial" w:hAnsi="Arial" w:cs="Arial"/>
                <w:sz w:val="22"/>
                <w:szCs w:val="22"/>
              </w:rPr>
              <w:t>Culmination conversation (teaching team)</w:t>
            </w:r>
            <w:r w:rsidR="002134BC">
              <w:rPr>
                <w:rFonts w:ascii="Arial" w:hAnsi="Arial" w:cs="Arial"/>
                <w:sz w:val="22"/>
                <w:szCs w:val="22"/>
              </w:rPr>
              <w:t xml:space="preserve"> - </w:t>
            </w:r>
            <w:r w:rsidR="000A7202" w:rsidRPr="00E03B75">
              <w:rPr>
                <w:rFonts w:ascii="Arial" w:hAnsi="Arial" w:cs="Arial"/>
                <w:sz w:val="22"/>
                <w:szCs w:val="22"/>
              </w:rPr>
              <w:t>Teaching team (including teacher librarian) to meet soon a</w:t>
            </w:r>
            <w:r w:rsidR="002134BC">
              <w:rPr>
                <w:rFonts w:ascii="Arial" w:hAnsi="Arial" w:cs="Arial"/>
                <w:sz w:val="22"/>
                <w:szCs w:val="22"/>
              </w:rPr>
              <w:t>fter end of unit to evaluate it. Focus:</w:t>
            </w:r>
          </w:p>
          <w:p w:rsidR="002134BC" w:rsidRDefault="002134BC" w:rsidP="00FA250C">
            <w:pPr>
              <w:rPr>
                <w:rFonts w:ascii="Arial" w:hAnsi="Arial" w:cs="Arial"/>
                <w:sz w:val="22"/>
                <w:szCs w:val="22"/>
              </w:rPr>
            </w:pPr>
            <w:r>
              <w:rPr>
                <w:rFonts w:ascii="Arial" w:hAnsi="Arial" w:cs="Arial"/>
                <w:sz w:val="22"/>
                <w:szCs w:val="22"/>
              </w:rPr>
              <w:t>Evaluate strengths and weaknesses of task</w:t>
            </w:r>
          </w:p>
          <w:p w:rsidR="000A7202" w:rsidRPr="00E03B75" w:rsidRDefault="000A7202" w:rsidP="00FA250C">
            <w:pPr>
              <w:rPr>
                <w:rFonts w:ascii="Arial" w:hAnsi="Arial" w:cs="Arial"/>
                <w:sz w:val="22"/>
                <w:szCs w:val="22"/>
              </w:rPr>
            </w:pPr>
            <w:r w:rsidRPr="00E03B75">
              <w:rPr>
                <w:rFonts w:ascii="Arial" w:hAnsi="Arial" w:cs="Arial"/>
                <w:sz w:val="22"/>
                <w:szCs w:val="22"/>
              </w:rPr>
              <w:t xml:space="preserve">Discuss individual students who had difficulty or exceptional success. </w:t>
            </w:r>
          </w:p>
        </w:tc>
        <w:tc>
          <w:tcPr>
            <w:tcW w:w="2936" w:type="dxa"/>
            <w:gridSpan w:val="2"/>
          </w:tcPr>
          <w:p w:rsidR="00797B4C" w:rsidRPr="00E03B75" w:rsidRDefault="00A10D94" w:rsidP="00FA250C">
            <w:pPr>
              <w:rPr>
                <w:rFonts w:ascii="Arial" w:hAnsi="Arial" w:cs="Arial"/>
                <w:sz w:val="22"/>
                <w:szCs w:val="22"/>
              </w:rPr>
            </w:pPr>
            <w:r w:rsidRPr="00E03B75">
              <w:rPr>
                <w:rFonts w:ascii="Arial" w:hAnsi="Arial" w:cs="Arial"/>
                <w:sz w:val="22"/>
                <w:szCs w:val="22"/>
              </w:rPr>
              <w:t>Culmination conversation (Students)</w:t>
            </w:r>
          </w:p>
          <w:p w:rsidR="000A7202" w:rsidRPr="00E03B75" w:rsidRDefault="000A7202" w:rsidP="00FA250C">
            <w:pPr>
              <w:rPr>
                <w:rFonts w:ascii="Arial" w:hAnsi="Arial" w:cs="Arial"/>
                <w:sz w:val="22"/>
                <w:szCs w:val="22"/>
              </w:rPr>
            </w:pPr>
            <w:r w:rsidRPr="00E03B75">
              <w:rPr>
                <w:rFonts w:ascii="Arial" w:hAnsi="Arial" w:cs="Arial"/>
                <w:sz w:val="22"/>
                <w:szCs w:val="22"/>
              </w:rPr>
              <w:t>After all orals have been presented, students reform into their original inquiry circle and reflect on what they’ve learnt:</w:t>
            </w:r>
          </w:p>
          <w:p w:rsidR="000A7202" w:rsidRPr="00E03B75" w:rsidRDefault="000A7202" w:rsidP="00FA250C">
            <w:pPr>
              <w:rPr>
                <w:rFonts w:ascii="Arial" w:hAnsi="Arial" w:cs="Arial"/>
                <w:sz w:val="22"/>
                <w:szCs w:val="22"/>
              </w:rPr>
            </w:pPr>
            <w:r w:rsidRPr="00E03B75">
              <w:rPr>
                <w:rFonts w:ascii="Arial" w:hAnsi="Arial" w:cs="Arial"/>
                <w:sz w:val="22"/>
                <w:szCs w:val="22"/>
              </w:rPr>
              <w:t>Answering these questions:</w:t>
            </w:r>
          </w:p>
          <w:p w:rsidR="000A7202" w:rsidRPr="00E03B75" w:rsidRDefault="000A7202" w:rsidP="00FA250C">
            <w:pPr>
              <w:rPr>
                <w:rFonts w:ascii="Arial" w:hAnsi="Arial" w:cs="Arial"/>
                <w:sz w:val="22"/>
                <w:szCs w:val="22"/>
              </w:rPr>
            </w:pPr>
            <w:r w:rsidRPr="00E03B75">
              <w:rPr>
                <w:rFonts w:ascii="Arial" w:hAnsi="Arial" w:cs="Arial"/>
                <w:sz w:val="22"/>
                <w:szCs w:val="22"/>
              </w:rPr>
              <w:t>What did I learn about my own research process?</w:t>
            </w:r>
          </w:p>
          <w:p w:rsidR="000A7202" w:rsidRPr="00E03B75" w:rsidRDefault="000A7202" w:rsidP="00FA250C">
            <w:pPr>
              <w:rPr>
                <w:rFonts w:ascii="Arial" w:hAnsi="Arial" w:cs="Arial"/>
                <w:sz w:val="22"/>
                <w:szCs w:val="22"/>
              </w:rPr>
            </w:pPr>
            <w:r w:rsidRPr="00E03B75">
              <w:rPr>
                <w:rFonts w:ascii="Arial" w:hAnsi="Arial" w:cs="Arial"/>
                <w:sz w:val="22"/>
                <w:szCs w:val="22"/>
              </w:rPr>
              <w:t>How successful was our inquiry circle?</w:t>
            </w:r>
          </w:p>
          <w:p w:rsidR="000A7202" w:rsidRPr="00E03B75" w:rsidRDefault="000A7202" w:rsidP="00FA250C">
            <w:pPr>
              <w:rPr>
                <w:rFonts w:ascii="Arial" w:hAnsi="Arial" w:cs="Arial"/>
                <w:sz w:val="22"/>
                <w:szCs w:val="22"/>
              </w:rPr>
            </w:pPr>
            <w:r w:rsidRPr="00E03B75">
              <w:rPr>
                <w:rFonts w:ascii="Arial" w:hAnsi="Arial" w:cs="Arial"/>
                <w:sz w:val="22"/>
                <w:szCs w:val="22"/>
              </w:rPr>
              <w:t>How successful was the jigsaw activity?</w:t>
            </w:r>
          </w:p>
          <w:p w:rsidR="000A7202" w:rsidRPr="00E03B75" w:rsidRDefault="000A7202" w:rsidP="00FA250C">
            <w:pPr>
              <w:rPr>
                <w:rFonts w:ascii="Arial" w:hAnsi="Arial" w:cs="Arial"/>
                <w:sz w:val="22"/>
                <w:szCs w:val="22"/>
              </w:rPr>
            </w:pPr>
            <w:r w:rsidRPr="00E03B75">
              <w:rPr>
                <w:rFonts w:ascii="Arial" w:hAnsi="Arial" w:cs="Arial"/>
                <w:sz w:val="22"/>
                <w:szCs w:val="22"/>
              </w:rPr>
              <w:t>Have a scribe record answers on butcher’s paper</w:t>
            </w:r>
          </w:p>
        </w:tc>
      </w:tr>
      <w:tr w:rsidR="00A10D94" w:rsidRPr="001308FD" w:rsidTr="00EB4557">
        <w:trPr>
          <w:trHeight w:val="1131"/>
        </w:trPr>
        <w:tc>
          <w:tcPr>
            <w:tcW w:w="14743" w:type="dxa"/>
            <w:gridSpan w:val="7"/>
          </w:tcPr>
          <w:p w:rsidR="00A10D94" w:rsidRDefault="00A10D94" w:rsidP="00A10D94">
            <w:pPr>
              <w:rPr>
                <w:rFonts w:ascii="Arial" w:hAnsi="Arial" w:cs="Arial"/>
                <w:b/>
                <w:sz w:val="22"/>
                <w:szCs w:val="22"/>
              </w:rPr>
            </w:pPr>
            <w:r w:rsidRPr="001308FD">
              <w:rPr>
                <w:rFonts w:ascii="Arial" w:hAnsi="Arial" w:cs="Arial"/>
                <w:b/>
                <w:sz w:val="22"/>
                <w:szCs w:val="22"/>
              </w:rPr>
              <w:t>Evidence Strategies / Asse</w:t>
            </w:r>
            <w:r w:rsidR="000A7202">
              <w:rPr>
                <w:rFonts w:ascii="Arial" w:hAnsi="Arial" w:cs="Arial"/>
                <w:b/>
                <w:sz w:val="22"/>
                <w:szCs w:val="22"/>
              </w:rPr>
              <w:t>ssment:</w:t>
            </w:r>
          </w:p>
          <w:p w:rsidR="000A7202" w:rsidRPr="000A7202" w:rsidRDefault="000A7202" w:rsidP="00DB19CD">
            <w:pPr>
              <w:pStyle w:val="ListParagraph"/>
              <w:numPr>
                <w:ilvl w:val="0"/>
                <w:numId w:val="4"/>
              </w:numPr>
              <w:rPr>
                <w:rFonts w:ascii="Arial" w:hAnsi="Arial" w:cs="Arial"/>
                <w:sz w:val="22"/>
                <w:szCs w:val="22"/>
              </w:rPr>
            </w:pPr>
            <w:r w:rsidRPr="000A7202">
              <w:rPr>
                <w:rFonts w:ascii="Arial" w:hAnsi="Arial" w:cs="Arial"/>
                <w:sz w:val="22"/>
                <w:szCs w:val="22"/>
              </w:rPr>
              <w:t>Oral presentation</w:t>
            </w:r>
          </w:p>
          <w:p w:rsidR="000A7202" w:rsidRPr="002134BC" w:rsidRDefault="000A7202" w:rsidP="00DB19CD">
            <w:pPr>
              <w:pStyle w:val="ListParagraph"/>
              <w:numPr>
                <w:ilvl w:val="0"/>
                <w:numId w:val="4"/>
              </w:numPr>
              <w:rPr>
                <w:rFonts w:ascii="Arial" w:hAnsi="Arial" w:cs="Arial"/>
                <w:sz w:val="22"/>
                <w:szCs w:val="22"/>
              </w:rPr>
            </w:pPr>
            <w:r w:rsidRPr="000A7202">
              <w:rPr>
                <w:rFonts w:ascii="Arial" w:hAnsi="Arial" w:cs="Arial"/>
                <w:sz w:val="22"/>
                <w:szCs w:val="22"/>
              </w:rPr>
              <w:t>Bibliography</w:t>
            </w:r>
            <w:r w:rsidR="002134BC">
              <w:rPr>
                <w:rFonts w:ascii="Arial" w:hAnsi="Arial" w:cs="Arial"/>
                <w:sz w:val="22"/>
                <w:szCs w:val="22"/>
              </w:rPr>
              <w:t xml:space="preserve">/ </w:t>
            </w:r>
            <w:r w:rsidRPr="002134BC">
              <w:rPr>
                <w:rFonts w:ascii="Arial" w:hAnsi="Arial" w:cs="Arial"/>
                <w:sz w:val="22"/>
                <w:szCs w:val="22"/>
              </w:rPr>
              <w:t>Evernotes</w:t>
            </w:r>
          </w:p>
          <w:p w:rsidR="000A7202" w:rsidRPr="000A7202" w:rsidRDefault="000A7202" w:rsidP="00DB19CD">
            <w:pPr>
              <w:pStyle w:val="ListParagraph"/>
              <w:numPr>
                <w:ilvl w:val="0"/>
                <w:numId w:val="4"/>
              </w:numPr>
              <w:rPr>
                <w:rFonts w:ascii="Arial" w:hAnsi="Arial" w:cs="Arial"/>
                <w:sz w:val="22"/>
                <w:szCs w:val="22"/>
              </w:rPr>
            </w:pPr>
            <w:r w:rsidRPr="000A7202">
              <w:rPr>
                <w:rFonts w:ascii="Arial" w:hAnsi="Arial" w:cs="Arial"/>
                <w:sz w:val="22"/>
                <w:szCs w:val="22"/>
              </w:rPr>
              <w:t>Observation of students during inquiry circles and jigsaw</w:t>
            </w:r>
          </w:p>
          <w:p w:rsidR="00E31609" w:rsidRPr="002134BC" w:rsidRDefault="000A7202" w:rsidP="00DB19CD">
            <w:pPr>
              <w:pStyle w:val="ListParagraph"/>
              <w:numPr>
                <w:ilvl w:val="0"/>
                <w:numId w:val="4"/>
              </w:numPr>
              <w:rPr>
                <w:rFonts w:ascii="Arial" w:hAnsi="Arial" w:cs="Arial"/>
                <w:sz w:val="22"/>
                <w:szCs w:val="22"/>
              </w:rPr>
            </w:pPr>
            <w:r w:rsidRPr="000A7202">
              <w:rPr>
                <w:rFonts w:ascii="Arial" w:hAnsi="Arial" w:cs="Arial"/>
                <w:sz w:val="22"/>
                <w:szCs w:val="22"/>
              </w:rPr>
              <w:t>Reflections on learning</w:t>
            </w:r>
            <w:r w:rsidRPr="000A7202">
              <w:rPr>
                <w:rFonts w:ascii="Arial" w:hAnsi="Arial" w:cs="Arial"/>
                <w:b/>
                <w:sz w:val="22"/>
                <w:szCs w:val="22"/>
              </w:rPr>
              <w:t>.</w:t>
            </w:r>
          </w:p>
        </w:tc>
      </w:tr>
      <w:tr w:rsidR="00E31609" w:rsidRPr="001F1630" w:rsidTr="00EB4557">
        <w:tc>
          <w:tcPr>
            <w:tcW w:w="13184" w:type="dxa"/>
            <w:gridSpan w:val="6"/>
          </w:tcPr>
          <w:p w:rsidR="00E31609" w:rsidRDefault="00E31609" w:rsidP="00076C71">
            <w:pPr>
              <w:jc w:val="center"/>
              <w:rPr>
                <w:rFonts w:cs="Arial"/>
                <w:b/>
              </w:rPr>
            </w:pPr>
          </w:p>
          <w:p w:rsidR="00E31609" w:rsidRPr="00EB4557" w:rsidRDefault="00E31609" w:rsidP="00076C71">
            <w:pPr>
              <w:jc w:val="center"/>
              <w:rPr>
                <w:rFonts w:ascii="Arial" w:hAnsi="Arial" w:cs="Arial"/>
                <w:b/>
              </w:rPr>
            </w:pPr>
            <w:r w:rsidRPr="00EB4557">
              <w:rPr>
                <w:rFonts w:ascii="Arial" w:hAnsi="Arial" w:cs="Arial"/>
                <w:b/>
              </w:rPr>
              <w:t>Marking criteria - Written</w:t>
            </w:r>
          </w:p>
        </w:tc>
        <w:tc>
          <w:tcPr>
            <w:tcW w:w="1559" w:type="dxa"/>
          </w:tcPr>
          <w:p w:rsidR="00E31609" w:rsidRPr="001F1630" w:rsidRDefault="00E31609" w:rsidP="00076C71">
            <w:pPr>
              <w:jc w:val="center"/>
              <w:rPr>
                <w:rFonts w:cs="Arial"/>
                <w:b/>
              </w:rPr>
            </w:pPr>
            <w:r w:rsidRPr="001F1630">
              <w:rPr>
                <w:rFonts w:cs="Arial"/>
                <w:b/>
              </w:rPr>
              <w:t>Marks</w:t>
            </w:r>
          </w:p>
        </w:tc>
      </w:tr>
      <w:tr w:rsidR="00E31609" w:rsidRPr="00E85472" w:rsidTr="00EB4557">
        <w:tc>
          <w:tcPr>
            <w:tcW w:w="13184" w:type="dxa"/>
            <w:gridSpan w:val="6"/>
          </w:tcPr>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Presents a comprehensive and coherent response about humanity, in both positive and negative terms, through the examination of this dark period in human history (Holocaust).</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Develops a sustained, logical and well-structured response that uses the appropriate characteristics of the chosen presentation style (e.g. letter, poem).</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iCs/>
                <w:color w:val="000000" w:themeColor="text1"/>
                <w:sz w:val="22"/>
                <w:szCs w:val="22"/>
              </w:rPr>
              <w:t>Uses a breadth and depth of detailed information as evidence to support response (eg primary sources, specific events and individuals, quotes)</w:t>
            </w:r>
          </w:p>
        </w:tc>
        <w:tc>
          <w:tcPr>
            <w:tcW w:w="1559" w:type="dxa"/>
          </w:tcPr>
          <w:p w:rsidR="00E31609" w:rsidRPr="00EB4557" w:rsidRDefault="00E31609" w:rsidP="00076C71">
            <w:pPr>
              <w:jc w:val="center"/>
              <w:rPr>
                <w:rFonts w:ascii="Arial" w:hAnsi="Arial" w:cs="Arial"/>
                <w:b/>
                <w:i/>
                <w:sz w:val="22"/>
                <w:szCs w:val="22"/>
              </w:rPr>
            </w:pPr>
          </w:p>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Excellent</w:t>
            </w:r>
          </w:p>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13-15</w:t>
            </w:r>
          </w:p>
          <w:p w:rsidR="00E31609" w:rsidRPr="00EB4557" w:rsidRDefault="00E31609" w:rsidP="00076C71">
            <w:pPr>
              <w:jc w:val="center"/>
              <w:rPr>
                <w:rFonts w:ascii="Arial" w:hAnsi="Arial" w:cs="Arial"/>
                <w:b/>
                <w:i/>
                <w:sz w:val="22"/>
                <w:szCs w:val="22"/>
              </w:rPr>
            </w:pPr>
          </w:p>
        </w:tc>
      </w:tr>
      <w:tr w:rsidR="00E31609" w:rsidRPr="00E85472" w:rsidTr="00EB4557">
        <w:tc>
          <w:tcPr>
            <w:tcW w:w="13184" w:type="dxa"/>
            <w:gridSpan w:val="6"/>
          </w:tcPr>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Presents a coherent response about humanity, through an examination of this dark period in human history (the Holocaust).</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 xml:space="preserve">Develops a logical, and well-structured response that uses most of the appropriate characteristics of the chosen presentation </w:t>
            </w:r>
            <w:r w:rsidRPr="00EB4557">
              <w:rPr>
                <w:rFonts w:ascii="Arial" w:hAnsi="Arial" w:cs="Arial"/>
                <w:sz w:val="22"/>
                <w:szCs w:val="22"/>
              </w:rPr>
              <w:lastRenderedPageBreak/>
              <w:t>style (e.g. letter, poem).</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Uses varied information as evidence to support response (eg primary sources, specific events and individuals, quotes)</w:t>
            </w:r>
          </w:p>
        </w:tc>
        <w:tc>
          <w:tcPr>
            <w:tcW w:w="1559" w:type="dxa"/>
          </w:tcPr>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lastRenderedPageBreak/>
              <w:t>High</w:t>
            </w:r>
          </w:p>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10-12</w:t>
            </w:r>
          </w:p>
          <w:p w:rsidR="00E31609" w:rsidRPr="00EB4557" w:rsidRDefault="00E31609" w:rsidP="00076C71">
            <w:pPr>
              <w:jc w:val="center"/>
              <w:rPr>
                <w:rFonts w:ascii="Arial" w:hAnsi="Arial" w:cs="Arial"/>
                <w:b/>
                <w:i/>
                <w:sz w:val="22"/>
                <w:szCs w:val="22"/>
              </w:rPr>
            </w:pPr>
          </w:p>
        </w:tc>
      </w:tr>
      <w:tr w:rsidR="00E31609" w:rsidRPr="00E85472" w:rsidTr="00EB4557">
        <w:tc>
          <w:tcPr>
            <w:tcW w:w="13184" w:type="dxa"/>
            <w:gridSpan w:val="6"/>
          </w:tcPr>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lastRenderedPageBreak/>
              <w:t>Presents a sound response about humanity, through an examination of this dark period in human history (the Holocaust).</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Presents a structured response, using some of the appropriate characteristics of the chosen presentation style (e.g. letter, poem).</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Uses some information as evidence to support response (eg primary sources, specific events and individuals, quotes)</w:t>
            </w:r>
          </w:p>
        </w:tc>
        <w:tc>
          <w:tcPr>
            <w:tcW w:w="1559" w:type="dxa"/>
          </w:tcPr>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Substantial</w:t>
            </w:r>
          </w:p>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7-9</w:t>
            </w:r>
          </w:p>
          <w:p w:rsidR="00E31609" w:rsidRPr="00EB4557" w:rsidRDefault="00E31609" w:rsidP="00076C71">
            <w:pPr>
              <w:jc w:val="center"/>
              <w:rPr>
                <w:rFonts w:ascii="Arial" w:hAnsi="Arial" w:cs="Arial"/>
                <w:b/>
                <w:i/>
                <w:sz w:val="22"/>
                <w:szCs w:val="22"/>
              </w:rPr>
            </w:pPr>
          </w:p>
        </w:tc>
      </w:tr>
      <w:tr w:rsidR="00E31609" w:rsidRPr="00E85472" w:rsidTr="00EB4557">
        <w:tc>
          <w:tcPr>
            <w:tcW w:w="13184" w:type="dxa"/>
            <w:gridSpan w:val="6"/>
          </w:tcPr>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Presents a response about the Holocaust.</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Presents a structured response, limited adherence to the appropriate characteristics of the chosen presentation style.</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Makes mention of some information in response.</w:t>
            </w:r>
          </w:p>
        </w:tc>
        <w:tc>
          <w:tcPr>
            <w:tcW w:w="1559" w:type="dxa"/>
          </w:tcPr>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Satisfactory</w:t>
            </w:r>
          </w:p>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4-6</w:t>
            </w:r>
          </w:p>
          <w:p w:rsidR="00E31609" w:rsidRPr="00EB4557" w:rsidRDefault="00E31609" w:rsidP="00076C71">
            <w:pPr>
              <w:jc w:val="center"/>
              <w:rPr>
                <w:rFonts w:ascii="Arial" w:hAnsi="Arial" w:cs="Arial"/>
                <w:b/>
                <w:i/>
                <w:sz w:val="22"/>
                <w:szCs w:val="22"/>
              </w:rPr>
            </w:pPr>
          </w:p>
        </w:tc>
      </w:tr>
      <w:tr w:rsidR="00E31609" w:rsidRPr="00E85472" w:rsidTr="00EB4557">
        <w:tc>
          <w:tcPr>
            <w:tcW w:w="13184" w:type="dxa"/>
            <w:gridSpan w:val="6"/>
          </w:tcPr>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Demonstrates limited knowledge about the Holocaust.</w:t>
            </w:r>
          </w:p>
          <w:p w:rsidR="00E31609" w:rsidRPr="00EB4557" w:rsidRDefault="00E31609" w:rsidP="00DB19CD">
            <w:pPr>
              <w:pStyle w:val="ListParagraph"/>
              <w:numPr>
                <w:ilvl w:val="0"/>
                <w:numId w:val="11"/>
              </w:numPr>
              <w:rPr>
                <w:rFonts w:ascii="Arial" w:hAnsi="Arial" w:cs="Arial"/>
                <w:sz w:val="22"/>
                <w:szCs w:val="22"/>
              </w:rPr>
            </w:pPr>
            <w:r w:rsidRPr="00EB4557">
              <w:rPr>
                <w:rFonts w:ascii="Arial" w:hAnsi="Arial" w:cs="Arial"/>
                <w:sz w:val="22"/>
                <w:szCs w:val="22"/>
              </w:rPr>
              <w:t>Structure of response limited.</w:t>
            </w:r>
          </w:p>
        </w:tc>
        <w:tc>
          <w:tcPr>
            <w:tcW w:w="1559" w:type="dxa"/>
          </w:tcPr>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Elementary</w:t>
            </w:r>
          </w:p>
          <w:p w:rsidR="00E31609" w:rsidRPr="00EB4557" w:rsidRDefault="00E31609" w:rsidP="00076C71">
            <w:pPr>
              <w:jc w:val="center"/>
              <w:rPr>
                <w:rFonts w:ascii="Arial" w:hAnsi="Arial" w:cs="Arial"/>
                <w:b/>
                <w:i/>
                <w:sz w:val="22"/>
                <w:szCs w:val="22"/>
              </w:rPr>
            </w:pPr>
            <w:r w:rsidRPr="00EB4557">
              <w:rPr>
                <w:rFonts w:ascii="Arial" w:hAnsi="Arial" w:cs="Arial"/>
                <w:b/>
                <w:i/>
                <w:sz w:val="22"/>
                <w:szCs w:val="22"/>
              </w:rPr>
              <w:t>1-3</w:t>
            </w:r>
          </w:p>
        </w:tc>
      </w:tr>
      <w:tr w:rsidR="00EB4557" w:rsidRPr="00EB4557" w:rsidTr="00EB4557">
        <w:tc>
          <w:tcPr>
            <w:tcW w:w="13184" w:type="dxa"/>
            <w:gridSpan w:val="6"/>
          </w:tcPr>
          <w:p w:rsidR="00EB4557" w:rsidRDefault="00EB4557" w:rsidP="00EB4557">
            <w:pPr>
              <w:ind w:left="720" w:hanging="720"/>
              <w:jc w:val="center"/>
              <w:rPr>
                <w:rFonts w:asciiTheme="minorHAnsi" w:eastAsiaTheme="minorEastAsia" w:hAnsiTheme="minorHAnsi" w:cs="Arial"/>
                <w:b/>
                <w:lang w:val="en-AU"/>
              </w:rPr>
            </w:pPr>
          </w:p>
          <w:p w:rsidR="00EB4557" w:rsidRPr="00EB4557" w:rsidRDefault="00EB4557" w:rsidP="00EB4557">
            <w:pPr>
              <w:ind w:left="720" w:hanging="720"/>
              <w:jc w:val="center"/>
              <w:rPr>
                <w:rFonts w:ascii="Arial" w:eastAsiaTheme="minorEastAsia" w:hAnsi="Arial" w:cs="Arial"/>
                <w:b/>
                <w:lang w:val="en-AU"/>
              </w:rPr>
            </w:pPr>
            <w:r w:rsidRPr="00EB4557">
              <w:rPr>
                <w:rFonts w:ascii="Arial" w:eastAsiaTheme="minorEastAsia" w:hAnsi="Arial" w:cs="Arial"/>
                <w:b/>
                <w:lang w:val="en-AU"/>
              </w:rPr>
              <w:t xml:space="preserve">Marking Criteria  - Oral </w:t>
            </w:r>
          </w:p>
        </w:tc>
        <w:tc>
          <w:tcPr>
            <w:tcW w:w="1559" w:type="dxa"/>
          </w:tcPr>
          <w:p w:rsidR="00EB4557" w:rsidRPr="00EB4557" w:rsidRDefault="00EB4557" w:rsidP="00EB4557">
            <w:pPr>
              <w:jc w:val="center"/>
              <w:rPr>
                <w:rFonts w:asciiTheme="minorHAnsi" w:eastAsiaTheme="minorEastAsia" w:hAnsiTheme="minorHAnsi" w:cs="Arial"/>
                <w:b/>
                <w:sz w:val="22"/>
                <w:szCs w:val="22"/>
                <w:lang w:val="en-AU"/>
              </w:rPr>
            </w:pPr>
          </w:p>
        </w:tc>
      </w:tr>
      <w:tr w:rsidR="00EB4557" w:rsidRPr="00EB4557" w:rsidTr="00EB4557">
        <w:tc>
          <w:tcPr>
            <w:tcW w:w="13184" w:type="dxa"/>
            <w:gridSpan w:val="6"/>
          </w:tcPr>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high level of knowledge about events of the Holocaust.</w:t>
            </w:r>
          </w:p>
          <w:p w:rsidR="00EB4557" w:rsidRPr="00EB4557" w:rsidRDefault="00EB4557" w:rsidP="00DB19CD">
            <w:pPr>
              <w:numPr>
                <w:ilvl w:val="0"/>
                <w:numId w:val="22"/>
              </w:numPr>
              <w:shd w:val="clear" w:color="auto" w:fill="FFFFFF" w:themeFill="background1"/>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high level of knowledge about own inquiry circle, and interactions with the other groups – Bystanders, Upstanders, Victims, Perpetrators.</w:t>
            </w:r>
          </w:p>
          <w:p w:rsidR="00EB4557" w:rsidRPr="00EB4557" w:rsidRDefault="00EB4557" w:rsidP="00DB19CD">
            <w:pPr>
              <w:numPr>
                <w:ilvl w:val="0"/>
                <w:numId w:val="22"/>
              </w:numPr>
              <w:shd w:val="clear" w:color="auto" w:fill="FFFFFF" w:themeFill="background1"/>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advanced synthesis of information to answer oral inquiry question.</w:t>
            </w:r>
          </w:p>
          <w:p w:rsidR="00EB4557" w:rsidRPr="00EB4557" w:rsidRDefault="00EB4557" w:rsidP="00DB19CD">
            <w:pPr>
              <w:numPr>
                <w:ilvl w:val="0"/>
                <w:numId w:val="22"/>
              </w:numPr>
              <w:shd w:val="clear" w:color="auto" w:fill="FFFFFF" w:themeFill="background1"/>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Communication skills of a high level, demonstrating command of subject matter and strong ability to communicate empathy.</w:t>
            </w:r>
          </w:p>
        </w:tc>
        <w:tc>
          <w:tcPr>
            <w:tcW w:w="1559" w:type="dxa"/>
          </w:tcPr>
          <w:p w:rsidR="00EB4557" w:rsidRPr="00EB4557" w:rsidRDefault="00EB4557" w:rsidP="00EB4557">
            <w:pPr>
              <w:jc w:val="center"/>
              <w:rPr>
                <w:rFonts w:ascii="Arial" w:eastAsiaTheme="minorEastAsia" w:hAnsi="Arial" w:cs="Arial"/>
                <w:b/>
                <w:sz w:val="22"/>
                <w:szCs w:val="22"/>
                <w:lang w:val="en-AU"/>
              </w:rPr>
            </w:pP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9-10</w:t>
            </w: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A</w:t>
            </w:r>
          </w:p>
        </w:tc>
      </w:tr>
      <w:tr w:rsidR="00EB4557" w:rsidRPr="00EB4557" w:rsidTr="00EB4557">
        <w:tc>
          <w:tcPr>
            <w:tcW w:w="13184" w:type="dxa"/>
            <w:gridSpan w:val="6"/>
          </w:tcPr>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strong knowledge about events of the Holocaust.</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strong knowledge about own inquiry circle, and interactions with the other groups – Bystanders, Upstanders, Victims, Perpetrators.</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strong synthesis of information to answer oral inquiry question.</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Communication skills of a sound level, demonstrating knowledge of subject matter and ability to communicate empathy.</w:t>
            </w:r>
          </w:p>
        </w:tc>
        <w:tc>
          <w:tcPr>
            <w:tcW w:w="1559" w:type="dxa"/>
          </w:tcPr>
          <w:p w:rsidR="00EB4557" w:rsidRPr="00EB4557" w:rsidRDefault="00EB4557" w:rsidP="00EB4557">
            <w:pPr>
              <w:jc w:val="center"/>
              <w:rPr>
                <w:rFonts w:ascii="Arial" w:eastAsiaTheme="minorEastAsia" w:hAnsi="Arial" w:cs="Arial"/>
                <w:b/>
                <w:sz w:val="22"/>
                <w:szCs w:val="22"/>
                <w:lang w:val="en-AU"/>
              </w:rPr>
            </w:pP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7-8</w:t>
            </w: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B</w:t>
            </w:r>
          </w:p>
        </w:tc>
      </w:tr>
      <w:tr w:rsidR="00EB4557" w:rsidRPr="00EB4557" w:rsidTr="00EB4557">
        <w:tc>
          <w:tcPr>
            <w:tcW w:w="13184" w:type="dxa"/>
            <w:gridSpan w:val="6"/>
          </w:tcPr>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 xml:space="preserve"> Demonstrates some knowledge about events of the Holocaust.</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some knowledge about own inquiry circle, and interactions with the other groups – Bystanders, Upstanders, Victims, Perpetrators.</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some ability to synthesise information to answer oral inquiry question.</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Communication skills of a reasonable level, with some gaps in knowledge of subject matter and in ability to communicate empathy in ad lib situation.</w:t>
            </w:r>
          </w:p>
        </w:tc>
        <w:tc>
          <w:tcPr>
            <w:tcW w:w="1559" w:type="dxa"/>
          </w:tcPr>
          <w:p w:rsidR="00EB4557" w:rsidRPr="00EB4557" w:rsidRDefault="00EB4557" w:rsidP="00EB4557">
            <w:pPr>
              <w:jc w:val="center"/>
              <w:rPr>
                <w:rFonts w:ascii="Arial" w:eastAsiaTheme="minorEastAsia" w:hAnsi="Arial" w:cs="Arial"/>
                <w:b/>
                <w:sz w:val="22"/>
                <w:szCs w:val="22"/>
                <w:lang w:val="en-AU"/>
              </w:rPr>
            </w:pP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5-6</w:t>
            </w: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C</w:t>
            </w:r>
          </w:p>
        </w:tc>
      </w:tr>
      <w:tr w:rsidR="00EB4557" w:rsidRPr="00EB4557" w:rsidTr="00EB4557">
        <w:tc>
          <w:tcPr>
            <w:tcW w:w="13184" w:type="dxa"/>
            <w:gridSpan w:val="6"/>
          </w:tcPr>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very little knowledge about events of the Holocaust.</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Demonstrates very little knowledge about own inquiry circle, and interactions with the other groups – Bystanders, Upstanders, Victims, Perpetrators.</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Little evidence of synthesis of information to answer oral inquiry question.</w:t>
            </w:r>
          </w:p>
          <w:p w:rsidR="00EB4557" w:rsidRPr="00EB4557" w:rsidRDefault="00EB4557" w:rsidP="00DB19CD">
            <w:pPr>
              <w:numPr>
                <w:ilvl w:val="0"/>
                <w:numId w:val="22"/>
              </w:numPr>
              <w:contextualSpacing/>
              <w:rPr>
                <w:rFonts w:ascii="Arial" w:eastAsiaTheme="minorEastAsia" w:hAnsi="Arial" w:cs="Arial"/>
                <w:sz w:val="22"/>
                <w:szCs w:val="22"/>
                <w:lang w:val="en-AU"/>
              </w:rPr>
            </w:pPr>
            <w:r w:rsidRPr="00EB4557">
              <w:rPr>
                <w:rFonts w:ascii="Arial" w:eastAsiaTheme="minorEastAsia" w:hAnsi="Arial" w:cs="Arial"/>
                <w:sz w:val="22"/>
                <w:szCs w:val="22"/>
                <w:lang w:val="en-AU"/>
              </w:rPr>
              <w:t xml:space="preserve">Communication skills inadequate, because of lack of knowledge of subject matter, leading to low levels of empathy being conveyed. </w:t>
            </w:r>
          </w:p>
        </w:tc>
        <w:tc>
          <w:tcPr>
            <w:tcW w:w="1559" w:type="dxa"/>
          </w:tcPr>
          <w:p w:rsidR="00EB4557" w:rsidRPr="00EB4557" w:rsidRDefault="00EB4557" w:rsidP="00EB4557">
            <w:pPr>
              <w:jc w:val="center"/>
              <w:rPr>
                <w:rFonts w:ascii="Arial" w:eastAsiaTheme="minorEastAsia" w:hAnsi="Arial" w:cs="Arial"/>
                <w:b/>
                <w:sz w:val="22"/>
                <w:szCs w:val="22"/>
                <w:lang w:val="en-AU"/>
              </w:rPr>
            </w:pP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&gt;5</w:t>
            </w:r>
          </w:p>
          <w:p w:rsidR="00EB4557" w:rsidRPr="00EB4557" w:rsidRDefault="00EB4557" w:rsidP="00EB4557">
            <w:pPr>
              <w:jc w:val="center"/>
              <w:rPr>
                <w:rFonts w:ascii="Arial" w:eastAsiaTheme="minorEastAsia" w:hAnsi="Arial" w:cs="Arial"/>
                <w:b/>
                <w:sz w:val="22"/>
                <w:szCs w:val="22"/>
                <w:lang w:val="en-AU"/>
              </w:rPr>
            </w:pPr>
            <w:r w:rsidRPr="00EB4557">
              <w:rPr>
                <w:rFonts w:ascii="Arial" w:eastAsiaTheme="minorEastAsia" w:hAnsi="Arial" w:cs="Arial"/>
                <w:b/>
                <w:sz w:val="22"/>
                <w:szCs w:val="22"/>
                <w:lang w:val="en-AU"/>
              </w:rPr>
              <w:t>D</w:t>
            </w:r>
          </w:p>
        </w:tc>
      </w:tr>
    </w:tbl>
    <w:p w:rsidR="0005685E" w:rsidRDefault="0005685E" w:rsidP="0005685E">
      <w:pPr>
        <w:spacing w:after="160" w:line="259" w:lineRule="auto"/>
        <w:rPr>
          <w:rFonts w:asciiTheme="minorHAnsi" w:hAnsiTheme="minorHAnsi"/>
          <w:sz w:val="28"/>
          <w:szCs w:val="28"/>
          <w:lang w:val="en-AU"/>
        </w:rPr>
      </w:pPr>
    </w:p>
    <w:p w:rsidR="00EB4557" w:rsidRPr="0005685E" w:rsidRDefault="00EB4557" w:rsidP="0005685E">
      <w:pPr>
        <w:spacing w:after="160" w:line="259" w:lineRule="auto"/>
        <w:rPr>
          <w:rFonts w:asciiTheme="minorHAnsi" w:hAnsiTheme="minorHAnsi"/>
          <w:sz w:val="28"/>
          <w:szCs w:val="28"/>
          <w:lang w:val="en-AU"/>
        </w:rPr>
      </w:pPr>
    </w:p>
    <w:p w:rsidR="00E31609" w:rsidRDefault="00E31609" w:rsidP="00BF6E41">
      <w:pPr>
        <w:widowControl w:val="0"/>
        <w:autoSpaceDE w:val="0"/>
        <w:autoSpaceDN w:val="0"/>
        <w:adjustRightInd w:val="0"/>
        <w:rPr>
          <w:sz w:val="32"/>
          <w:szCs w:val="32"/>
        </w:rPr>
      </w:pPr>
    </w:p>
    <w:p w:rsidR="00E31609" w:rsidRDefault="00E31609" w:rsidP="00BF6E41">
      <w:pPr>
        <w:widowControl w:val="0"/>
        <w:autoSpaceDE w:val="0"/>
        <w:autoSpaceDN w:val="0"/>
        <w:adjustRightInd w:val="0"/>
        <w:rPr>
          <w:sz w:val="32"/>
          <w:szCs w:val="32"/>
        </w:rPr>
      </w:pPr>
    </w:p>
    <w:sectPr w:rsidR="00E31609" w:rsidSect="00485F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QASMI T+ Kievit OT">
    <w:altName w:val="Cambria"/>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764CF0"/>
    <w:multiLevelType w:val="multilevel"/>
    <w:tmpl w:val="1FAED5E2"/>
    <w:lvl w:ilvl="0">
      <w:start w:val="1"/>
      <w:numFmt w:val="bullet"/>
      <w:lvlText w:val=""/>
      <w:lvlJc w:val="left"/>
      <w:pPr>
        <w:tabs>
          <w:tab w:val="num" w:pos="408"/>
        </w:tabs>
        <w:ind w:left="408" w:hanging="360"/>
      </w:pPr>
      <w:rPr>
        <w:rFonts w:ascii="Symbol" w:hAnsi="Symbol" w:hint="default"/>
        <w:sz w:val="20"/>
      </w:rPr>
    </w:lvl>
    <w:lvl w:ilvl="1" w:tentative="1">
      <w:start w:val="1"/>
      <w:numFmt w:val="bullet"/>
      <w:lvlText w:val="o"/>
      <w:lvlJc w:val="left"/>
      <w:pPr>
        <w:tabs>
          <w:tab w:val="num" w:pos="1128"/>
        </w:tabs>
        <w:ind w:left="1128" w:hanging="360"/>
      </w:pPr>
      <w:rPr>
        <w:rFonts w:ascii="Courier New" w:hAnsi="Courier New" w:hint="default"/>
        <w:sz w:val="20"/>
      </w:rPr>
    </w:lvl>
    <w:lvl w:ilvl="2" w:tentative="1">
      <w:start w:val="1"/>
      <w:numFmt w:val="bullet"/>
      <w:lvlText w:val=""/>
      <w:lvlJc w:val="left"/>
      <w:pPr>
        <w:tabs>
          <w:tab w:val="num" w:pos="1848"/>
        </w:tabs>
        <w:ind w:left="1848" w:hanging="360"/>
      </w:pPr>
      <w:rPr>
        <w:rFonts w:ascii="Wingdings" w:hAnsi="Wingdings" w:hint="default"/>
        <w:sz w:val="20"/>
      </w:rPr>
    </w:lvl>
    <w:lvl w:ilvl="3" w:tentative="1">
      <w:start w:val="1"/>
      <w:numFmt w:val="bullet"/>
      <w:lvlText w:val=""/>
      <w:lvlJc w:val="left"/>
      <w:pPr>
        <w:tabs>
          <w:tab w:val="num" w:pos="2568"/>
        </w:tabs>
        <w:ind w:left="2568" w:hanging="360"/>
      </w:pPr>
      <w:rPr>
        <w:rFonts w:ascii="Wingdings" w:hAnsi="Wingdings" w:hint="default"/>
        <w:sz w:val="20"/>
      </w:rPr>
    </w:lvl>
    <w:lvl w:ilvl="4" w:tentative="1">
      <w:start w:val="1"/>
      <w:numFmt w:val="bullet"/>
      <w:lvlText w:val=""/>
      <w:lvlJc w:val="left"/>
      <w:pPr>
        <w:tabs>
          <w:tab w:val="num" w:pos="3288"/>
        </w:tabs>
        <w:ind w:left="3288" w:hanging="360"/>
      </w:pPr>
      <w:rPr>
        <w:rFonts w:ascii="Wingdings" w:hAnsi="Wingdings" w:hint="default"/>
        <w:sz w:val="20"/>
      </w:rPr>
    </w:lvl>
    <w:lvl w:ilvl="5" w:tentative="1">
      <w:start w:val="1"/>
      <w:numFmt w:val="bullet"/>
      <w:lvlText w:val=""/>
      <w:lvlJc w:val="left"/>
      <w:pPr>
        <w:tabs>
          <w:tab w:val="num" w:pos="4008"/>
        </w:tabs>
        <w:ind w:left="4008" w:hanging="360"/>
      </w:pPr>
      <w:rPr>
        <w:rFonts w:ascii="Wingdings" w:hAnsi="Wingdings" w:hint="default"/>
        <w:sz w:val="20"/>
      </w:rPr>
    </w:lvl>
    <w:lvl w:ilvl="6" w:tentative="1">
      <w:start w:val="1"/>
      <w:numFmt w:val="bullet"/>
      <w:lvlText w:val=""/>
      <w:lvlJc w:val="left"/>
      <w:pPr>
        <w:tabs>
          <w:tab w:val="num" w:pos="4728"/>
        </w:tabs>
        <w:ind w:left="4728" w:hanging="360"/>
      </w:pPr>
      <w:rPr>
        <w:rFonts w:ascii="Wingdings" w:hAnsi="Wingdings" w:hint="default"/>
        <w:sz w:val="20"/>
      </w:rPr>
    </w:lvl>
    <w:lvl w:ilvl="7" w:tentative="1">
      <w:start w:val="1"/>
      <w:numFmt w:val="bullet"/>
      <w:lvlText w:val=""/>
      <w:lvlJc w:val="left"/>
      <w:pPr>
        <w:tabs>
          <w:tab w:val="num" w:pos="5448"/>
        </w:tabs>
        <w:ind w:left="5448" w:hanging="360"/>
      </w:pPr>
      <w:rPr>
        <w:rFonts w:ascii="Wingdings" w:hAnsi="Wingdings" w:hint="default"/>
        <w:sz w:val="20"/>
      </w:rPr>
    </w:lvl>
    <w:lvl w:ilvl="8" w:tentative="1">
      <w:start w:val="1"/>
      <w:numFmt w:val="bullet"/>
      <w:lvlText w:val=""/>
      <w:lvlJc w:val="left"/>
      <w:pPr>
        <w:tabs>
          <w:tab w:val="num" w:pos="6168"/>
        </w:tabs>
        <w:ind w:left="6168" w:hanging="360"/>
      </w:pPr>
      <w:rPr>
        <w:rFonts w:ascii="Wingdings" w:hAnsi="Wingdings" w:hint="default"/>
        <w:sz w:val="20"/>
      </w:rPr>
    </w:lvl>
  </w:abstractNum>
  <w:abstractNum w:abstractNumId="4">
    <w:nsid w:val="179D1B3F"/>
    <w:multiLevelType w:val="hybridMultilevel"/>
    <w:tmpl w:val="D7F0C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BB104BF"/>
    <w:multiLevelType w:val="hybridMultilevel"/>
    <w:tmpl w:val="9C50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20552"/>
    <w:multiLevelType w:val="hybridMultilevel"/>
    <w:tmpl w:val="ADA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C2A8F"/>
    <w:multiLevelType w:val="hybridMultilevel"/>
    <w:tmpl w:val="C1FEB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31FBC"/>
    <w:multiLevelType w:val="hybridMultilevel"/>
    <w:tmpl w:val="F00A3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19653E7"/>
    <w:multiLevelType w:val="multilevel"/>
    <w:tmpl w:val="1FA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F5BF6"/>
    <w:multiLevelType w:val="multilevel"/>
    <w:tmpl w:val="1FAED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B5F51B9"/>
    <w:multiLevelType w:val="hybridMultilevel"/>
    <w:tmpl w:val="ED06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B429C9"/>
    <w:multiLevelType w:val="multilevel"/>
    <w:tmpl w:val="1FAED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29433FE"/>
    <w:multiLevelType w:val="multilevel"/>
    <w:tmpl w:val="AB3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7832BF"/>
    <w:multiLevelType w:val="hybridMultilevel"/>
    <w:tmpl w:val="6A4A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086386"/>
    <w:multiLevelType w:val="hybridMultilevel"/>
    <w:tmpl w:val="CA26B7FE"/>
    <w:lvl w:ilvl="0" w:tplc="B310FBB2">
      <w:start w:val="1"/>
      <w:numFmt w:val="bullet"/>
      <w:lvlText w:val="•"/>
      <w:lvlJc w:val="left"/>
      <w:pPr>
        <w:tabs>
          <w:tab w:val="num" w:pos="360"/>
        </w:tabs>
        <w:ind w:left="360" w:hanging="360"/>
      </w:pPr>
      <w:rPr>
        <w:rFonts w:ascii="Arial" w:hAnsi="Arial" w:hint="default"/>
      </w:rPr>
    </w:lvl>
    <w:lvl w:ilvl="1" w:tplc="6E320FBE" w:tentative="1">
      <w:start w:val="1"/>
      <w:numFmt w:val="bullet"/>
      <w:lvlText w:val="•"/>
      <w:lvlJc w:val="left"/>
      <w:pPr>
        <w:tabs>
          <w:tab w:val="num" w:pos="1080"/>
        </w:tabs>
        <w:ind w:left="1080" w:hanging="360"/>
      </w:pPr>
      <w:rPr>
        <w:rFonts w:ascii="Arial" w:hAnsi="Arial" w:hint="default"/>
      </w:rPr>
    </w:lvl>
    <w:lvl w:ilvl="2" w:tplc="58368E0E" w:tentative="1">
      <w:start w:val="1"/>
      <w:numFmt w:val="bullet"/>
      <w:lvlText w:val="•"/>
      <w:lvlJc w:val="left"/>
      <w:pPr>
        <w:tabs>
          <w:tab w:val="num" w:pos="1800"/>
        </w:tabs>
        <w:ind w:left="1800" w:hanging="360"/>
      </w:pPr>
      <w:rPr>
        <w:rFonts w:ascii="Arial" w:hAnsi="Arial" w:hint="default"/>
      </w:rPr>
    </w:lvl>
    <w:lvl w:ilvl="3" w:tplc="355A45CA" w:tentative="1">
      <w:start w:val="1"/>
      <w:numFmt w:val="bullet"/>
      <w:lvlText w:val="•"/>
      <w:lvlJc w:val="left"/>
      <w:pPr>
        <w:tabs>
          <w:tab w:val="num" w:pos="2520"/>
        </w:tabs>
        <w:ind w:left="2520" w:hanging="360"/>
      </w:pPr>
      <w:rPr>
        <w:rFonts w:ascii="Arial" w:hAnsi="Arial" w:hint="default"/>
      </w:rPr>
    </w:lvl>
    <w:lvl w:ilvl="4" w:tplc="E8F46BB4" w:tentative="1">
      <w:start w:val="1"/>
      <w:numFmt w:val="bullet"/>
      <w:lvlText w:val="•"/>
      <w:lvlJc w:val="left"/>
      <w:pPr>
        <w:tabs>
          <w:tab w:val="num" w:pos="3240"/>
        </w:tabs>
        <w:ind w:left="3240" w:hanging="360"/>
      </w:pPr>
      <w:rPr>
        <w:rFonts w:ascii="Arial" w:hAnsi="Arial" w:hint="default"/>
      </w:rPr>
    </w:lvl>
    <w:lvl w:ilvl="5" w:tplc="6F9E6174" w:tentative="1">
      <w:start w:val="1"/>
      <w:numFmt w:val="bullet"/>
      <w:lvlText w:val="•"/>
      <w:lvlJc w:val="left"/>
      <w:pPr>
        <w:tabs>
          <w:tab w:val="num" w:pos="3960"/>
        </w:tabs>
        <w:ind w:left="3960" w:hanging="360"/>
      </w:pPr>
      <w:rPr>
        <w:rFonts w:ascii="Arial" w:hAnsi="Arial" w:hint="default"/>
      </w:rPr>
    </w:lvl>
    <w:lvl w:ilvl="6" w:tplc="3AB80F54" w:tentative="1">
      <w:start w:val="1"/>
      <w:numFmt w:val="bullet"/>
      <w:lvlText w:val="•"/>
      <w:lvlJc w:val="left"/>
      <w:pPr>
        <w:tabs>
          <w:tab w:val="num" w:pos="4680"/>
        </w:tabs>
        <w:ind w:left="4680" w:hanging="360"/>
      </w:pPr>
      <w:rPr>
        <w:rFonts w:ascii="Arial" w:hAnsi="Arial" w:hint="default"/>
      </w:rPr>
    </w:lvl>
    <w:lvl w:ilvl="7" w:tplc="648A66EC" w:tentative="1">
      <w:start w:val="1"/>
      <w:numFmt w:val="bullet"/>
      <w:lvlText w:val="•"/>
      <w:lvlJc w:val="left"/>
      <w:pPr>
        <w:tabs>
          <w:tab w:val="num" w:pos="5400"/>
        </w:tabs>
        <w:ind w:left="5400" w:hanging="360"/>
      </w:pPr>
      <w:rPr>
        <w:rFonts w:ascii="Arial" w:hAnsi="Arial" w:hint="default"/>
      </w:rPr>
    </w:lvl>
    <w:lvl w:ilvl="8" w:tplc="02664DB0" w:tentative="1">
      <w:start w:val="1"/>
      <w:numFmt w:val="bullet"/>
      <w:lvlText w:val="•"/>
      <w:lvlJc w:val="left"/>
      <w:pPr>
        <w:tabs>
          <w:tab w:val="num" w:pos="6120"/>
        </w:tabs>
        <w:ind w:left="6120" w:hanging="360"/>
      </w:pPr>
      <w:rPr>
        <w:rFonts w:ascii="Arial" w:hAnsi="Arial" w:hint="default"/>
      </w:rPr>
    </w:lvl>
  </w:abstractNum>
  <w:abstractNum w:abstractNumId="16">
    <w:nsid w:val="66EB099E"/>
    <w:multiLevelType w:val="hybridMultilevel"/>
    <w:tmpl w:val="11460342"/>
    <w:lvl w:ilvl="0" w:tplc="0C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8B1497"/>
    <w:multiLevelType w:val="hybridMultilevel"/>
    <w:tmpl w:val="2F149D8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nsid w:val="6F3B7648"/>
    <w:multiLevelType w:val="hybridMultilevel"/>
    <w:tmpl w:val="205E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3325B0"/>
    <w:multiLevelType w:val="hybridMultilevel"/>
    <w:tmpl w:val="F2624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4E41D5D"/>
    <w:multiLevelType w:val="hybridMultilevel"/>
    <w:tmpl w:val="44305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5410993"/>
    <w:multiLevelType w:val="hybridMultilevel"/>
    <w:tmpl w:val="164A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1"/>
  </w:num>
  <w:num w:numId="5">
    <w:abstractNumId w:val="17"/>
  </w:num>
  <w:num w:numId="6">
    <w:abstractNumId w:val="14"/>
  </w:num>
  <w:num w:numId="7">
    <w:abstractNumId w:val="7"/>
  </w:num>
  <w:num w:numId="8">
    <w:abstractNumId w:val="11"/>
  </w:num>
  <w:num w:numId="9">
    <w:abstractNumId w:val="6"/>
  </w:num>
  <w:num w:numId="10">
    <w:abstractNumId w:val="4"/>
  </w:num>
  <w:num w:numId="11">
    <w:abstractNumId w:val="8"/>
  </w:num>
  <w:num w:numId="12">
    <w:abstractNumId w:val="19"/>
  </w:num>
  <w:num w:numId="13">
    <w:abstractNumId w:val="0"/>
  </w:num>
  <w:num w:numId="14">
    <w:abstractNumId w:val="1"/>
  </w:num>
  <w:num w:numId="15">
    <w:abstractNumId w:val="2"/>
  </w:num>
  <w:num w:numId="16">
    <w:abstractNumId w:val="3"/>
  </w:num>
  <w:num w:numId="17">
    <w:abstractNumId w:val="12"/>
  </w:num>
  <w:num w:numId="18">
    <w:abstractNumId w:val="20"/>
  </w:num>
  <w:num w:numId="19">
    <w:abstractNumId w:val="10"/>
  </w:num>
  <w:num w:numId="20">
    <w:abstractNumId w:val="16"/>
  </w:num>
  <w:num w:numId="21">
    <w:abstractNumId w:val="15"/>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96"/>
    <w:rsid w:val="000318FD"/>
    <w:rsid w:val="0005685E"/>
    <w:rsid w:val="000608E3"/>
    <w:rsid w:val="00076C71"/>
    <w:rsid w:val="000916E5"/>
    <w:rsid w:val="000A4D38"/>
    <w:rsid w:val="000A7202"/>
    <w:rsid w:val="000E2EB8"/>
    <w:rsid w:val="000E4B1F"/>
    <w:rsid w:val="001308FD"/>
    <w:rsid w:val="00135A3A"/>
    <w:rsid w:val="00157912"/>
    <w:rsid w:val="00162ABB"/>
    <w:rsid w:val="001733DD"/>
    <w:rsid w:val="0018030F"/>
    <w:rsid w:val="001977A7"/>
    <w:rsid w:val="001F5697"/>
    <w:rsid w:val="002134BC"/>
    <w:rsid w:val="00256974"/>
    <w:rsid w:val="002726CB"/>
    <w:rsid w:val="002C7053"/>
    <w:rsid w:val="002D228C"/>
    <w:rsid w:val="002D410F"/>
    <w:rsid w:val="002E0BE5"/>
    <w:rsid w:val="002E5749"/>
    <w:rsid w:val="002E7AA3"/>
    <w:rsid w:val="0031633B"/>
    <w:rsid w:val="003470E3"/>
    <w:rsid w:val="00391711"/>
    <w:rsid w:val="003C0FCA"/>
    <w:rsid w:val="003F3655"/>
    <w:rsid w:val="00424125"/>
    <w:rsid w:val="0047192B"/>
    <w:rsid w:val="004800B0"/>
    <w:rsid w:val="00485FD9"/>
    <w:rsid w:val="004A4E58"/>
    <w:rsid w:val="004E1AA7"/>
    <w:rsid w:val="004E27E3"/>
    <w:rsid w:val="0054750E"/>
    <w:rsid w:val="00563854"/>
    <w:rsid w:val="00583222"/>
    <w:rsid w:val="005D63B2"/>
    <w:rsid w:val="005D7AB7"/>
    <w:rsid w:val="005E5DE8"/>
    <w:rsid w:val="005F2742"/>
    <w:rsid w:val="00600C81"/>
    <w:rsid w:val="00601542"/>
    <w:rsid w:val="0062051F"/>
    <w:rsid w:val="006A4D5D"/>
    <w:rsid w:val="006B0C8F"/>
    <w:rsid w:val="006B7F77"/>
    <w:rsid w:val="00713E02"/>
    <w:rsid w:val="00797B4C"/>
    <w:rsid w:val="007A7775"/>
    <w:rsid w:val="007F079E"/>
    <w:rsid w:val="00801D2F"/>
    <w:rsid w:val="00813D0B"/>
    <w:rsid w:val="00835C79"/>
    <w:rsid w:val="008421C0"/>
    <w:rsid w:val="008913F5"/>
    <w:rsid w:val="00896DE4"/>
    <w:rsid w:val="008F20F7"/>
    <w:rsid w:val="00900D31"/>
    <w:rsid w:val="009334F6"/>
    <w:rsid w:val="00935B9F"/>
    <w:rsid w:val="00936838"/>
    <w:rsid w:val="00963625"/>
    <w:rsid w:val="009A082A"/>
    <w:rsid w:val="009E0E3D"/>
    <w:rsid w:val="00A0350E"/>
    <w:rsid w:val="00A10D94"/>
    <w:rsid w:val="00A13D99"/>
    <w:rsid w:val="00A362CD"/>
    <w:rsid w:val="00A77156"/>
    <w:rsid w:val="00AB0BAB"/>
    <w:rsid w:val="00B10016"/>
    <w:rsid w:val="00B11A24"/>
    <w:rsid w:val="00B14589"/>
    <w:rsid w:val="00B27098"/>
    <w:rsid w:val="00B44DE0"/>
    <w:rsid w:val="00B47C96"/>
    <w:rsid w:val="00B80BEB"/>
    <w:rsid w:val="00B82A27"/>
    <w:rsid w:val="00B90996"/>
    <w:rsid w:val="00B936BB"/>
    <w:rsid w:val="00BA5A6F"/>
    <w:rsid w:val="00BC3D96"/>
    <w:rsid w:val="00BE58E6"/>
    <w:rsid w:val="00BF6E41"/>
    <w:rsid w:val="00C055E4"/>
    <w:rsid w:val="00C1568C"/>
    <w:rsid w:val="00C24DFD"/>
    <w:rsid w:val="00C62CB6"/>
    <w:rsid w:val="00C663E5"/>
    <w:rsid w:val="00C80FAF"/>
    <w:rsid w:val="00C817FE"/>
    <w:rsid w:val="00C84F93"/>
    <w:rsid w:val="00C851D7"/>
    <w:rsid w:val="00CB7983"/>
    <w:rsid w:val="00CC795A"/>
    <w:rsid w:val="00CD5AB6"/>
    <w:rsid w:val="00CE52BB"/>
    <w:rsid w:val="00D01115"/>
    <w:rsid w:val="00D10EAA"/>
    <w:rsid w:val="00D20A1C"/>
    <w:rsid w:val="00D278D9"/>
    <w:rsid w:val="00D338F6"/>
    <w:rsid w:val="00D90152"/>
    <w:rsid w:val="00DB19CD"/>
    <w:rsid w:val="00DB482D"/>
    <w:rsid w:val="00DE7A97"/>
    <w:rsid w:val="00E00B35"/>
    <w:rsid w:val="00E03B75"/>
    <w:rsid w:val="00E253C2"/>
    <w:rsid w:val="00E31609"/>
    <w:rsid w:val="00E43DBE"/>
    <w:rsid w:val="00EB4557"/>
    <w:rsid w:val="00EB6376"/>
    <w:rsid w:val="00ED1929"/>
    <w:rsid w:val="00EE1F08"/>
    <w:rsid w:val="00F24013"/>
    <w:rsid w:val="00F3013F"/>
    <w:rsid w:val="00FA250C"/>
    <w:rsid w:val="00FA2E5D"/>
    <w:rsid w:val="00FC3249"/>
    <w:rsid w:val="00FC496A"/>
    <w:rsid w:val="00FF38F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F4C0E8-3A5A-4E45-B01F-2CF45FD3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15"/>
    <w:rPr>
      <w:sz w:val="24"/>
      <w:szCs w:val="24"/>
      <w:lang w:val="en-US"/>
    </w:rPr>
  </w:style>
  <w:style w:type="paragraph" w:styleId="Heading3">
    <w:name w:val="heading 3"/>
    <w:basedOn w:val="Normal"/>
    <w:next w:val="Normal"/>
    <w:link w:val="Heading3Char"/>
    <w:qFormat/>
    <w:rsid w:val="005E5DE8"/>
    <w:pPr>
      <w:spacing w:before="60"/>
      <w:outlineLvl w:val="2"/>
    </w:pPr>
    <w:rPr>
      <w:rFonts w:ascii="Calibri" w:eastAsia="MS Mincho" w:hAnsi="Calibri"/>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B4C"/>
    <w:rPr>
      <w:rFonts w:ascii="Lucida Grande" w:hAnsi="Lucida Grande" w:cs="Lucida Grande"/>
      <w:sz w:val="18"/>
      <w:szCs w:val="18"/>
    </w:rPr>
  </w:style>
  <w:style w:type="character" w:customStyle="1" w:styleId="BalloonTextChar">
    <w:name w:val="Balloon Text Char"/>
    <w:basedOn w:val="DefaultParagraphFont"/>
    <w:link w:val="BalloonText"/>
    <w:rsid w:val="00797B4C"/>
    <w:rPr>
      <w:rFonts w:ascii="Lucida Grande" w:hAnsi="Lucida Grande" w:cs="Lucida Grande"/>
      <w:sz w:val="18"/>
      <w:szCs w:val="18"/>
      <w:lang w:val="en-US"/>
    </w:rPr>
  </w:style>
  <w:style w:type="paragraph" w:styleId="ListParagraph">
    <w:name w:val="List Paragraph"/>
    <w:basedOn w:val="Normal"/>
    <w:uiPriority w:val="34"/>
    <w:qFormat/>
    <w:rsid w:val="00D278D9"/>
    <w:pPr>
      <w:ind w:left="720"/>
      <w:contextualSpacing/>
    </w:pPr>
  </w:style>
  <w:style w:type="character" w:customStyle="1" w:styleId="Heading3Char">
    <w:name w:val="Heading 3 Char"/>
    <w:basedOn w:val="DefaultParagraphFont"/>
    <w:link w:val="Heading3"/>
    <w:rsid w:val="005E5DE8"/>
    <w:rPr>
      <w:rFonts w:ascii="Calibri" w:eastAsia="MS Mincho" w:hAnsi="Calibri"/>
      <w:b/>
      <w:bCs/>
      <w:sz w:val="24"/>
      <w:szCs w:val="22"/>
      <w:lang w:eastAsia="en-GB"/>
    </w:rPr>
  </w:style>
  <w:style w:type="character" w:styleId="Hyperlink">
    <w:name w:val="Hyperlink"/>
    <w:basedOn w:val="DefaultParagraphFont"/>
    <w:uiPriority w:val="99"/>
    <w:unhideWhenUsed/>
    <w:rsid w:val="001308FD"/>
    <w:rPr>
      <w:color w:val="0000FF"/>
      <w:u w:val="single"/>
    </w:rPr>
  </w:style>
  <w:style w:type="character" w:styleId="FollowedHyperlink">
    <w:name w:val="FollowedHyperlink"/>
    <w:basedOn w:val="DefaultParagraphFont"/>
    <w:rsid w:val="00835C79"/>
    <w:rPr>
      <w:color w:val="800080" w:themeColor="followedHyperlink"/>
      <w:u w:val="single"/>
    </w:rPr>
  </w:style>
  <w:style w:type="paragraph" w:customStyle="1" w:styleId="Default">
    <w:name w:val="Default"/>
    <w:rsid w:val="00391711"/>
    <w:pPr>
      <w:widowControl w:val="0"/>
      <w:autoSpaceDE w:val="0"/>
      <w:autoSpaceDN w:val="0"/>
      <w:adjustRightInd w:val="0"/>
    </w:pPr>
    <w:rPr>
      <w:rFonts w:ascii="QASMI T+ Kievit OT" w:eastAsia="PMingLiU" w:hAnsi="QASMI T+ Kievit OT" w:cs="QASMI T+ Kievit OT"/>
      <w:color w:val="000000"/>
      <w:sz w:val="24"/>
      <w:szCs w:val="24"/>
      <w:lang w:eastAsia="zh-TW"/>
    </w:rPr>
  </w:style>
  <w:style w:type="paragraph" w:styleId="NormalWeb">
    <w:name w:val="Normal (Web)"/>
    <w:basedOn w:val="Normal"/>
    <w:uiPriority w:val="99"/>
    <w:unhideWhenUsed/>
    <w:rsid w:val="00D338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7474">
      <w:bodyDiv w:val="1"/>
      <w:marLeft w:val="0"/>
      <w:marRight w:val="0"/>
      <w:marTop w:val="0"/>
      <w:marBottom w:val="0"/>
      <w:divBdr>
        <w:top w:val="none" w:sz="0" w:space="0" w:color="auto"/>
        <w:left w:val="none" w:sz="0" w:space="0" w:color="auto"/>
        <w:bottom w:val="none" w:sz="0" w:space="0" w:color="auto"/>
        <w:right w:val="none" w:sz="0" w:space="0" w:color="auto"/>
      </w:divBdr>
    </w:div>
    <w:div w:id="190655780">
      <w:bodyDiv w:val="1"/>
      <w:marLeft w:val="0"/>
      <w:marRight w:val="0"/>
      <w:marTop w:val="0"/>
      <w:marBottom w:val="0"/>
      <w:divBdr>
        <w:top w:val="none" w:sz="0" w:space="0" w:color="auto"/>
        <w:left w:val="none" w:sz="0" w:space="0" w:color="auto"/>
        <w:bottom w:val="none" w:sz="0" w:space="0" w:color="auto"/>
        <w:right w:val="none" w:sz="0" w:space="0" w:color="auto"/>
      </w:divBdr>
    </w:div>
    <w:div w:id="234170101">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7">
          <w:marLeft w:val="547"/>
          <w:marRight w:val="0"/>
          <w:marTop w:val="154"/>
          <w:marBottom w:val="0"/>
          <w:divBdr>
            <w:top w:val="none" w:sz="0" w:space="0" w:color="auto"/>
            <w:left w:val="none" w:sz="0" w:space="0" w:color="auto"/>
            <w:bottom w:val="none" w:sz="0" w:space="0" w:color="auto"/>
            <w:right w:val="none" w:sz="0" w:space="0" w:color="auto"/>
          </w:divBdr>
        </w:div>
      </w:divsChild>
    </w:div>
    <w:div w:id="673386305">
      <w:bodyDiv w:val="1"/>
      <w:marLeft w:val="0"/>
      <w:marRight w:val="0"/>
      <w:marTop w:val="0"/>
      <w:marBottom w:val="0"/>
      <w:divBdr>
        <w:top w:val="none" w:sz="0" w:space="0" w:color="auto"/>
        <w:left w:val="none" w:sz="0" w:space="0" w:color="auto"/>
        <w:bottom w:val="none" w:sz="0" w:space="0" w:color="auto"/>
        <w:right w:val="none" w:sz="0" w:space="0" w:color="auto"/>
      </w:divBdr>
      <w:divsChild>
        <w:div w:id="727650967">
          <w:marLeft w:val="0"/>
          <w:marRight w:val="0"/>
          <w:marTop w:val="0"/>
          <w:marBottom w:val="0"/>
          <w:divBdr>
            <w:top w:val="none" w:sz="0" w:space="0" w:color="auto"/>
            <w:left w:val="none" w:sz="0" w:space="0" w:color="auto"/>
            <w:bottom w:val="none" w:sz="0" w:space="0" w:color="auto"/>
            <w:right w:val="none" w:sz="0" w:space="0" w:color="auto"/>
          </w:divBdr>
          <w:divsChild>
            <w:div w:id="1871606422">
              <w:marLeft w:val="0"/>
              <w:marRight w:val="0"/>
              <w:marTop w:val="0"/>
              <w:marBottom w:val="0"/>
              <w:divBdr>
                <w:top w:val="none" w:sz="0" w:space="0" w:color="auto"/>
                <w:left w:val="none" w:sz="0" w:space="0" w:color="auto"/>
                <w:bottom w:val="none" w:sz="0" w:space="0" w:color="auto"/>
                <w:right w:val="none" w:sz="0" w:space="0" w:color="auto"/>
              </w:divBdr>
            </w:div>
            <w:div w:id="73432589">
              <w:marLeft w:val="0"/>
              <w:marRight w:val="0"/>
              <w:marTop w:val="0"/>
              <w:marBottom w:val="0"/>
              <w:divBdr>
                <w:top w:val="none" w:sz="0" w:space="0" w:color="auto"/>
                <w:left w:val="none" w:sz="0" w:space="0" w:color="auto"/>
                <w:bottom w:val="none" w:sz="0" w:space="0" w:color="auto"/>
                <w:right w:val="none" w:sz="0" w:space="0" w:color="auto"/>
              </w:divBdr>
            </w:div>
            <w:div w:id="1734544286">
              <w:marLeft w:val="0"/>
              <w:marRight w:val="0"/>
              <w:marTop w:val="0"/>
              <w:marBottom w:val="0"/>
              <w:divBdr>
                <w:top w:val="none" w:sz="0" w:space="0" w:color="auto"/>
                <w:left w:val="none" w:sz="0" w:space="0" w:color="auto"/>
                <w:bottom w:val="none" w:sz="0" w:space="0" w:color="auto"/>
                <w:right w:val="none" w:sz="0" w:space="0" w:color="auto"/>
              </w:divBdr>
            </w:div>
            <w:div w:id="1117799167">
              <w:marLeft w:val="0"/>
              <w:marRight w:val="0"/>
              <w:marTop w:val="0"/>
              <w:marBottom w:val="0"/>
              <w:divBdr>
                <w:top w:val="none" w:sz="0" w:space="0" w:color="auto"/>
                <w:left w:val="none" w:sz="0" w:space="0" w:color="auto"/>
                <w:bottom w:val="none" w:sz="0" w:space="0" w:color="auto"/>
                <w:right w:val="none" w:sz="0" w:space="0" w:color="auto"/>
              </w:divBdr>
            </w:div>
            <w:div w:id="1276669465">
              <w:marLeft w:val="0"/>
              <w:marRight w:val="0"/>
              <w:marTop w:val="0"/>
              <w:marBottom w:val="0"/>
              <w:divBdr>
                <w:top w:val="none" w:sz="0" w:space="0" w:color="auto"/>
                <w:left w:val="none" w:sz="0" w:space="0" w:color="auto"/>
                <w:bottom w:val="none" w:sz="0" w:space="0" w:color="auto"/>
                <w:right w:val="none" w:sz="0" w:space="0" w:color="auto"/>
              </w:divBdr>
            </w:div>
            <w:div w:id="1743285620">
              <w:marLeft w:val="0"/>
              <w:marRight w:val="0"/>
              <w:marTop w:val="0"/>
              <w:marBottom w:val="0"/>
              <w:divBdr>
                <w:top w:val="none" w:sz="0" w:space="0" w:color="auto"/>
                <w:left w:val="none" w:sz="0" w:space="0" w:color="auto"/>
                <w:bottom w:val="none" w:sz="0" w:space="0" w:color="auto"/>
                <w:right w:val="none" w:sz="0" w:space="0" w:color="auto"/>
              </w:divBdr>
            </w:div>
            <w:div w:id="533730161">
              <w:marLeft w:val="0"/>
              <w:marRight w:val="0"/>
              <w:marTop w:val="0"/>
              <w:marBottom w:val="0"/>
              <w:divBdr>
                <w:top w:val="none" w:sz="0" w:space="0" w:color="auto"/>
                <w:left w:val="none" w:sz="0" w:space="0" w:color="auto"/>
                <w:bottom w:val="none" w:sz="0" w:space="0" w:color="auto"/>
                <w:right w:val="none" w:sz="0" w:space="0" w:color="auto"/>
              </w:divBdr>
            </w:div>
            <w:div w:id="1363246324">
              <w:marLeft w:val="0"/>
              <w:marRight w:val="0"/>
              <w:marTop w:val="0"/>
              <w:marBottom w:val="0"/>
              <w:divBdr>
                <w:top w:val="none" w:sz="0" w:space="0" w:color="auto"/>
                <w:left w:val="none" w:sz="0" w:space="0" w:color="auto"/>
                <w:bottom w:val="none" w:sz="0" w:space="0" w:color="auto"/>
                <w:right w:val="none" w:sz="0" w:space="0" w:color="auto"/>
              </w:divBdr>
            </w:div>
            <w:div w:id="1442800405">
              <w:marLeft w:val="0"/>
              <w:marRight w:val="0"/>
              <w:marTop w:val="0"/>
              <w:marBottom w:val="0"/>
              <w:divBdr>
                <w:top w:val="none" w:sz="0" w:space="0" w:color="auto"/>
                <w:left w:val="none" w:sz="0" w:space="0" w:color="auto"/>
                <w:bottom w:val="none" w:sz="0" w:space="0" w:color="auto"/>
                <w:right w:val="none" w:sz="0" w:space="0" w:color="auto"/>
              </w:divBdr>
            </w:div>
            <w:div w:id="1280912667">
              <w:marLeft w:val="0"/>
              <w:marRight w:val="0"/>
              <w:marTop w:val="0"/>
              <w:marBottom w:val="0"/>
              <w:divBdr>
                <w:top w:val="none" w:sz="0" w:space="0" w:color="auto"/>
                <w:left w:val="none" w:sz="0" w:space="0" w:color="auto"/>
                <w:bottom w:val="none" w:sz="0" w:space="0" w:color="auto"/>
                <w:right w:val="none" w:sz="0" w:space="0" w:color="auto"/>
              </w:divBdr>
            </w:div>
            <w:div w:id="42297149">
              <w:marLeft w:val="0"/>
              <w:marRight w:val="0"/>
              <w:marTop w:val="0"/>
              <w:marBottom w:val="0"/>
              <w:divBdr>
                <w:top w:val="none" w:sz="0" w:space="0" w:color="auto"/>
                <w:left w:val="none" w:sz="0" w:space="0" w:color="auto"/>
                <w:bottom w:val="none" w:sz="0" w:space="0" w:color="auto"/>
                <w:right w:val="none" w:sz="0" w:space="0" w:color="auto"/>
              </w:divBdr>
            </w:div>
            <w:div w:id="1011373820">
              <w:marLeft w:val="0"/>
              <w:marRight w:val="0"/>
              <w:marTop w:val="0"/>
              <w:marBottom w:val="0"/>
              <w:divBdr>
                <w:top w:val="none" w:sz="0" w:space="0" w:color="auto"/>
                <w:left w:val="none" w:sz="0" w:space="0" w:color="auto"/>
                <w:bottom w:val="none" w:sz="0" w:space="0" w:color="auto"/>
                <w:right w:val="none" w:sz="0" w:space="0" w:color="auto"/>
              </w:divBdr>
            </w:div>
            <w:div w:id="591622891">
              <w:marLeft w:val="0"/>
              <w:marRight w:val="0"/>
              <w:marTop w:val="0"/>
              <w:marBottom w:val="0"/>
              <w:divBdr>
                <w:top w:val="none" w:sz="0" w:space="0" w:color="auto"/>
                <w:left w:val="none" w:sz="0" w:space="0" w:color="auto"/>
                <w:bottom w:val="none" w:sz="0" w:space="0" w:color="auto"/>
                <w:right w:val="none" w:sz="0" w:space="0" w:color="auto"/>
              </w:divBdr>
            </w:div>
            <w:div w:id="1368483838">
              <w:marLeft w:val="0"/>
              <w:marRight w:val="0"/>
              <w:marTop w:val="0"/>
              <w:marBottom w:val="0"/>
              <w:divBdr>
                <w:top w:val="none" w:sz="0" w:space="0" w:color="auto"/>
                <w:left w:val="none" w:sz="0" w:space="0" w:color="auto"/>
                <w:bottom w:val="none" w:sz="0" w:space="0" w:color="auto"/>
                <w:right w:val="none" w:sz="0" w:space="0" w:color="auto"/>
              </w:divBdr>
            </w:div>
            <w:div w:id="615138437">
              <w:marLeft w:val="0"/>
              <w:marRight w:val="0"/>
              <w:marTop w:val="0"/>
              <w:marBottom w:val="0"/>
              <w:divBdr>
                <w:top w:val="none" w:sz="0" w:space="0" w:color="auto"/>
                <w:left w:val="none" w:sz="0" w:space="0" w:color="auto"/>
                <w:bottom w:val="none" w:sz="0" w:space="0" w:color="auto"/>
                <w:right w:val="none" w:sz="0" w:space="0" w:color="auto"/>
              </w:divBdr>
            </w:div>
            <w:div w:id="780103448">
              <w:marLeft w:val="0"/>
              <w:marRight w:val="0"/>
              <w:marTop w:val="0"/>
              <w:marBottom w:val="0"/>
              <w:divBdr>
                <w:top w:val="none" w:sz="0" w:space="0" w:color="auto"/>
                <w:left w:val="none" w:sz="0" w:space="0" w:color="auto"/>
                <w:bottom w:val="none" w:sz="0" w:space="0" w:color="auto"/>
                <w:right w:val="none" w:sz="0" w:space="0" w:color="auto"/>
              </w:divBdr>
            </w:div>
            <w:div w:id="510292881">
              <w:marLeft w:val="0"/>
              <w:marRight w:val="0"/>
              <w:marTop w:val="0"/>
              <w:marBottom w:val="0"/>
              <w:divBdr>
                <w:top w:val="none" w:sz="0" w:space="0" w:color="auto"/>
                <w:left w:val="none" w:sz="0" w:space="0" w:color="auto"/>
                <w:bottom w:val="none" w:sz="0" w:space="0" w:color="auto"/>
                <w:right w:val="none" w:sz="0" w:space="0" w:color="auto"/>
              </w:divBdr>
            </w:div>
            <w:div w:id="6865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2042">
      <w:bodyDiv w:val="1"/>
      <w:marLeft w:val="0"/>
      <w:marRight w:val="0"/>
      <w:marTop w:val="0"/>
      <w:marBottom w:val="0"/>
      <w:divBdr>
        <w:top w:val="none" w:sz="0" w:space="0" w:color="auto"/>
        <w:left w:val="none" w:sz="0" w:space="0" w:color="auto"/>
        <w:bottom w:val="none" w:sz="0" w:space="0" w:color="auto"/>
        <w:right w:val="none" w:sz="0" w:space="0" w:color="auto"/>
      </w:divBdr>
      <w:divsChild>
        <w:div w:id="1948732700">
          <w:marLeft w:val="0"/>
          <w:marRight w:val="0"/>
          <w:marTop w:val="0"/>
          <w:marBottom w:val="0"/>
          <w:divBdr>
            <w:top w:val="none" w:sz="0" w:space="0" w:color="auto"/>
            <w:left w:val="none" w:sz="0" w:space="0" w:color="auto"/>
            <w:bottom w:val="none" w:sz="0" w:space="0" w:color="auto"/>
            <w:right w:val="none" w:sz="0" w:space="0" w:color="auto"/>
          </w:divBdr>
          <w:divsChild>
            <w:div w:id="657685335">
              <w:marLeft w:val="0"/>
              <w:marRight w:val="0"/>
              <w:marTop w:val="0"/>
              <w:marBottom w:val="0"/>
              <w:divBdr>
                <w:top w:val="none" w:sz="0" w:space="0" w:color="auto"/>
                <w:left w:val="none" w:sz="0" w:space="0" w:color="auto"/>
                <w:bottom w:val="none" w:sz="0" w:space="0" w:color="auto"/>
                <w:right w:val="none" w:sz="0" w:space="0" w:color="auto"/>
              </w:divBdr>
              <w:divsChild>
                <w:div w:id="1683704945">
                  <w:marLeft w:val="0"/>
                  <w:marRight w:val="0"/>
                  <w:marTop w:val="0"/>
                  <w:marBottom w:val="0"/>
                  <w:divBdr>
                    <w:top w:val="none" w:sz="0" w:space="0" w:color="auto"/>
                    <w:left w:val="none" w:sz="0" w:space="0" w:color="auto"/>
                    <w:bottom w:val="none" w:sz="0" w:space="0" w:color="auto"/>
                    <w:right w:val="none" w:sz="0" w:space="0" w:color="auto"/>
                  </w:divBdr>
                </w:div>
                <w:div w:id="776675277">
                  <w:marLeft w:val="0"/>
                  <w:marRight w:val="0"/>
                  <w:marTop w:val="0"/>
                  <w:marBottom w:val="0"/>
                  <w:divBdr>
                    <w:top w:val="none" w:sz="0" w:space="0" w:color="auto"/>
                    <w:left w:val="none" w:sz="0" w:space="0" w:color="auto"/>
                    <w:bottom w:val="none" w:sz="0" w:space="0" w:color="auto"/>
                    <w:right w:val="none" w:sz="0" w:space="0" w:color="auto"/>
                  </w:divBdr>
                </w:div>
                <w:div w:id="80684663">
                  <w:marLeft w:val="0"/>
                  <w:marRight w:val="0"/>
                  <w:marTop w:val="0"/>
                  <w:marBottom w:val="0"/>
                  <w:divBdr>
                    <w:top w:val="none" w:sz="0" w:space="0" w:color="auto"/>
                    <w:left w:val="none" w:sz="0" w:space="0" w:color="auto"/>
                    <w:bottom w:val="none" w:sz="0" w:space="0" w:color="auto"/>
                    <w:right w:val="none" w:sz="0" w:space="0" w:color="auto"/>
                  </w:divBdr>
                </w:div>
                <w:div w:id="1081607324">
                  <w:marLeft w:val="0"/>
                  <w:marRight w:val="0"/>
                  <w:marTop w:val="0"/>
                  <w:marBottom w:val="0"/>
                  <w:divBdr>
                    <w:top w:val="none" w:sz="0" w:space="0" w:color="auto"/>
                    <w:left w:val="none" w:sz="0" w:space="0" w:color="auto"/>
                    <w:bottom w:val="none" w:sz="0" w:space="0" w:color="auto"/>
                    <w:right w:val="none" w:sz="0" w:space="0" w:color="auto"/>
                  </w:divBdr>
                </w:div>
                <w:div w:id="1624996956">
                  <w:marLeft w:val="0"/>
                  <w:marRight w:val="0"/>
                  <w:marTop w:val="0"/>
                  <w:marBottom w:val="0"/>
                  <w:divBdr>
                    <w:top w:val="none" w:sz="0" w:space="0" w:color="auto"/>
                    <w:left w:val="none" w:sz="0" w:space="0" w:color="auto"/>
                    <w:bottom w:val="none" w:sz="0" w:space="0" w:color="auto"/>
                    <w:right w:val="none" w:sz="0" w:space="0" w:color="auto"/>
                  </w:divBdr>
                </w:div>
                <w:div w:id="1872572896">
                  <w:marLeft w:val="0"/>
                  <w:marRight w:val="0"/>
                  <w:marTop w:val="0"/>
                  <w:marBottom w:val="0"/>
                  <w:divBdr>
                    <w:top w:val="none" w:sz="0" w:space="0" w:color="auto"/>
                    <w:left w:val="none" w:sz="0" w:space="0" w:color="auto"/>
                    <w:bottom w:val="none" w:sz="0" w:space="0" w:color="auto"/>
                    <w:right w:val="none" w:sz="0" w:space="0" w:color="auto"/>
                  </w:divBdr>
                </w:div>
                <w:div w:id="1858539412">
                  <w:marLeft w:val="0"/>
                  <w:marRight w:val="0"/>
                  <w:marTop w:val="0"/>
                  <w:marBottom w:val="0"/>
                  <w:divBdr>
                    <w:top w:val="none" w:sz="0" w:space="0" w:color="auto"/>
                    <w:left w:val="none" w:sz="0" w:space="0" w:color="auto"/>
                    <w:bottom w:val="none" w:sz="0" w:space="0" w:color="auto"/>
                    <w:right w:val="none" w:sz="0" w:space="0" w:color="auto"/>
                  </w:divBdr>
                </w:div>
                <w:div w:id="479661365">
                  <w:marLeft w:val="0"/>
                  <w:marRight w:val="0"/>
                  <w:marTop w:val="0"/>
                  <w:marBottom w:val="0"/>
                  <w:divBdr>
                    <w:top w:val="none" w:sz="0" w:space="0" w:color="auto"/>
                    <w:left w:val="none" w:sz="0" w:space="0" w:color="auto"/>
                    <w:bottom w:val="none" w:sz="0" w:space="0" w:color="auto"/>
                    <w:right w:val="none" w:sz="0" w:space="0" w:color="auto"/>
                  </w:divBdr>
                </w:div>
                <w:div w:id="867521791">
                  <w:marLeft w:val="0"/>
                  <w:marRight w:val="0"/>
                  <w:marTop w:val="0"/>
                  <w:marBottom w:val="0"/>
                  <w:divBdr>
                    <w:top w:val="none" w:sz="0" w:space="0" w:color="auto"/>
                    <w:left w:val="none" w:sz="0" w:space="0" w:color="auto"/>
                    <w:bottom w:val="none" w:sz="0" w:space="0" w:color="auto"/>
                    <w:right w:val="none" w:sz="0" w:space="0" w:color="auto"/>
                  </w:divBdr>
                </w:div>
                <w:div w:id="1507282427">
                  <w:marLeft w:val="0"/>
                  <w:marRight w:val="0"/>
                  <w:marTop w:val="0"/>
                  <w:marBottom w:val="0"/>
                  <w:divBdr>
                    <w:top w:val="none" w:sz="0" w:space="0" w:color="auto"/>
                    <w:left w:val="none" w:sz="0" w:space="0" w:color="auto"/>
                    <w:bottom w:val="none" w:sz="0" w:space="0" w:color="auto"/>
                    <w:right w:val="none" w:sz="0" w:space="0" w:color="auto"/>
                  </w:divBdr>
                </w:div>
                <w:div w:id="618874357">
                  <w:marLeft w:val="0"/>
                  <w:marRight w:val="0"/>
                  <w:marTop w:val="0"/>
                  <w:marBottom w:val="0"/>
                  <w:divBdr>
                    <w:top w:val="none" w:sz="0" w:space="0" w:color="auto"/>
                    <w:left w:val="none" w:sz="0" w:space="0" w:color="auto"/>
                    <w:bottom w:val="none" w:sz="0" w:space="0" w:color="auto"/>
                    <w:right w:val="none" w:sz="0" w:space="0" w:color="auto"/>
                  </w:divBdr>
                </w:div>
                <w:div w:id="1600289996">
                  <w:marLeft w:val="0"/>
                  <w:marRight w:val="0"/>
                  <w:marTop w:val="0"/>
                  <w:marBottom w:val="0"/>
                  <w:divBdr>
                    <w:top w:val="none" w:sz="0" w:space="0" w:color="auto"/>
                    <w:left w:val="none" w:sz="0" w:space="0" w:color="auto"/>
                    <w:bottom w:val="none" w:sz="0" w:space="0" w:color="auto"/>
                    <w:right w:val="none" w:sz="0" w:space="0" w:color="auto"/>
                  </w:divBdr>
                </w:div>
                <w:div w:id="1555702785">
                  <w:marLeft w:val="0"/>
                  <w:marRight w:val="0"/>
                  <w:marTop w:val="0"/>
                  <w:marBottom w:val="0"/>
                  <w:divBdr>
                    <w:top w:val="none" w:sz="0" w:space="0" w:color="auto"/>
                    <w:left w:val="none" w:sz="0" w:space="0" w:color="auto"/>
                    <w:bottom w:val="none" w:sz="0" w:space="0" w:color="auto"/>
                    <w:right w:val="none" w:sz="0" w:space="0" w:color="auto"/>
                  </w:divBdr>
                </w:div>
                <w:div w:id="1056003324">
                  <w:marLeft w:val="0"/>
                  <w:marRight w:val="0"/>
                  <w:marTop w:val="0"/>
                  <w:marBottom w:val="0"/>
                  <w:divBdr>
                    <w:top w:val="none" w:sz="0" w:space="0" w:color="auto"/>
                    <w:left w:val="none" w:sz="0" w:space="0" w:color="auto"/>
                    <w:bottom w:val="none" w:sz="0" w:space="0" w:color="auto"/>
                    <w:right w:val="none" w:sz="0" w:space="0" w:color="auto"/>
                  </w:divBdr>
                </w:div>
                <w:div w:id="1739015080">
                  <w:marLeft w:val="0"/>
                  <w:marRight w:val="0"/>
                  <w:marTop w:val="0"/>
                  <w:marBottom w:val="0"/>
                  <w:divBdr>
                    <w:top w:val="none" w:sz="0" w:space="0" w:color="auto"/>
                    <w:left w:val="none" w:sz="0" w:space="0" w:color="auto"/>
                    <w:bottom w:val="none" w:sz="0" w:space="0" w:color="auto"/>
                    <w:right w:val="none" w:sz="0" w:space="0" w:color="auto"/>
                  </w:divBdr>
                </w:div>
                <w:div w:id="732696529">
                  <w:marLeft w:val="0"/>
                  <w:marRight w:val="0"/>
                  <w:marTop w:val="0"/>
                  <w:marBottom w:val="0"/>
                  <w:divBdr>
                    <w:top w:val="none" w:sz="0" w:space="0" w:color="auto"/>
                    <w:left w:val="none" w:sz="0" w:space="0" w:color="auto"/>
                    <w:bottom w:val="none" w:sz="0" w:space="0" w:color="auto"/>
                    <w:right w:val="none" w:sz="0" w:space="0" w:color="auto"/>
                  </w:divBdr>
                </w:div>
                <w:div w:id="1235314647">
                  <w:marLeft w:val="0"/>
                  <w:marRight w:val="0"/>
                  <w:marTop w:val="0"/>
                  <w:marBottom w:val="0"/>
                  <w:divBdr>
                    <w:top w:val="none" w:sz="0" w:space="0" w:color="auto"/>
                    <w:left w:val="none" w:sz="0" w:space="0" w:color="auto"/>
                    <w:bottom w:val="none" w:sz="0" w:space="0" w:color="auto"/>
                    <w:right w:val="none" w:sz="0" w:space="0" w:color="auto"/>
                  </w:divBdr>
                </w:div>
                <w:div w:id="1293052709">
                  <w:marLeft w:val="0"/>
                  <w:marRight w:val="0"/>
                  <w:marTop w:val="0"/>
                  <w:marBottom w:val="0"/>
                  <w:divBdr>
                    <w:top w:val="none" w:sz="0" w:space="0" w:color="auto"/>
                    <w:left w:val="none" w:sz="0" w:space="0" w:color="auto"/>
                    <w:bottom w:val="none" w:sz="0" w:space="0" w:color="auto"/>
                    <w:right w:val="none" w:sz="0" w:space="0" w:color="auto"/>
                  </w:divBdr>
                </w:div>
                <w:div w:id="87702092">
                  <w:marLeft w:val="0"/>
                  <w:marRight w:val="0"/>
                  <w:marTop w:val="0"/>
                  <w:marBottom w:val="0"/>
                  <w:divBdr>
                    <w:top w:val="none" w:sz="0" w:space="0" w:color="auto"/>
                    <w:left w:val="none" w:sz="0" w:space="0" w:color="auto"/>
                    <w:bottom w:val="none" w:sz="0" w:space="0" w:color="auto"/>
                    <w:right w:val="none" w:sz="0" w:space="0" w:color="auto"/>
                  </w:divBdr>
                </w:div>
                <w:div w:id="468330259">
                  <w:marLeft w:val="0"/>
                  <w:marRight w:val="0"/>
                  <w:marTop w:val="0"/>
                  <w:marBottom w:val="0"/>
                  <w:divBdr>
                    <w:top w:val="none" w:sz="0" w:space="0" w:color="auto"/>
                    <w:left w:val="none" w:sz="0" w:space="0" w:color="auto"/>
                    <w:bottom w:val="none" w:sz="0" w:space="0" w:color="auto"/>
                    <w:right w:val="none" w:sz="0" w:space="0" w:color="auto"/>
                  </w:divBdr>
                </w:div>
                <w:div w:id="625508090">
                  <w:marLeft w:val="0"/>
                  <w:marRight w:val="0"/>
                  <w:marTop w:val="0"/>
                  <w:marBottom w:val="0"/>
                  <w:divBdr>
                    <w:top w:val="none" w:sz="0" w:space="0" w:color="auto"/>
                    <w:left w:val="none" w:sz="0" w:space="0" w:color="auto"/>
                    <w:bottom w:val="none" w:sz="0" w:space="0" w:color="auto"/>
                    <w:right w:val="none" w:sz="0" w:space="0" w:color="auto"/>
                  </w:divBdr>
                </w:div>
                <w:div w:id="1822427497">
                  <w:marLeft w:val="0"/>
                  <w:marRight w:val="0"/>
                  <w:marTop w:val="0"/>
                  <w:marBottom w:val="0"/>
                  <w:divBdr>
                    <w:top w:val="none" w:sz="0" w:space="0" w:color="auto"/>
                    <w:left w:val="none" w:sz="0" w:space="0" w:color="auto"/>
                    <w:bottom w:val="none" w:sz="0" w:space="0" w:color="auto"/>
                    <w:right w:val="none" w:sz="0" w:space="0" w:color="auto"/>
                  </w:divBdr>
                </w:div>
                <w:div w:id="148253211">
                  <w:marLeft w:val="0"/>
                  <w:marRight w:val="0"/>
                  <w:marTop w:val="0"/>
                  <w:marBottom w:val="0"/>
                  <w:divBdr>
                    <w:top w:val="none" w:sz="0" w:space="0" w:color="auto"/>
                    <w:left w:val="none" w:sz="0" w:space="0" w:color="auto"/>
                    <w:bottom w:val="none" w:sz="0" w:space="0" w:color="auto"/>
                    <w:right w:val="none" w:sz="0" w:space="0" w:color="auto"/>
                  </w:divBdr>
                </w:div>
                <w:div w:id="1557660215">
                  <w:marLeft w:val="0"/>
                  <w:marRight w:val="0"/>
                  <w:marTop w:val="0"/>
                  <w:marBottom w:val="0"/>
                  <w:divBdr>
                    <w:top w:val="none" w:sz="0" w:space="0" w:color="auto"/>
                    <w:left w:val="none" w:sz="0" w:space="0" w:color="auto"/>
                    <w:bottom w:val="none" w:sz="0" w:space="0" w:color="auto"/>
                    <w:right w:val="none" w:sz="0" w:space="0" w:color="auto"/>
                  </w:divBdr>
                </w:div>
                <w:div w:id="1973436994">
                  <w:marLeft w:val="0"/>
                  <w:marRight w:val="0"/>
                  <w:marTop w:val="0"/>
                  <w:marBottom w:val="0"/>
                  <w:divBdr>
                    <w:top w:val="none" w:sz="0" w:space="0" w:color="auto"/>
                    <w:left w:val="none" w:sz="0" w:space="0" w:color="auto"/>
                    <w:bottom w:val="none" w:sz="0" w:space="0" w:color="auto"/>
                    <w:right w:val="none" w:sz="0" w:space="0" w:color="auto"/>
                  </w:divBdr>
                </w:div>
                <w:div w:id="154802793">
                  <w:marLeft w:val="0"/>
                  <w:marRight w:val="0"/>
                  <w:marTop w:val="0"/>
                  <w:marBottom w:val="0"/>
                  <w:divBdr>
                    <w:top w:val="none" w:sz="0" w:space="0" w:color="auto"/>
                    <w:left w:val="none" w:sz="0" w:space="0" w:color="auto"/>
                    <w:bottom w:val="none" w:sz="0" w:space="0" w:color="auto"/>
                    <w:right w:val="none" w:sz="0" w:space="0" w:color="auto"/>
                  </w:divBdr>
                </w:div>
                <w:div w:id="740446490">
                  <w:marLeft w:val="0"/>
                  <w:marRight w:val="0"/>
                  <w:marTop w:val="0"/>
                  <w:marBottom w:val="0"/>
                  <w:divBdr>
                    <w:top w:val="none" w:sz="0" w:space="0" w:color="auto"/>
                    <w:left w:val="none" w:sz="0" w:space="0" w:color="auto"/>
                    <w:bottom w:val="none" w:sz="0" w:space="0" w:color="auto"/>
                    <w:right w:val="none" w:sz="0" w:space="0" w:color="auto"/>
                  </w:divBdr>
                </w:div>
                <w:div w:id="1838154934">
                  <w:marLeft w:val="0"/>
                  <w:marRight w:val="0"/>
                  <w:marTop w:val="0"/>
                  <w:marBottom w:val="0"/>
                  <w:divBdr>
                    <w:top w:val="none" w:sz="0" w:space="0" w:color="auto"/>
                    <w:left w:val="none" w:sz="0" w:space="0" w:color="auto"/>
                    <w:bottom w:val="none" w:sz="0" w:space="0" w:color="auto"/>
                    <w:right w:val="none" w:sz="0" w:space="0" w:color="auto"/>
                  </w:divBdr>
                </w:div>
                <w:div w:id="1303923260">
                  <w:marLeft w:val="0"/>
                  <w:marRight w:val="0"/>
                  <w:marTop w:val="0"/>
                  <w:marBottom w:val="0"/>
                  <w:divBdr>
                    <w:top w:val="none" w:sz="0" w:space="0" w:color="auto"/>
                    <w:left w:val="none" w:sz="0" w:space="0" w:color="auto"/>
                    <w:bottom w:val="none" w:sz="0" w:space="0" w:color="auto"/>
                    <w:right w:val="none" w:sz="0" w:space="0" w:color="auto"/>
                  </w:divBdr>
                </w:div>
                <w:div w:id="232737449">
                  <w:marLeft w:val="0"/>
                  <w:marRight w:val="0"/>
                  <w:marTop w:val="0"/>
                  <w:marBottom w:val="0"/>
                  <w:divBdr>
                    <w:top w:val="none" w:sz="0" w:space="0" w:color="auto"/>
                    <w:left w:val="none" w:sz="0" w:space="0" w:color="auto"/>
                    <w:bottom w:val="none" w:sz="0" w:space="0" w:color="auto"/>
                    <w:right w:val="none" w:sz="0" w:space="0" w:color="auto"/>
                  </w:divBdr>
                </w:div>
                <w:div w:id="1506552795">
                  <w:marLeft w:val="0"/>
                  <w:marRight w:val="0"/>
                  <w:marTop w:val="0"/>
                  <w:marBottom w:val="0"/>
                  <w:divBdr>
                    <w:top w:val="none" w:sz="0" w:space="0" w:color="auto"/>
                    <w:left w:val="none" w:sz="0" w:space="0" w:color="auto"/>
                    <w:bottom w:val="none" w:sz="0" w:space="0" w:color="auto"/>
                    <w:right w:val="none" w:sz="0" w:space="0" w:color="auto"/>
                  </w:divBdr>
                </w:div>
                <w:div w:id="326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4991">
      <w:bodyDiv w:val="1"/>
      <w:marLeft w:val="0"/>
      <w:marRight w:val="0"/>
      <w:marTop w:val="0"/>
      <w:marBottom w:val="0"/>
      <w:divBdr>
        <w:top w:val="none" w:sz="0" w:space="0" w:color="auto"/>
        <w:left w:val="none" w:sz="0" w:space="0" w:color="auto"/>
        <w:bottom w:val="none" w:sz="0" w:space="0" w:color="auto"/>
        <w:right w:val="none" w:sz="0" w:space="0" w:color="auto"/>
      </w:divBdr>
      <w:divsChild>
        <w:div w:id="82722505">
          <w:marLeft w:val="547"/>
          <w:marRight w:val="0"/>
          <w:marTop w:val="154"/>
          <w:marBottom w:val="0"/>
          <w:divBdr>
            <w:top w:val="none" w:sz="0" w:space="0" w:color="auto"/>
            <w:left w:val="none" w:sz="0" w:space="0" w:color="auto"/>
            <w:bottom w:val="none" w:sz="0" w:space="0" w:color="auto"/>
            <w:right w:val="none" w:sz="0" w:space="0" w:color="auto"/>
          </w:divBdr>
        </w:div>
      </w:divsChild>
    </w:div>
    <w:div w:id="1513226265">
      <w:bodyDiv w:val="1"/>
      <w:marLeft w:val="0"/>
      <w:marRight w:val="0"/>
      <w:marTop w:val="0"/>
      <w:marBottom w:val="0"/>
      <w:divBdr>
        <w:top w:val="none" w:sz="0" w:space="0" w:color="auto"/>
        <w:left w:val="none" w:sz="0" w:space="0" w:color="auto"/>
        <w:bottom w:val="none" w:sz="0" w:space="0" w:color="auto"/>
        <w:right w:val="none" w:sz="0" w:space="0" w:color="auto"/>
      </w:divBdr>
    </w:div>
    <w:div w:id="1514105672">
      <w:bodyDiv w:val="1"/>
      <w:marLeft w:val="0"/>
      <w:marRight w:val="0"/>
      <w:marTop w:val="0"/>
      <w:marBottom w:val="0"/>
      <w:divBdr>
        <w:top w:val="none" w:sz="0" w:space="0" w:color="auto"/>
        <w:left w:val="none" w:sz="0" w:space="0" w:color="auto"/>
        <w:bottom w:val="none" w:sz="0" w:space="0" w:color="auto"/>
        <w:right w:val="none" w:sz="0" w:space="0" w:color="auto"/>
      </w:divBdr>
      <w:divsChild>
        <w:div w:id="189071662">
          <w:marLeft w:val="0"/>
          <w:marRight w:val="0"/>
          <w:marTop w:val="0"/>
          <w:marBottom w:val="0"/>
          <w:divBdr>
            <w:top w:val="none" w:sz="0" w:space="0" w:color="auto"/>
            <w:left w:val="none" w:sz="0" w:space="0" w:color="auto"/>
            <w:bottom w:val="none" w:sz="0" w:space="0" w:color="auto"/>
            <w:right w:val="none" w:sz="0" w:space="0" w:color="auto"/>
          </w:divBdr>
        </w:div>
        <w:div w:id="1934363969">
          <w:marLeft w:val="0"/>
          <w:marRight w:val="0"/>
          <w:marTop w:val="0"/>
          <w:marBottom w:val="0"/>
          <w:divBdr>
            <w:top w:val="none" w:sz="0" w:space="0" w:color="auto"/>
            <w:left w:val="none" w:sz="0" w:space="0" w:color="auto"/>
            <w:bottom w:val="none" w:sz="0" w:space="0" w:color="auto"/>
            <w:right w:val="none" w:sz="0" w:space="0" w:color="auto"/>
          </w:divBdr>
          <w:divsChild>
            <w:div w:id="1756592586">
              <w:marLeft w:val="0"/>
              <w:marRight w:val="0"/>
              <w:marTop w:val="0"/>
              <w:marBottom w:val="0"/>
              <w:divBdr>
                <w:top w:val="none" w:sz="0" w:space="0" w:color="auto"/>
                <w:left w:val="none" w:sz="0" w:space="0" w:color="auto"/>
                <w:bottom w:val="none" w:sz="0" w:space="0" w:color="auto"/>
                <w:right w:val="none" w:sz="0" w:space="0" w:color="auto"/>
              </w:divBdr>
              <w:divsChild>
                <w:div w:id="625702615">
                  <w:marLeft w:val="0"/>
                  <w:marRight w:val="0"/>
                  <w:marTop w:val="0"/>
                  <w:marBottom w:val="0"/>
                  <w:divBdr>
                    <w:top w:val="none" w:sz="0" w:space="0" w:color="auto"/>
                    <w:left w:val="none" w:sz="0" w:space="0" w:color="auto"/>
                    <w:bottom w:val="none" w:sz="0" w:space="0" w:color="auto"/>
                    <w:right w:val="none" w:sz="0" w:space="0" w:color="auto"/>
                  </w:divBdr>
                </w:div>
                <w:div w:id="993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032">
          <w:marLeft w:val="0"/>
          <w:marRight w:val="0"/>
          <w:marTop w:val="0"/>
          <w:marBottom w:val="0"/>
          <w:divBdr>
            <w:top w:val="none" w:sz="0" w:space="0" w:color="auto"/>
            <w:left w:val="none" w:sz="0" w:space="0" w:color="auto"/>
            <w:bottom w:val="none" w:sz="0" w:space="0" w:color="auto"/>
            <w:right w:val="none" w:sz="0" w:space="0" w:color="auto"/>
          </w:divBdr>
          <w:divsChild>
            <w:div w:id="915169356">
              <w:marLeft w:val="0"/>
              <w:marRight w:val="0"/>
              <w:marTop w:val="0"/>
              <w:marBottom w:val="0"/>
              <w:divBdr>
                <w:top w:val="none" w:sz="0" w:space="0" w:color="auto"/>
                <w:left w:val="none" w:sz="0" w:space="0" w:color="auto"/>
                <w:bottom w:val="none" w:sz="0" w:space="0" w:color="auto"/>
                <w:right w:val="none" w:sz="0" w:space="0" w:color="auto"/>
              </w:divBdr>
              <w:divsChild>
                <w:div w:id="156845941">
                  <w:marLeft w:val="0"/>
                  <w:marRight w:val="0"/>
                  <w:marTop w:val="0"/>
                  <w:marBottom w:val="0"/>
                  <w:divBdr>
                    <w:top w:val="none" w:sz="0" w:space="0" w:color="auto"/>
                    <w:left w:val="none" w:sz="0" w:space="0" w:color="auto"/>
                    <w:bottom w:val="none" w:sz="0" w:space="0" w:color="auto"/>
                    <w:right w:val="none" w:sz="0" w:space="0" w:color="auto"/>
                  </w:divBdr>
                </w:div>
                <w:div w:id="218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190">
          <w:marLeft w:val="0"/>
          <w:marRight w:val="0"/>
          <w:marTop w:val="0"/>
          <w:marBottom w:val="0"/>
          <w:divBdr>
            <w:top w:val="none" w:sz="0" w:space="0" w:color="auto"/>
            <w:left w:val="none" w:sz="0" w:space="0" w:color="auto"/>
            <w:bottom w:val="none" w:sz="0" w:space="0" w:color="auto"/>
            <w:right w:val="none" w:sz="0" w:space="0" w:color="auto"/>
          </w:divBdr>
          <w:divsChild>
            <w:div w:id="1463233771">
              <w:marLeft w:val="0"/>
              <w:marRight w:val="0"/>
              <w:marTop w:val="0"/>
              <w:marBottom w:val="0"/>
              <w:divBdr>
                <w:top w:val="none" w:sz="0" w:space="0" w:color="auto"/>
                <w:left w:val="none" w:sz="0" w:space="0" w:color="auto"/>
                <w:bottom w:val="none" w:sz="0" w:space="0" w:color="auto"/>
                <w:right w:val="none" w:sz="0" w:space="0" w:color="auto"/>
              </w:divBdr>
              <w:divsChild>
                <w:div w:id="1493983177">
                  <w:marLeft w:val="0"/>
                  <w:marRight w:val="0"/>
                  <w:marTop w:val="0"/>
                  <w:marBottom w:val="0"/>
                  <w:divBdr>
                    <w:top w:val="none" w:sz="0" w:space="0" w:color="auto"/>
                    <w:left w:val="none" w:sz="0" w:space="0" w:color="auto"/>
                    <w:bottom w:val="none" w:sz="0" w:space="0" w:color="auto"/>
                    <w:right w:val="none" w:sz="0" w:space="0" w:color="auto"/>
                  </w:divBdr>
                </w:div>
                <w:div w:id="14722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051">
          <w:marLeft w:val="0"/>
          <w:marRight w:val="0"/>
          <w:marTop w:val="0"/>
          <w:marBottom w:val="0"/>
          <w:divBdr>
            <w:top w:val="none" w:sz="0" w:space="0" w:color="auto"/>
            <w:left w:val="none" w:sz="0" w:space="0" w:color="auto"/>
            <w:bottom w:val="none" w:sz="0" w:space="0" w:color="auto"/>
            <w:right w:val="none" w:sz="0" w:space="0" w:color="auto"/>
          </w:divBdr>
          <w:divsChild>
            <w:div w:id="259410050">
              <w:marLeft w:val="0"/>
              <w:marRight w:val="0"/>
              <w:marTop w:val="0"/>
              <w:marBottom w:val="0"/>
              <w:divBdr>
                <w:top w:val="none" w:sz="0" w:space="0" w:color="auto"/>
                <w:left w:val="none" w:sz="0" w:space="0" w:color="auto"/>
                <w:bottom w:val="none" w:sz="0" w:space="0" w:color="auto"/>
                <w:right w:val="none" w:sz="0" w:space="0" w:color="auto"/>
              </w:divBdr>
              <w:divsChild>
                <w:div w:id="1135489395">
                  <w:marLeft w:val="0"/>
                  <w:marRight w:val="0"/>
                  <w:marTop w:val="0"/>
                  <w:marBottom w:val="0"/>
                  <w:divBdr>
                    <w:top w:val="none" w:sz="0" w:space="0" w:color="auto"/>
                    <w:left w:val="none" w:sz="0" w:space="0" w:color="auto"/>
                    <w:bottom w:val="none" w:sz="0" w:space="0" w:color="auto"/>
                    <w:right w:val="none" w:sz="0" w:space="0" w:color="auto"/>
                  </w:divBdr>
                </w:div>
                <w:div w:id="415438466">
                  <w:marLeft w:val="0"/>
                  <w:marRight w:val="0"/>
                  <w:marTop w:val="0"/>
                  <w:marBottom w:val="0"/>
                  <w:divBdr>
                    <w:top w:val="none" w:sz="0" w:space="0" w:color="auto"/>
                    <w:left w:val="none" w:sz="0" w:space="0" w:color="auto"/>
                    <w:bottom w:val="none" w:sz="0" w:space="0" w:color="auto"/>
                    <w:right w:val="none" w:sz="0" w:space="0" w:color="auto"/>
                  </w:divBdr>
                </w:div>
                <w:div w:id="102071531">
                  <w:marLeft w:val="0"/>
                  <w:marRight w:val="0"/>
                  <w:marTop w:val="0"/>
                  <w:marBottom w:val="0"/>
                  <w:divBdr>
                    <w:top w:val="none" w:sz="0" w:space="0" w:color="auto"/>
                    <w:left w:val="none" w:sz="0" w:space="0" w:color="auto"/>
                    <w:bottom w:val="none" w:sz="0" w:space="0" w:color="auto"/>
                    <w:right w:val="none" w:sz="0" w:space="0" w:color="auto"/>
                  </w:divBdr>
                </w:div>
                <w:div w:id="20598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0032">
          <w:marLeft w:val="0"/>
          <w:marRight w:val="0"/>
          <w:marTop w:val="0"/>
          <w:marBottom w:val="0"/>
          <w:divBdr>
            <w:top w:val="none" w:sz="0" w:space="0" w:color="auto"/>
            <w:left w:val="none" w:sz="0" w:space="0" w:color="auto"/>
            <w:bottom w:val="none" w:sz="0" w:space="0" w:color="auto"/>
            <w:right w:val="none" w:sz="0" w:space="0" w:color="auto"/>
          </w:divBdr>
        </w:div>
      </w:divsChild>
    </w:div>
    <w:div w:id="1673220305">
      <w:bodyDiv w:val="1"/>
      <w:marLeft w:val="0"/>
      <w:marRight w:val="0"/>
      <w:marTop w:val="0"/>
      <w:marBottom w:val="0"/>
      <w:divBdr>
        <w:top w:val="none" w:sz="0" w:space="0" w:color="auto"/>
        <w:left w:val="none" w:sz="0" w:space="0" w:color="auto"/>
        <w:bottom w:val="none" w:sz="0" w:space="0" w:color="auto"/>
        <w:right w:val="none" w:sz="0" w:space="0" w:color="auto"/>
      </w:divBdr>
      <w:divsChild>
        <w:div w:id="1595169667">
          <w:marLeft w:val="547"/>
          <w:marRight w:val="0"/>
          <w:marTop w:val="154"/>
          <w:marBottom w:val="0"/>
          <w:divBdr>
            <w:top w:val="none" w:sz="0" w:space="0" w:color="auto"/>
            <w:left w:val="none" w:sz="0" w:space="0" w:color="auto"/>
            <w:bottom w:val="none" w:sz="0" w:space="0" w:color="auto"/>
            <w:right w:val="none" w:sz="0" w:space="0" w:color="auto"/>
          </w:divBdr>
        </w:div>
      </w:divsChild>
    </w:div>
    <w:div w:id="191720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nQE9lvkyo0w" TargetMode="External"/><Relationship Id="rId18" Type="http://schemas.openxmlformats.org/officeDocument/2006/relationships/hyperlink" Target="http://www.youtube.com/watch?v=1c6s0LKnwo8" TargetMode="External"/><Relationship Id="rId26" Type="http://schemas.openxmlformats.org/officeDocument/2006/relationships/hyperlink" Target="http://motlc.wiesenthal.com/site/pp.asp?c=gvKVLcMVIuG&amp;b=394663" TargetMode="External"/><Relationship Id="rId39" Type="http://schemas.openxmlformats.org/officeDocument/2006/relationships/hyperlink" Target="http://www.pbs.org/auschwitz/40-45/victims/perps.html"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9.jpeg"/><Relationship Id="rId42" Type="http://schemas.openxmlformats.org/officeDocument/2006/relationships/hyperlink" Target="http://fcit.usf.edu/holocaust/people/people.htm" TargetMode="External"/><Relationship Id="rId47" Type="http://schemas.openxmlformats.org/officeDocument/2006/relationships/image" Target="media/image13.jpeg"/><Relationship Id="rId50"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hyperlink" Target="http://www.youtube.com/watch?v=Mc1d1eDcUlk" TargetMode="External"/><Relationship Id="rId17" Type="http://schemas.openxmlformats.org/officeDocument/2006/relationships/hyperlink" Target="http://www.youtube.com/watch?v=1c6s0LKnwo8" TargetMode="External"/><Relationship Id="rId25" Type="http://schemas.openxmlformats.org/officeDocument/2006/relationships/hyperlink" Target="http://www.ushmm.org/outreach/en/" TargetMode="External"/><Relationship Id="rId33" Type="http://schemas.openxmlformats.org/officeDocument/2006/relationships/image" Target="media/image8.jpeg"/><Relationship Id="rId38" Type="http://schemas.openxmlformats.org/officeDocument/2006/relationships/hyperlink" Target="http://www.pbs.org/auschwitz/40-45/victims/" TargetMode="External"/><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youtube.com/watch?v=D8bCuNiJ-NI" TargetMode="External"/><Relationship Id="rId20" Type="http://schemas.openxmlformats.org/officeDocument/2006/relationships/image" Target="media/image6.jpeg"/><Relationship Id="rId29" Type="http://schemas.openxmlformats.org/officeDocument/2006/relationships/hyperlink" Target="http://www.youtube.com/watch?v=1c6s0LKnwo8" TargetMode="External"/><Relationship Id="rId41" Type="http://schemas.openxmlformats.org/officeDocument/2006/relationships/hyperlink" Target="http://www.yadvashem.org/yv/en/exhibitions/album_auschwitz/multimedia.as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www.ushmm.org/education/forstudents/" TargetMode="External"/><Relationship Id="rId32" Type="http://schemas.openxmlformats.org/officeDocument/2006/relationships/hyperlink" Target="http://www.youtube.com/watch?v=39-oZCeDcUQ" TargetMode="External"/><Relationship Id="rId37" Type="http://schemas.openxmlformats.org/officeDocument/2006/relationships/hyperlink" Target="http://www.holocaustchronicle.org/" TargetMode="External"/><Relationship Id="rId40" Type="http://schemas.openxmlformats.org/officeDocument/2006/relationships/hyperlink" Target="http://www.bbc.co.uk/archive/holocaust/index.shtml"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youtube.com/watch?v=D8bCuNiJ-NI" TargetMode="External"/><Relationship Id="rId23" Type="http://schemas.openxmlformats.org/officeDocument/2006/relationships/hyperlink" Target="http://www.yadvashem.org/yv/en/holocaust/about/index.asp" TargetMode="External"/><Relationship Id="rId28" Type="http://schemas.openxmlformats.org/officeDocument/2006/relationships/hyperlink" Target="http://motlc.wiesenthal.com/site/pp.asp?c=gvKVLcMVIuG&amp;b=394669" TargetMode="External"/><Relationship Id="rId36" Type="http://schemas.openxmlformats.org/officeDocument/2006/relationships/hyperlink" Target="http://www.calvin.edu/academic/cas/gpa/" TargetMode="External"/><Relationship Id="rId49"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www.youtube.com/watch?v=aS98MAN3Xtg" TargetMode="External"/><Relationship Id="rId31" Type="http://schemas.openxmlformats.org/officeDocument/2006/relationships/hyperlink" Target="http://www.youtube.com/watch?v=Ghv5RyNE_gk" TargetMode="External"/><Relationship Id="rId44" Type="http://schemas.openxmlformats.org/officeDocument/2006/relationships/image" Target="media/image10.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dreads.com/author/show/27419.Yehuda_Bauer" TargetMode="External"/><Relationship Id="rId14" Type="http://schemas.openxmlformats.org/officeDocument/2006/relationships/hyperlink" Target="http://www.youtube.com/watch?v=nQE9lvkyo0w" TargetMode="External"/><Relationship Id="rId22" Type="http://schemas.openxmlformats.org/officeDocument/2006/relationships/hyperlink" Target="http://www.bbc.co.uk/history/interactive/timelines/nazi_genocide_timeline/index_embed.shtml" TargetMode="External"/><Relationship Id="rId27" Type="http://schemas.openxmlformats.org/officeDocument/2006/relationships/hyperlink" Target="http://motlc.wiesenthal.com/site/pp.asp?c=gvKVLcMVIuG&amp;b=395221" TargetMode="External"/><Relationship Id="rId30" Type="http://schemas.openxmlformats.org/officeDocument/2006/relationships/hyperlink" Target="http://www.youtube.com/watch?v=3pD4V7v6ZVc" TargetMode="External"/><Relationship Id="rId35" Type="http://schemas.openxmlformats.org/officeDocument/2006/relationships/hyperlink" Target="http://www.pbs.org/auschwitz/learning/" TargetMode="External"/><Relationship Id="rId43" Type="http://schemas.openxmlformats.org/officeDocument/2006/relationships/hyperlink" Target="http://fcit.usf.edu/holocaust/people/people.htm" TargetMode="External"/><Relationship Id="rId48" Type="http://schemas.openxmlformats.org/officeDocument/2006/relationships/image" Target="media/image14.png"/><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E9EE-116D-4254-B78B-70442ED8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GUIDED INQUIRY AT WORK</vt:lpstr>
    </vt:vector>
  </TitlesOfParts>
  <Company>Rutgers University</Company>
  <LinksUpToDate>false</LinksUpToDate>
  <CharactersWithSpaces>23776</CharactersWithSpaces>
  <SharedDoc>false</SharedDoc>
  <HLinks>
    <vt:vector size="12" baseType="variant">
      <vt:variant>
        <vt:i4>4522103</vt:i4>
      </vt:variant>
      <vt:variant>
        <vt:i4>-1</vt:i4>
      </vt:variant>
      <vt:variant>
        <vt:i4>1033</vt:i4>
      </vt:variant>
      <vt:variant>
        <vt:i4>1</vt:i4>
      </vt:variant>
      <vt:variant>
        <vt:lpwstr>CISSL_LOGO</vt:lpwstr>
      </vt:variant>
      <vt:variant>
        <vt:lpwstr/>
      </vt:variant>
      <vt:variant>
        <vt:i4>2424866</vt:i4>
      </vt:variant>
      <vt:variant>
        <vt:i4>-1</vt:i4>
      </vt:variant>
      <vt:variant>
        <vt:i4>1031</vt:i4>
      </vt:variant>
      <vt:variant>
        <vt:i4>1</vt:i4>
      </vt:variant>
      <vt:variant>
        <vt:lpwstr>syba logo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INQUIRY AT WORK</dc:title>
  <dc:creator>rtodd</dc:creator>
  <cp:lastModifiedBy>Fitzgerald, Lee</cp:lastModifiedBy>
  <cp:revision>2</cp:revision>
  <cp:lastPrinted>2014-01-26T22:26:00Z</cp:lastPrinted>
  <dcterms:created xsi:type="dcterms:W3CDTF">2015-12-21T22:19:00Z</dcterms:created>
  <dcterms:modified xsi:type="dcterms:W3CDTF">2015-12-21T22:19:00Z</dcterms:modified>
</cp:coreProperties>
</file>