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174" w:type="dxa"/>
        <w:tblInd w:w="-152" w:type="dxa"/>
        <w:tblBorders>
          <w:left w:val="nil"/>
          <w:right w:val="nil"/>
        </w:tblBorders>
        <w:tblLayout w:type="fixed"/>
        <w:tblLook w:val="0000" w:firstRow="0" w:lastRow="0" w:firstColumn="0" w:lastColumn="0" w:noHBand="0" w:noVBand="0"/>
      </w:tblPr>
      <w:tblGrid>
        <w:gridCol w:w="1418"/>
        <w:gridCol w:w="12756"/>
      </w:tblGrid>
      <w:tr w:rsidR="009D38A0" w:rsidRPr="00FA30F1" w14:paraId="0D0C7E31" w14:textId="77777777" w:rsidTr="00BA7878">
        <w:tc>
          <w:tcPr>
            <w:tcW w:w="141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A0BC47D" w14:textId="77777777" w:rsidR="009D38A0" w:rsidRPr="00FA30F1" w:rsidRDefault="009D38A0">
            <w:pPr>
              <w:widowControl w:val="0"/>
              <w:autoSpaceDE w:val="0"/>
              <w:autoSpaceDN w:val="0"/>
              <w:adjustRightInd w:val="0"/>
              <w:spacing w:line="360" w:lineRule="auto"/>
              <w:rPr>
                <w:rFonts w:ascii="Helvetica" w:hAnsi="Helvetica" w:cs="Helvetica"/>
                <w:kern w:val="1"/>
                <w:u w:color="1A1A1A"/>
              </w:rPr>
            </w:pPr>
            <w:r w:rsidRPr="00FA30F1">
              <w:rPr>
                <w:color w:val="000000"/>
                <w:u w:color="1A1A1A"/>
              </w:rPr>
              <w:t>Learning outcomes</w:t>
            </w:r>
          </w:p>
        </w:tc>
        <w:tc>
          <w:tcPr>
            <w:tcW w:w="1275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07DD803" w14:textId="77777777" w:rsidR="009D38A0" w:rsidRPr="00FA30F1" w:rsidRDefault="009D38A0">
            <w:pPr>
              <w:widowControl w:val="0"/>
              <w:autoSpaceDE w:val="0"/>
              <w:autoSpaceDN w:val="0"/>
              <w:adjustRightInd w:val="0"/>
              <w:spacing w:line="360" w:lineRule="auto"/>
              <w:rPr>
                <w:b/>
                <w:color w:val="000000"/>
                <w:u w:val="single" w:color="1A1A1A"/>
              </w:rPr>
            </w:pPr>
            <w:r w:rsidRPr="00FA30F1">
              <w:rPr>
                <w:b/>
                <w:color w:val="000000"/>
                <w:u w:val="single" w:color="1A1A1A"/>
              </w:rPr>
              <w:t>English - Year 6</w:t>
            </w:r>
            <w:r w:rsidR="001D3249" w:rsidRPr="00FA30F1">
              <w:rPr>
                <w:b/>
                <w:color w:val="000000"/>
                <w:u w:val="single" w:color="1A1A1A"/>
              </w:rPr>
              <w:t xml:space="preserve"> (ACARA, 2017</w:t>
            </w:r>
            <w:r w:rsidR="00761920" w:rsidRPr="00FA30F1">
              <w:rPr>
                <w:b/>
                <w:color w:val="000000"/>
                <w:u w:val="single" w:color="1A1A1A"/>
              </w:rPr>
              <w:t>b</w:t>
            </w:r>
            <w:r w:rsidR="001D3249" w:rsidRPr="00FA30F1">
              <w:rPr>
                <w:b/>
                <w:color w:val="000000"/>
                <w:u w:val="single" w:color="1A1A1A"/>
              </w:rPr>
              <w:t>)</w:t>
            </w:r>
          </w:p>
          <w:p w14:paraId="36D4B472" w14:textId="77777777" w:rsidR="009D38A0" w:rsidRPr="00FA30F1" w:rsidRDefault="009D38A0">
            <w:pPr>
              <w:widowControl w:val="0"/>
              <w:autoSpaceDE w:val="0"/>
              <w:autoSpaceDN w:val="0"/>
              <w:adjustRightInd w:val="0"/>
              <w:spacing w:line="360" w:lineRule="auto"/>
              <w:rPr>
                <w:color w:val="000000"/>
                <w:u w:color="1A1A1A"/>
              </w:rPr>
            </w:pPr>
            <w:r w:rsidRPr="00FA30F1">
              <w:rPr>
                <w:b/>
                <w:color w:val="000000"/>
                <w:u w:color="1A1A1A"/>
              </w:rPr>
              <w:t>EN3-7C</w:t>
            </w:r>
            <w:r w:rsidRPr="00FA30F1">
              <w:rPr>
                <w:color w:val="000000"/>
                <w:u w:color="1A1A1A"/>
              </w:rPr>
              <w:t>: thinks imaginatively, creatively, interpretatively, and critically about information and ideas and identifies connections between texts when responding to and composing texts.</w:t>
            </w:r>
          </w:p>
          <w:p w14:paraId="191B4C96" w14:textId="77777777" w:rsidR="009D38A0" w:rsidRPr="00FA30F1" w:rsidRDefault="009D38A0">
            <w:pPr>
              <w:widowControl w:val="0"/>
              <w:numPr>
                <w:ilvl w:val="0"/>
                <w:numId w:val="5"/>
              </w:numPr>
              <w:tabs>
                <w:tab w:val="left" w:pos="20"/>
                <w:tab w:val="left" w:pos="200"/>
              </w:tabs>
              <w:autoSpaceDE w:val="0"/>
              <w:autoSpaceDN w:val="0"/>
              <w:adjustRightInd w:val="0"/>
              <w:spacing w:line="360" w:lineRule="auto"/>
              <w:ind w:left="180" w:hanging="180"/>
              <w:rPr>
                <w:color w:val="000000"/>
                <w:u w:color="1A1A1A"/>
              </w:rPr>
            </w:pPr>
            <w:r w:rsidRPr="00FA30F1">
              <w:rPr>
                <w:color w:val="000000"/>
                <w:u w:color="1A1A1A"/>
              </w:rPr>
              <w:t>analyse and evaluate similarit</w:t>
            </w:r>
            <w:bookmarkStart w:id="0" w:name="_GoBack"/>
            <w:r w:rsidRPr="00FA30F1">
              <w:rPr>
                <w:color w:val="000000"/>
                <w:u w:color="1A1A1A"/>
              </w:rPr>
              <w:t>i</w:t>
            </w:r>
            <w:bookmarkEnd w:id="0"/>
            <w:r w:rsidRPr="00FA30F1">
              <w:rPr>
                <w:color w:val="000000"/>
                <w:u w:color="1A1A1A"/>
              </w:rPr>
              <w:t xml:space="preserve">es and differences in texts on similar topics, themes or plots </w:t>
            </w:r>
            <w:r w:rsidRPr="00FA30F1">
              <w:rPr>
                <w:color w:val="707070"/>
                <w:u w:color="1A1A1A"/>
              </w:rPr>
              <w:t>(ACELT1614)</w:t>
            </w:r>
            <w:r w:rsidRPr="00FA30F1">
              <w:rPr>
                <w:color w:val="000000"/>
                <w:u w:color="1A1A1A"/>
              </w:rPr>
              <w:t xml:space="preserve"> </w:t>
            </w:r>
            <w:r w:rsidRPr="00FA30F1">
              <w:rPr>
                <w:noProof/>
                <w:color w:val="000000"/>
                <w:u w:color="1A1A1A"/>
                <w:lang w:val="en-AU" w:eastAsia="en-AU"/>
              </w:rPr>
              <w:drawing>
                <wp:inline distT="0" distB="0" distL="0" distR="0" wp14:anchorId="696508E2" wp14:editId="6412A363">
                  <wp:extent cx="114935" cy="114935"/>
                  <wp:effectExtent l="0" t="0" r="12065" b="1206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935" cy="114935"/>
                          </a:xfrm>
                          <a:prstGeom prst="rect">
                            <a:avLst/>
                          </a:prstGeom>
                          <a:noFill/>
                          <a:ln>
                            <a:noFill/>
                          </a:ln>
                        </pic:spPr>
                      </pic:pic>
                    </a:graphicData>
                  </a:graphic>
                </wp:inline>
              </w:drawing>
            </w:r>
          </w:p>
          <w:p w14:paraId="4755E1CC" w14:textId="77777777" w:rsidR="009D38A0" w:rsidRPr="00FA30F1" w:rsidRDefault="009D38A0">
            <w:pPr>
              <w:widowControl w:val="0"/>
              <w:autoSpaceDE w:val="0"/>
              <w:autoSpaceDN w:val="0"/>
              <w:adjustRightInd w:val="0"/>
              <w:spacing w:line="360" w:lineRule="auto"/>
              <w:rPr>
                <w:color w:val="000000"/>
                <w:u w:color="1A1A1A"/>
              </w:rPr>
            </w:pPr>
            <w:r w:rsidRPr="00FA30F1">
              <w:rPr>
                <w:b/>
                <w:color w:val="000000"/>
                <w:u w:color="1A1A1A"/>
              </w:rPr>
              <w:t>EN3-8D</w:t>
            </w:r>
            <w:r w:rsidR="001D3249" w:rsidRPr="00FA30F1">
              <w:rPr>
                <w:b/>
                <w:color w:val="000000"/>
                <w:u w:color="1A1A1A"/>
              </w:rPr>
              <w:t>:</w:t>
            </w:r>
            <w:r w:rsidRPr="00FA30F1">
              <w:rPr>
                <w:color w:val="000000"/>
                <w:u w:color="1A1A1A"/>
              </w:rPr>
              <w:t xml:space="preserve"> identifies and considers how different viewpoints of their world, including aspects of culture, are represented in texts.</w:t>
            </w:r>
          </w:p>
          <w:p w14:paraId="44C417A4" w14:textId="77777777" w:rsidR="009D38A0" w:rsidRPr="00FA30F1" w:rsidRDefault="009D38A0">
            <w:pPr>
              <w:widowControl w:val="0"/>
              <w:numPr>
                <w:ilvl w:val="0"/>
                <w:numId w:val="6"/>
              </w:numPr>
              <w:tabs>
                <w:tab w:val="left" w:pos="20"/>
                <w:tab w:val="left" w:pos="200"/>
              </w:tabs>
              <w:autoSpaceDE w:val="0"/>
              <w:autoSpaceDN w:val="0"/>
              <w:adjustRightInd w:val="0"/>
              <w:spacing w:line="360" w:lineRule="auto"/>
              <w:ind w:left="180" w:hanging="180"/>
              <w:rPr>
                <w:color w:val="000000"/>
                <w:u w:color="1A1A1A"/>
              </w:rPr>
            </w:pPr>
            <w:r w:rsidRPr="00FA30F1">
              <w:rPr>
                <w:color w:val="000000"/>
                <w:u w:color="1A1A1A"/>
              </w:rPr>
              <w:t>understand how to move beyond making bare assertions and take account of differing </w:t>
            </w:r>
            <w:hyperlink r:id="rId8" w:history="1">
              <w:r w:rsidRPr="00FA30F1">
                <w:rPr>
                  <w:color w:val="000000"/>
                  <w:u w:val="single" w:color="000000"/>
                </w:rPr>
                <w:t>perspectives</w:t>
              </w:r>
            </w:hyperlink>
            <w:r w:rsidRPr="00FA30F1">
              <w:rPr>
                <w:color w:val="000000"/>
                <w:u w:color="1A1A1A"/>
              </w:rPr>
              <w:t xml:space="preserve"> and </w:t>
            </w:r>
            <w:hyperlink r:id="rId9" w:history="1">
              <w:r w:rsidRPr="00FA30F1">
                <w:rPr>
                  <w:color w:val="000000"/>
                  <w:u w:val="single" w:color="000000"/>
                </w:rPr>
                <w:t>points of view</w:t>
              </w:r>
            </w:hyperlink>
            <w:r w:rsidRPr="00FA30F1">
              <w:rPr>
                <w:color w:val="000000"/>
                <w:u w:color="1A1A1A"/>
              </w:rPr>
              <w:t xml:space="preserve"> </w:t>
            </w:r>
            <w:r w:rsidRPr="00FA30F1">
              <w:rPr>
                <w:color w:val="707070"/>
                <w:u w:color="1A1A1A"/>
              </w:rPr>
              <w:t>(ACELA1502)</w:t>
            </w:r>
            <w:r w:rsidRPr="00FA30F1">
              <w:rPr>
                <w:color w:val="000000"/>
                <w:u w:color="1A1A1A"/>
              </w:rPr>
              <w:t xml:space="preserve"> </w:t>
            </w:r>
            <w:r w:rsidRPr="00FA30F1">
              <w:rPr>
                <w:noProof/>
                <w:color w:val="000000"/>
                <w:u w:color="1A1A1A"/>
                <w:lang w:val="en-AU" w:eastAsia="en-AU"/>
              </w:rPr>
              <w:drawing>
                <wp:inline distT="0" distB="0" distL="0" distR="0" wp14:anchorId="3A12EC46" wp14:editId="02FF1512">
                  <wp:extent cx="104140" cy="1041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140" cy="104140"/>
                          </a:xfrm>
                          <a:prstGeom prst="rect">
                            <a:avLst/>
                          </a:prstGeom>
                          <a:noFill/>
                          <a:ln>
                            <a:noFill/>
                          </a:ln>
                        </pic:spPr>
                      </pic:pic>
                    </a:graphicData>
                  </a:graphic>
                </wp:inline>
              </w:drawing>
            </w:r>
            <w:r w:rsidRPr="00FA30F1">
              <w:rPr>
                <w:noProof/>
                <w:color w:val="000000"/>
                <w:u w:color="1A1A1A"/>
                <w:lang w:val="en-AU" w:eastAsia="en-AU"/>
              </w:rPr>
              <w:drawing>
                <wp:inline distT="0" distB="0" distL="0" distR="0" wp14:anchorId="0ED80CA3" wp14:editId="11698C6E">
                  <wp:extent cx="104140" cy="1041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140" cy="104140"/>
                          </a:xfrm>
                          <a:prstGeom prst="rect">
                            <a:avLst/>
                          </a:prstGeom>
                          <a:noFill/>
                          <a:ln>
                            <a:noFill/>
                          </a:ln>
                        </pic:spPr>
                      </pic:pic>
                    </a:graphicData>
                  </a:graphic>
                </wp:inline>
              </w:drawing>
            </w:r>
          </w:p>
          <w:p w14:paraId="31CBC1D3" w14:textId="77777777" w:rsidR="009D38A0" w:rsidRPr="00FA30F1" w:rsidRDefault="009D38A0">
            <w:pPr>
              <w:widowControl w:val="0"/>
              <w:autoSpaceDE w:val="0"/>
              <w:autoSpaceDN w:val="0"/>
              <w:adjustRightInd w:val="0"/>
              <w:spacing w:line="360" w:lineRule="auto"/>
              <w:rPr>
                <w:b/>
                <w:color w:val="000000"/>
                <w:u w:val="single" w:color="1A1A1A"/>
              </w:rPr>
            </w:pPr>
            <w:r w:rsidRPr="00FA30F1">
              <w:rPr>
                <w:b/>
                <w:color w:val="000000"/>
                <w:u w:val="single" w:color="1A1A1A"/>
              </w:rPr>
              <w:t xml:space="preserve">PDHPE - Year 6 </w:t>
            </w:r>
            <w:r w:rsidR="001D3249" w:rsidRPr="00FA30F1">
              <w:rPr>
                <w:b/>
                <w:color w:val="000000"/>
                <w:u w:val="single" w:color="1A1A1A"/>
              </w:rPr>
              <w:t>(</w:t>
            </w:r>
            <w:r w:rsidR="001D3249" w:rsidRPr="00FA30F1">
              <w:rPr>
                <w:b/>
                <w:color w:val="262626"/>
                <w:u w:val="single" w:color="1A1A1A"/>
              </w:rPr>
              <w:t>NSW Education Standards Authority, 2017)</w:t>
            </w:r>
          </w:p>
          <w:p w14:paraId="70D78DEC" w14:textId="77777777" w:rsidR="009D38A0" w:rsidRPr="00FA30F1" w:rsidRDefault="009D38A0">
            <w:pPr>
              <w:widowControl w:val="0"/>
              <w:autoSpaceDE w:val="0"/>
              <w:autoSpaceDN w:val="0"/>
              <w:adjustRightInd w:val="0"/>
              <w:spacing w:line="360" w:lineRule="auto"/>
              <w:rPr>
                <w:color w:val="000000"/>
                <w:u w:color="1A1A1A"/>
              </w:rPr>
            </w:pPr>
          </w:p>
          <w:p w14:paraId="186C8183" w14:textId="77777777" w:rsidR="009D38A0" w:rsidRPr="00FA30F1" w:rsidRDefault="009D38A0">
            <w:pPr>
              <w:widowControl w:val="0"/>
              <w:autoSpaceDE w:val="0"/>
              <w:autoSpaceDN w:val="0"/>
              <w:adjustRightInd w:val="0"/>
              <w:spacing w:line="360" w:lineRule="auto"/>
              <w:rPr>
                <w:color w:val="000000"/>
                <w:u w:color="1A1A1A"/>
              </w:rPr>
            </w:pPr>
            <w:r w:rsidRPr="00FA30F1">
              <w:rPr>
                <w:color w:val="000000"/>
                <w:u w:color="1A1A1A"/>
              </w:rPr>
              <w:t>PD3-3: appraises the impact of different relationships on the</w:t>
            </w:r>
            <w:r w:rsidR="001D3249" w:rsidRPr="00FA30F1">
              <w:rPr>
                <w:color w:val="000000"/>
                <w:u w:color="1A1A1A"/>
              </w:rPr>
              <w:t>mselves and others (</w:t>
            </w:r>
            <w:r w:rsidRPr="00FA30F1">
              <w:rPr>
                <w:color w:val="000000"/>
                <w:u w:color="1A1A1A"/>
              </w:rPr>
              <w:t>p65)</w:t>
            </w:r>
          </w:p>
          <w:p w14:paraId="15B12BED" w14:textId="77777777" w:rsidR="009D38A0" w:rsidRPr="00FA30F1" w:rsidRDefault="009D38A0">
            <w:pPr>
              <w:widowControl w:val="0"/>
              <w:numPr>
                <w:ilvl w:val="0"/>
                <w:numId w:val="7"/>
              </w:numPr>
              <w:tabs>
                <w:tab w:val="left" w:pos="20"/>
                <w:tab w:val="left" w:pos="216"/>
              </w:tabs>
              <w:autoSpaceDE w:val="0"/>
              <w:autoSpaceDN w:val="0"/>
              <w:adjustRightInd w:val="0"/>
              <w:spacing w:line="360" w:lineRule="auto"/>
              <w:ind w:left="196" w:hanging="197"/>
              <w:rPr>
                <w:color w:val="000000"/>
                <w:u w:color="1A1A1A"/>
              </w:rPr>
            </w:pPr>
            <w:r w:rsidRPr="00FA30F1">
              <w:rPr>
                <w:color w:val="000000"/>
                <w:u w:color="1A1A1A"/>
              </w:rPr>
              <w:t xml:space="preserve">select and practise appropriate ways to resolve conflict and deal with bullying, harassment, discrimination, coercion, abuse and violence </w:t>
            </w:r>
            <w:r w:rsidRPr="00FA30F1">
              <w:rPr>
                <w:b/>
                <w:bCs/>
                <w:color w:val="000000"/>
                <w:u w:color="1A1A1A"/>
              </w:rPr>
              <w:t xml:space="preserve">S I </w:t>
            </w:r>
            <w:r w:rsidRPr="00FA30F1">
              <w:rPr>
                <w:noProof/>
                <w:color w:val="000000"/>
                <w:u w:color="1A1A1A"/>
                <w:lang w:val="en-AU" w:eastAsia="en-AU"/>
              </w:rPr>
              <w:drawing>
                <wp:inline distT="0" distB="0" distL="0" distR="0" wp14:anchorId="193D1FD2" wp14:editId="58FA762E">
                  <wp:extent cx="203200" cy="203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48EED274" w14:textId="77777777" w:rsidR="00D12CB6" w:rsidRPr="00FA30F1" w:rsidRDefault="009D38A0" w:rsidP="00D12CB6">
            <w:pPr>
              <w:widowControl w:val="0"/>
              <w:numPr>
                <w:ilvl w:val="0"/>
                <w:numId w:val="7"/>
              </w:numPr>
              <w:tabs>
                <w:tab w:val="left" w:pos="20"/>
                <w:tab w:val="left" w:pos="216"/>
              </w:tabs>
              <w:autoSpaceDE w:val="0"/>
              <w:autoSpaceDN w:val="0"/>
              <w:adjustRightInd w:val="0"/>
              <w:ind w:left="196" w:hanging="197"/>
              <w:rPr>
                <w:color w:val="000000"/>
                <w:u w:color="1A1A1A"/>
              </w:rPr>
            </w:pPr>
            <w:r w:rsidRPr="00FA30F1">
              <w:rPr>
                <w:color w:val="000000"/>
                <w:u w:color="1A1A1A"/>
              </w:rPr>
              <w:t xml:space="preserve">assess the impact of different relationships on wellbeing </w:t>
            </w:r>
            <w:r w:rsidRPr="00FA30F1">
              <w:rPr>
                <w:noProof/>
                <w:color w:val="000000"/>
                <w:u w:color="1A1A1A"/>
                <w:lang w:val="en-AU" w:eastAsia="en-AU"/>
              </w:rPr>
              <w:drawing>
                <wp:inline distT="0" distB="0" distL="0" distR="0" wp14:anchorId="1B94BA13" wp14:editId="33B32BF1">
                  <wp:extent cx="203200" cy="203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FA30F1">
              <w:rPr>
                <w:color w:val="000000"/>
                <w:u w:color="1A1A1A"/>
              </w:rPr>
              <w:t xml:space="preserve"> p66)</w:t>
            </w:r>
          </w:p>
        </w:tc>
      </w:tr>
    </w:tbl>
    <w:p w14:paraId="54A5F081" w14:textId="77777777" w:rsidR="00BA7878" w:rsidRDefault="00BA7878" w:rsidP="002366D5">
      <w:pPr>
        <w:widowControl w:val="0"/>
        <w:autoSpaceDE w:val="0"/>
        <w:autoSpaceDN w:val="0"/>
        <w:adjustRightInd w:val="0"/>
        <w:spacing w:line="360" w:lineRule="auto"/>
        <w:jc w:val="center"/>
        <w:outlineLvl w:val="0"/>
        <w:rPr>
          <w:color w:val="1A1A1A"/>
          <w:u w:color="1A1A1A"/>
        </w:rPr>
      </w:pPr>
    </w:p>
    <w:p w14:paraId="270EF204" w14:textId="40FB995F" w:rsidR="009D38A0" w:rsidRPr="00FA30F1" w:rsidRDefault="009D38A0" w:rsidP="002366D5">
      <w:pPr>
        <w:widowControl w:val="0"/>
        <w:autoSpaceDE w:val="0"/>
        <w:autoSpaceDN w:val="0"/>
        <w:adjustRightInd w:val="0"/>
        <w:spacing w:line="360" w:lineRule="auto"/>
        <w:jc w:val="center"/>
        <w:outlineLvl w:val="0"/>
        <w:rPr>
          <w:color w:val="1A1A1A"/>
          <w:u w:color="1A1A1A"/>
        </w:rPr>
      </w:pPr>
      <w:r w:rsidRPr="00FA30F1">
        <w:rPr>
          <w:b/>
          <w:bCs/>
          <w:color w:val="1A1A1A"/>
          <w:u w:val="single" w:color="1A1A1A"/>
        </w:rPr>
        <w:t>Part B: The inquiry task and lesson plan</w:t>
      </w:r>
    </w:p>
    <w:tbl>
      <w:tblPr>
        <w:tblW w:w="0" w:type="auto"/>
        <w:tblInd w:w="-118" w:type="dxa"/>
        <w:tblBorders>
          <w:top w:val="nil"/>
          <w:left w:val="nil"/>
          <w:right w:val="nil"/>
        </w:tblBorders>
        <w:tblLayout w:type="fixed"/>
        <w:tblLook w:val="0000" w:firstRow="0" w:lastRow="0" w:firstColumn="0" w:lastColumn="0" w:noHBand="0" w:noVBand="0"/>
      </w:tblPr>
      <w:tblGrid>
        <w:gridCol w:w="14320"/>
      </w:tblGrid>
      <w:tr w:rsidR="009D38A0" w:rsidRPr="00FA30F1" w14:paraId="2BA743A2" w14:textId="77777777">
        <w:tc>
          <w:tcPr>
            <w:tcW w:w="143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36743F8" w14:textId="77777777" w:rsidR="009D38A0" w:rsidRPr="00FA30F1" w:rsidRDefault="009D38A0">
            <w:pPr>
              <w:widowControl w:val="0"/>
              <w:autoSpaceDE w:val="0"/>
              <w:autoSpaceDN w:val="0"/>
              <w:adjustRightInd w:val="0"/>
              <w:spacing w:line="360" w:lineRule="auto"/>
              <w:rPr>
                <w:rFonts w:ascii="Helvetica" w:hAnsi="Helvetica" w:cs="Helvetica"/>
                <w:kern w:val="1"/>
                <w:u w:color="1A1A1A"/>
              </w:rPr>
            </w:pPr>
            <w:r w:rsidRPr="00FA30F1">
              <w:rPr>
                <w:b/>
                <w:bCs/>
                <w:color w:val="000000"/>
                <w:u w:color="1A1A1A"/>
              </w:rPr>
              <w:t>Overarching inquiry Question: How does the way gender is portrayed in our society affect our perceptions and interactions with others?</w:t>
            </w:r>
          </w:p>
        </w:tc>
      </w:tr>
    </w:tbl>
    <w:p w14:paraId="4ADA5CB7" w14:textId="77777777" w:rsidR="009D38A0" w:rsidRPr="00FA30F1" w:rsidRDefault="009D38A0" w:rsidP="009D38A0">
      <w:pPr>
        <w:widowControl w:val="0"/>
        <w:autoSpaceDE w:val="0"/>
        <w:autoSpaceDN w:val="0"/>
        <w:adjustRightInd w:val="0"/>
        <w:rPr>
          <w:b/>
          <w:bCs/>
          <w:color w:val="1A1A1A"/>
          <w:u w:color="1A1A1A"/>
        </w:rPr>
      </w:pPr>
    </w:p>
    <w:p w14:paraId="3623C188" w14:textId="77777777" w:rsidR="009D38A0" w:rsidRPr="00FA30F1" w:rsidRDefault="009D38A0" w:rsidP="00BA35DE">
      <w:pPr>
        <w:widowControl w:val="0"/>
        <w:autoSpaceDE w:val="0"/>
        <w:autoSpaceDN w:val="0"/>
        <w:adjustRightInd w:val="0"/>
        <w:spacing w:line="360" w:lineRule="auto"/>
        <w:outlineLvl w:val="0"/>
        <w:rPr>
          <w:b/>
          <w:bCs/>
          <w:color w:val="1A1A1A"/>
          <w:u w:color="1A1A1A"/>
        </w:rPr>
      </w:pPr>
      <w:r w:rsidRPr="00FA30F1">
        <w:rPr>
          <w:b/>
          <w:bCs/>
          <w:color w:val="1A1A1A"/>
          <w:u w:color="1A1A1A"/>
        </w:rPr>
        <w:t>Task Summary:</w:t>
      </w:r>
    </w:p>
    <w:p w14:paraId="14C44B36" w14:textId="77777777" w:rsidR="009D38A0" w:rsidRPr="00FA30F1" w:rsidRDefault="009D38A0" w:rsidP="009D38A0">
      <w:pPr>
        <w:widowControl w:val="0"/>
        <w:autoSpaceDE w:val="0"/>
        <w:autoSpaceDN w:val="0"/>
        <w:adjustRightInd w:val="0"/>
        <w:spacing w:line="360" w:lineRule="auto"/>
        <w:rPr>
          <w:color w:val="1A1A1A"/>
          <w:u w:color="1A1A1A"/>
        </w:rPr>
      </w:pPr>
      <w:r w:rsidRPr="00FA30F1">
        <w:rPr>
          <w:b/>
          <w:bCs/>
          <w:color w:val="1A1A1A"/>
          <w:u w:color="1A1A1A"/>
        </w:rPr>
        <w:tab/>
      </w:r>
      <w:r w:rsidRPr="00FA30F1">
        <w:rPr>
          <w:color w:val="1A1A1A"/>
          <w:u w:color="1A1A1A"/>
        </w:rPr>
        <w:t>In this unit we will be using the Guided Inquiry process to learn to think critically about the messages we receive in the texts that we read, view and listen to about gender roles and stereotypes in our society. We will consider if these affect our perceptions of ourselves and the people around us and how this may affect how we interact with people in the community. There will be a focus on developing information literacy skills in a collaborative environment</w:t>
      </w:r>
      <w:r w:rsidR="002366D5" w:rsidRPr="00FA30F1">
        <w:rPr>
          <w:color w:val="1A1A1A"/>
          <w:u w:color="1A1A1A"/>
        </w:rPr>
        <w:t xml:space="preserve">, </w:t>
      </w:r>
      <w:r w:rsidRPr="00FA30F1">
        <w:rPr>
          <w:color w:val="1A1A1A"/>
          <w:u w:color="1A1A1A"/>
        </w:rPr>
        <w:t>opportunity to explore a variety of information</w:t>
      </w:r>
      <w:r w:rsidR="002366D5" w:rsidRPr="00FA30F1">
        <w:rPr>
          <w:color w:val="1A1A1A"/>
          <w:u w:color="1A1A1A"/>
        </w:rPr>
        <w:t>, and develop</w:t>
      </w:r>
      <w:r w:rsidRPr="00FA30F1">
        <w:rPr>
          <w:color w:val="1A1A1A"/>
          <w:u w:color="1A1A1A"/>
        </w:rPr>
        <w:t xml:space="preserve"> a question on a particular area of </w:t>
      </w:r>
      <w:r w:rsidRPr="00FA30F1">
        <w:rPr>
          <w:color w:val="1A1A1A"/>
          <w:u w:color="1A1A1A"/>
        </w:rPr>
        <w:lastRenderedPageBreak/>
        <w:t>interest for further research. We will be learning about how we can ethically manage and use this information to develop a personal understanding about gender roles and stereotypes that can be shared with our inquiry community in a creative way.</w:t>
      </w:r>
    </w:p>
    <w:p w14:paraId="49861110" w14:textId="77777777" w:rsidR="009D38A0" w:rsidRPr="00FA30F1" w:rsidRDefault="009D38A0" w:rsidP="009D38A0">
      <w:pPr>
        <w:widowControl w:val="0"/>
        <w:autoSpaceDE w:val="0"/>
        <w:autoSpaceDN w:val="0"/>
        <w:adjustRightInd w:val="0"/>
        <w:spacing w:line="360" w:lineRule="auto"/>
        <w:rPr>
          <w:color w:val="1A1A1A"/>
          <w:u w:color="1A1A1A"/>
        </w:rPr>
      </w:pPr>
      <w:r w:rsidRPr="00FA30F1">
        <w:rPr>
          <w:color w:val="1A1A1A"/>
          <w:u w:color="1A1A1A"/>
        </w:rPr>
        <w:br w:type="page"/>
      </w:r>
    </w:p>
    <w:tbl>
      <w:tblPr>
        <w:tblW w:w="13858" w:type="dxa"/>
        <w:tblInd w:w="-118" w:type="dxa"/>
        <w:tblBorders>
          <w:top w:val="nil"/>
          <w:left w:val="nil"/>
          <w:right w:val="nil"/>
        </w:tblBorders>
        <w:tblLayout w:type="fixed"/>
        <w:tblLook w:val="0000" w:firstRow="0" w:lastRow="0" w:firstColumn="0" w:lastColumn="0" w:noHBand="0" w:noVBand="0"/>
      </w:tblPr>
      <w:tblGrid>
        <w:gridCol w:w="2280"/>
        <w:gridCol w:w="11578"/>
      </w:tblGrid>
      <w:tr w:rsidR="004E4376" w14:paraId="0C40719D" w14:textId="77777777" w:rsidTr="004E4376">
        <w:tc>
          <w:tcPr>
            <w:tcW w:w="22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749605D" w14:textId="77777777" w:rsidR="004E4376" w:rsidRPr="00FA30F1" w:rsidRDefault="004E4376" w:rsidP="00FA30F1">
            <w:pPr>
              <w:widowControl w:val="0"/>
              <w:autoSpaceDE w:val="0"/>
              <w:autoSpaceDN w:val="0"/>
              <w:adjustRightInd w:val="0"/>
              <w:spacing w:line="360" w:lineRule="auto"/>
              <w:rPr>
                <w:b/>
                <w:kern w:val="1"/>
                <w:u w:color="1A1A1A"/>
              </w:rPr>
            </w:pPr>
            <w:r w:rsidRPr="00FA30F1">
              <w:rPr>
                <w:b/>
                <w:color w:val="000000"/>
                <w:u w:color="1A1A1A"/>
              </w:rPr>
              <w:lastRenderedPageBreak/>
              <w:t>Phase of Guided Inquiry</w:t>
            </w:r>
          </w:p>
        </w:tc>
        <w:tc>
          <w:tcPr>
            <w:tcW w:w="1157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502A98D" w14:textId="77777777" w:rsidR="004E4376" w:rsidRPr="00FA30F1" w:rsidRDefault="004E4376" w:rsidP="00FA30F1">
            <w:pPr>
              <w:widowControl w:val="0"/>
              <w:autoSpaceDE w:val="0"/>
              <w:autoSpaceDN w:val="0"/>
              <w:adjustRightInd w:val="0"/>
              <w:spacing w:line="360" w:lineRule="auto"/>
              <w:rPr>
                <w:b/>
                <w:color w:val="000000"/>
                <w:u w:color="1A1A1A"/>
              </w:rPr>
            </w:pPr>
            <w:r w:rsidRPr="00FA30F1">
              <w:rPr>
                <w:b/>
                <w:color w:val="000000"/>
                <w:u w:color="1A1A1A"/>
              </w:rPr>
              <w:t>What</w:t>
            </w:r>
            <w:r w:rsidR="00CE39A0" w:rsidRPr="00FA30F1">
              <w:rPr>
                <w:b/>
                <w:color w:val="000000"/>
                <w:u w:color="1A1A1A"/>
              </w:rPr>
              <w:t xml:space="preserve"> students and Learning Team</w:t>
            </w:r>
            <w:r w:rsidRPr="00FA30F1">
              <w:rPr>
                <w:b/>
                <w:color w:val="000000"/>
                <w:u w:color="1A1A1A"/>
              </w:rPr>
              <w:t xml:space="preserve"> and/or Teacher Librarian (TL) will </w:t>
            </w:r>
            <w:proofErr w:type="gramStart"/>
            <w:r w:rsidRPr="00FA30F1">
              <w:rPr>
                <w:b/>
                <w:color w:val="000000"/>
                <w:u w:color="1A1A1A"/>
              </w:rPr>
              <w:t>do.</w:t>
            </w:r>
            <w:proofErr w:type="gramEnd"/>
          </w:p>
          <w:p w14:paraId="222F50EE" w14:textId="77777777" w:rsidR="004E4376" w:rsidRPr="00FA30F1" w:rsidRDefault="004E4376" w:rsidP="00FA30F1">
            <w:pPr>
              <w:widowControl w:val="0"/>
              <w:autoSpaceDE w:val="0"/>
              <w:autoSpaceDN w:val="0"/>
              <w:adjustRightInd w:val="0"/>
              <w:spacing w:line="360" w:lineRule="auto"/>
              <w:rPr>
                <w:b/>
                <w:color w:val="000000"/>
                <w:u w:color="1A1A1A"/>
              </w:rPr>
            </w:pPr>
            <w:proofErr w:type="gramStart"/>
            <w:r w:rsidRPr="00FA30F1">
              <w:rPr>
                <w:b/>
                <w:color w:val="000000"/>
                <w:u w:color="1A1A1A"/>
              </w:rPr>
              <w:t>Students</w:t>
            </w:r>
            <w:proofErr w:type="gramEnd"/>
            <w:r w:rsidRPr="00FA30F1">
              <w:rPr>
                <w:b/>
                <w:color w:val="000000"/>
                <w:u w:color="1A1A1A"/>
              </w:rPr>
              <w:t xml:space="preserve"> products are </w:t>
            </w:r>
            <w:r w:rsidRPr="00FA30F1">
              <w:rPr>
                <w:b/>
                <w:color w:val="000000"/>
                <w:highlight w:val="yellow"/>
                <w:u w:color="1A1A1A"/>
              </w:rPr>
              <w:t>highlighted</w:t>
            </w:r>
            <w:r w:rsidRPr="00FA30F1">
              <w:rPr>
                <w:b/>
                <w:color w:val="000000"/>
                <w:u w:color="1A1A1A"/>
              </w:rPr>
              <w:t>.</w:t>
            </w:r>
          </w:p>
        </w:tc>
      </w:tr>
      <w:tr w:rsidR="004E4376" w14:paraId="55162CD4" w14:textId="77777777" w:rsidTr="004E4376">
        <w:tblPrEx>
          <w:tblBorders>
            <w:top w:val="none" w:sz="0" w:space="0" w:color="auto"/>
          </w:tblBorders>
        </w:tblPrEx>
        <w:tc>
          <w:tcPr>
            <w:tcW w:w="22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F533B86" w14:textId="77777777" w:rsidR="004E4376" w:rsidRPr="00FA30F1" w:rsidRDefault="004E4376" w:rsidP="00FA30F1">
            <w:pPr>
              <w:widowControl w:val="0"/>
              <w:autoSpaceDE w:val="0"/>
              <w:autoSpaceDN w:val="0"/>
              <w:adjustRightInd w:val="0"/>
              <w:spacing w:line="360" w:lineRule="auto"/>
              <w:rPr>
                <w:b/>
                <w:bCs/>
                <w:color w:val="000000"/>
                <w:u w:color="1A1A1A"/>
              </w:rPr>
            </w:pPr>
            <w:r w:rsidRPr="00FA30F1">
              <w:rPr>
                <w:b/>
                <w:bCs/>
                <w:color w:val="000000"/>
                <w:u w:color="1A1A1A"/>
              </w:rPr>
              <w:t>Open</w:t>
            </w:r>
          </w:p>
          <w:p w14:paraId="571F52F4" w14:textId="77777777" w:rsidR="004E4376" w:rsidRPr="00FA30F1" w:rsidRDefault="004E4376" w:rsidP="00FA30F1">
            <w:pPr>
              <w:widowControl w:val="0"/>
              <w:numPr>
                <w:ilvl w:val="0"/>
                <w:numId w:val="9"/>
              </w:numPr>
              <w:tabs>
                <w:tab w:val="left" w:pos="20"/>
                <w:tab w:val="left" w:pos="249"/>
              </w:tabs>
              <w:autoSpaceDE w:val="0"/>
              <w:autoSpaceDN w:val="0"/>
              <w:adjustRightInd w:val="0"/>
              <w:spacing w:line="360" w:lineRule="auto"/>
              <w:ind w:left="229" w:hanging="230"/>
              <w:rPr>
                <w:color w:val="000000"/>
                <w:u w:color="1A1A1A"/>
              </w:rPr>
            </w:pPr>
            <w:r w:rsidRPr="00FA30F1">
              <w:rPr>
                <w:color w:val="000000"/>
                <w:u w:color="1A1A1A"/>
              </w:rPr>
              <w:t>invitation to inquiry</w:t>
            </w:r>
          </w:p>
          <w:p w14:paraId="67BE3B39" w14:textId="77777777" w:rsidR="004E4376" w:rsidRPr="00FA30F1" w:rsidRDefault="004E4376" w:rsidP="00FA30F1">
            <w:pPr>
              <w:widowControl w:val="0"/>
              <w:numPr>
                <w:ilvl w:val="0"/>
                <w:numId w:val="9"/>
              </w:numPr>
              <w:tabs>
                <w:tab w:val="left" w:pos="20"/>
                <w:tab w:val="left" w:pos="249"/>
              </w:tabs>
              <w:autoSpaceDE w:val="0"/>
              <w:autoSpaceDN w:val="0"/>
              <w:adjustRightInd w:val="0"/>
              <w:spacing w:line="360" w:lineRule="auto"/>
              <w:ind w:left="229" w:hanging="230"/>
              <w:rPr>
                <w:color w:val="000000"/>
                <w:u w:color="1A1A1A"/>
              </w:rPr>
            </w:pPr>
            <w:r w:rsidRPr="00FA30F1">
              <w:rPr>
                <w:color w:val="000000"/>
                <w:u w:color="1A1A1A"/>
              </w:rPr>
              <w:t>open minds</w:t>
            </w:r>
          </w:p>
          <w:p w14:paraId="07F2D8B8" w14:textId="77777777" w:rsidR="004E4376" w:rsidRPr="00FA30F1" w:rsidRDefault="004E4376" w:rsidP="00FA30F1">
            <w:pPr>
              <w:widowControl w:val="0"/>
              <w:numPr>
                <w:ilvl w:val="0"/>
                <w:numId w:val="9"/>
              </w:numPr>
              <w:tabs>
                <w:tab w:val="left" w:pos="20"/>
                <w:tab w:val="left" w:pos="249"/>
              </w:tabs>
              <w:autoSpaceDE w:val="0"/>
              <w:autoSpaceDN w:val="0"/>
              <w:adjustRightInd w:val="0"/>
              <w:spacing w:line="360" w:lineRule="auto"/>
              <w:ind w:left="229" w:hanging="230"/>
              <w:rPr>
                <w:color w:val="000000"/>
                <w:u w:color="1A1A1A"/>
              </w:rPr>
            </w:pPr>
            <w:r w:rsidRPr="00FA30F1">
              <w:rPr>
                <w:color w:val="000000"/>
                <w:u w:color="1A1A1A"/>
              </w:rPr>
              <w:t>stimulate curiosity</w:t>
            </w:r>
          </w:p>
          <w:p w14:paraId="0A70CA9C" w14:textId="77777777" w:rsidR="004E4376" w:rsidRPr="00FA30F1" w:rsidRDefault="004E4376" w:rsidP="00FA30F1">
            <w:pPr>
              <w:widowControl w:val="0"/>
              <w:autoSpaceDE w:val="0"/>
              <w:autoSpaceDN w:val="0"/>
              <w:adjustRightInd w:val="0"/>
              <w:spacing w:line="360" w:lineRule="auto"/>
              <w:rPr>
                <w:color w:val="000000"/>
                <w:u w:color="1A1A1A"/>
              </w:rPr>
            </w:pPr>
            <w:r w:rsidRPr="00FA30F1">
              <w:rPr>
                <w:noProof/>
                <w:color w:val="000000"/>
                <w:u w:color="1A1A1A"/>
                <w:lang w:val="en-AU" w:eastAsia="en-AU"/>
              </w:rPr>
              <w:drawing>
                <wp:inline distT="0" distB="0" distL="0" distR="0" wp14:anchorId="7BA98980" wp14:editId="320CE23F">
                  <wp:extent cx="699135" cy="715733"/>
                  <wp:effectExtent l="0" t="0" r="1206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715072" cy="732048"/>
                          </a:xfrm>
                          <a:prstGeom prst="rect">
                            <a:avLst/>
                          </a:prstGeom>
                        </pic:spPr>
                      </pic:pic>
                    </a:graphicData>
                  </a:graphic>
                </wp:inline>
              </w:drawing>
            </w:r>
          </w:p>
          <w:p w14:paraId="24198C41" w14:textId="77777777" w:rsidR="004E4376" w:rsidRPr="00FA30F1" w:rsidRDefault="004E4376" w:rsidP="00FA30F1">
            <w:pPr>
              <w:widowControl w:val="0"/>
              <w:autoSpaceDE w:val="0"/>
              <w:autoSpaceDN w:val="0"/>
              <w:adjustRightInd w:val="0"/>
              <w:spacing w:line="360" w:lineRule="auto"/>
              <w:rPr>
                <w:kern w:val="1"/>
                <w:u w:color="1A1A1A"/>
              </w:rPr>
            </w:pPr>
            <w:r w:rsidRPr="00FA30F1">
              <w:rPr>
                <w:color w:val="000000"/>
                <w:u w:color="1A1A1A"/>
              </w:rPr>
              <w:t>Language and images in this column (</w:t>
            </w:r>
            <w:proofErr w:type="spellStart"/>
            <w:r w:rsidRPr="00FA30F1">
              <w:rPr>
                <w:color w:val="000000"/>
                <w:u w:color="1A1A1A"/>
              </w:rPr>
              <w:t>Maniotes</w:t>
            </w:r>
            <w:proofErr w:type="spellEnd"/>
            <w:r w:rsidRPr="00FA30F1">
              <w:rPr>
                <w:color w:val="000000"/>
                <w:u w:color="1A1A1A"/>
              </w:rPr>
              <w:t>, 2017)</w:t>
            </w:r>
          </w:p>
        </w:tc>
        <w:tc>
          <w:tcPr>
            <w:tcW w:w="11578"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tcPr>
          <w:p w14:paraId="03265B54" w14:textId="77777777" w:rsidR="004E4376" w:rsidRPr="00FA30F1" w:rsidRDefault="004E4376" w:rsidP="00FA30F1">
            <w:pPr>
              <w:widowControl w:val="0"/>
              <w:autoSpaceDE w:val="0"/>
              <w:autoSpaceDN w:val="0"/>
              <w:adjustRightInd w:val="0"/>
              <w:spacing w:line="360" w:lineRule="auto"/>
              <w:rPr>
                <w:b/>
                <w:bCs/>
                <w:color w:val="000000"/>
                <w:u w:color="1A1A1A"/>
              </w:rPr>
            </w:pPr>
            <w:r w:rsidRPr="00FA30F1">
              <w:rPr>
                <w:b/>
                <w:bCs/>
                <w:color w:val="000000"/>
                <w:u w:color="1A1A1A"/>
              </w:rPr>
              <w:t>Number of lessons: 1</w:t>
            </w:r>
          </w:p>
          <w:p w14:paraId="718A6474" w14:textId="77777777" w:rsidR="004E4376" w:rsidRPr="00FA30F1" w:rsidRDefault="004E4376" w:rsidP="00FA30F1">
            <w:pPr>
              <w:widowControl w:val="0"/>
              <w:autoSpaceDE w:val="0"/>
              <w:autoSpaceDN w:val="0"/>
              <w:adjustRightInd w:val="0"/>
              <w:spacing w:line="360" w:lineRule="auto"/>
              <w:rPr>
                <w:b/>
                <w:bCs/>
                <w:color w:val="000000"/>
                <w:u w:color="1A1A1A"/>
              </w:rPr>
            </w:pPr>
            <w:r w:rsidRPr="00FA30F1">
              <w:rPr>
                <w:b/>
                <w:bCs/>
                <w:color w:val="000000"/>
                <w:u w:color="1A1A1A"/>
              </w:rPr>
              <w:t xml:space="preserve">Starter: </w:t>
            </w:r>
            <w:proofErr w:type="spellStart"/>
            <w:r w:rsidR="00D67DFB" w:rsidRPr="00FA30F1">
              <w:rPr>
                <w:bCs/>
                <w:color w:val="000000"/>
                <w:u w:color="1A1A1A"/>
              </w:rPr>
              <w:t>ICom</w:t>
            </w:r>
            <w:proofErr w:type="spellEnd"/>
            <w:r w:rsidRPr="00FA30F1">
              <w:rPr>
                <w:b/>
                <w:bCs/>
                <w:color w:val="000000"/>
                <w:u w:color="1A1A1A"/>
              </w:rPr>
              <w:t xml:space="preserve"> </w:t>
            </w:r>
          </w:p>
          <w:p w14:paraId="653CA629" w14:textId="77777777" w:rsidR="004E4376" w:rsidRPr="00FA30F1" w:rsidRDefault="004E4376" w:rsidP="00FA30F1">
            <w:pPr>
              <w:pStyle w:val="ListParagraph"/>
              <w:widowControl w:val="0"/>
              <w:numPr>
                <w:ilvl w:val="0"/>
                <w:numId w:val="29"/>
              </w:numPr>
              <w:autoSpaceDE w:val="0"/>
              <w:autoSpaceDN w:val="0"/>
              <w:adjustRightInd w:val="0"/>
              <w:spacing w:line="360" w:lineRule="auto"/>
              <w:rPr>
                <w:rFonts w:ascii="Times New Roman" w:hAnsi="Times New Roman" w:cs="Times New Roman"/>
                <w:bCs/>
                <w:color w:val="000000"/>
                <w:sz w:val="24"/>
                <w:szCs w:val="24"/>
                <w:u w:color="1A1A1A"/>
              </w:rPr>
            </w:pPr>
            <w:r w:rsidRPr="00FA30F1">
              <w:rPr>
                <w:rFonts w:ascii="Times New Roman" w:hAnsi="Times New Roman" w:cs="Times New Roman"/>
                <w:bCs/>
                <w:color w:val="000000"/>
                <w:sz w:val="24"/>
                <w:szCs w:val="24"/>
                <w:u w:color="1A1A1A"/>
              </w:rPr>
              <w:t xml:space="preserve">Introduce Open with Learning Intention (LI) poster and construct </w:t>
            </w:r>
            <w:r w:rsidRPr="00FA30F1">
              <w:rPr>
                <w:rFonts w:ascii="Times New Roman" w:hAnsi="Times New Roman" w:cs="Times New Roman"/>
                <w:bCs/>
                <w:color w:val="000000"/>
                <w:sz w:val="24"/>
                <w:szCs w:val="24"/>
                <w:highlight w:val="yellow"/>
                <w:u w:color="1A1A1A"/>
              </w:rPr>
              <w:t>success criteria</w:t>
            </w:r>
            <w:r w:rsidRPr="00FA30F1">
              <w:rPr>
                <w:rFonts w:ascii="Times New Roman" w:hAnsi="Times New Roman" w:cs="Times New Roman"/>
                <w:bCs/>
                <w:color w:val="000000"/>
                <w:sz w:val="24"/>
                <w:szCs w:val="24"/>
                <w:u w:color="1A1A1A"/>
              </w:rPr>
              <w:t xml:space="preserve"> (SC). Complete each LI poster at start of appropriate phase (Appendix 1)</w:t>
            </w:r>
          </w:p>
          <w:p w14:paraId="62BF5293" w14:textId="77777777" w:rsidR="004E4376" w:rsidRPr="00FA30F1" w:rsidRDefault="004E4376" w:rsidP="00FA30F1">
            <w:pPr>
              <w:pStyle w:val="ListParagraph"/>
              <w:widowControl w:val="0"/>
              <w:numPr>
                <w:ilvl w:val="0"/>
                <w:numId w:val="29"/>
              </w:numPr>
              <w:autoSpaceDE w:val="0"/>
              <w:autoSpaceDN w:val="0"/>
              <w:adjustRightInd w:val="0"/>
              <w:spacing w:line="360" w:lineRule="auto"/>
              <w:rPr>
                <w:rFonts w:ascii="Times New Roman" w:hAnsi="Times New Roman" w:cs="Times New Roman"/>
                <w:bCs/>
                <w:color w:val="000000"/>
                <w:sz w:val="24"/>
                <w:szCs w:val="24"/>
                <w:u w:color="1A1A1A"/>
              </w:rPr>
            </w:pPr>
            <w:r w:rsidRPr="00FA30F1">
              <w:rPr>
                <w:rFonts w:ascii="Times New Roman" w:hAnsi="Times New Roman" w:cs="Times New Roman"/>
                <w:color w:val="000000"/>
                <w:sz w:val="24"/>
                <w:szCs w:val="24"/>
                <w:u w:color="1A1A1A"/>
              </w:rPr>
              <w:t xml:space="preserve">View video: “If Cinderella were a guy” (Bongo Times, 2017) </w:t>
            </w:r>
            <w:hyperlink r:id="rId12" w:history="1">
              <w:r w:rsidRPr="00FA30F1">
                <w:rPr>
                  <w:rFonts w:ascii="Times New Roman" w:hAnsi="Times New Roman" w:cs="Times New Roman"/>
                  <w:color w:val="000000"/>
                  <w:sz w:val="24"/>
                  <w:szCs w:val="24"/>
                  <w:u w:val="single" w:color="000000"/>
                </w:rPr>
                <w:t>https://www.youtube.com/watch?v=8TEinRv6sBM</w:t>
              </w:r>
            </w:hyperlink>
            <w:r w:rsidRPr="00FA30F1">
              <w:rPr>
                <w:rFonts w:ascii="Times New Roman" w:hAnsi="Times New Roman" w:cs="Times New Roman"/>
                <w:b/>
                <w:bCs/>
                <w:color w:val="000000"/>
                <w:sz w:val="24"/>
                <w:szCs w:val="24"/>
                <w:u w:color="1A1A1A"/>
              </w:rPr>
              <w:t xml:space="preserve"> . </w:t>
            </w:r>
            <w:r w:rsidRPr="00FA30F1">
              <w:rPr>
                <w:rFonts w:ascii="Times New Roman" w:hAnsi="Times New Roman" w:cs="Times New Roman"/>
                <w:bCs/>
                <w:color w:val="000000"/>
                <w:sz w:val="24"/>
                <w:szCs w:val="24"/>
                <w:highlight w:val="yellow"/>
                <w:u w:color="1A1A1A"/>
              </w:rPr>
              <w:t>Discuss</w:t>
            </w:r>
            <w:r w:rsidRPr="00FA30F1">
              <w:rPr>
                <w:rFonts w:ascii="Times New Roman" w:hAnsi="Times New Roman" w:cs="Times New Roman"/>
                <w:bCs/>
                <w:color w:val="000000"/>
                <w:sz w:val="24"/>
                <w:szCs w:val="24"/>
                <w:u w:color="1A1A1A"/>
              </w:rPr>
              <w:t xml:space="preserve"> and record brainstorming.</w:t>
            </w:r>
          </w:p>
          <w:p w14:paraId="60CFCFE1" w14:textId="77777777" w:rsidR="002366D5" w:rsidRPr="00FA30F1" w:rsidRDefault="004E4376" w:rsidP="00FA30F1">
            <w:pPr>
              <w:widowControl w:val="0"/>
              <w:autoSpaceDE w:val="0"/>
              <w:autoSpaceDN w:val="0"/>
              <w:adjustRightInd w:val="0"/>
              <w:spacing w:line="360" w:lineRule="auto"/>
              <w:rPr>
                <w:bCs/>
                <w:color w:val="000000"/>
                <w:u w:color="1A1A1A"/>
              </w:rPr>
            </w:pPr>
            <w:r w:rsidRPr="00FA30F1">
              <w:rPr>
                <w:b/>
                <w:bCs/>
                <w:color w:val="000000"/>
                <w:u w:color="1A1A1A"/>
              </w:rPr>
              <w:t xml:space="preserve">Worktime: </w:t>
            </w:r>
            <w:r w:rsidR="00D67DFB" w:rsidRPr="00FA30F1">
              <w:rPr>
                <w:bCs/>
                <w:color w:val="000000"/>
                <w:u w:color="1A1A1A"/>
              </w:rPr>
              <w:t>IC</w:t>
            </w:r>
            <w:r w:rsidRPr="00FA30F1">
              <w:rPr>
                <w:bCs/>
                <w:color w:val="000000"/>
                <w:u w:color="1A1A1A"/>
              </w:rPr>
              <w:t xml:space="preserve"> – teacher chosen. </w:t>
            </w:r>
          </w:p>
          <w:p w14:paraId="1F66DBF5" w14:textId="77777777" w:rsidR="004E4376" w:rsidRPr="00FA30F1" w:rsidRDefault="004E4376" w:rsidP="00FA30F1">
            <w:pPr>
              <w:pStyle w:val="ListParagraph"/>
              <w:widowControl w:val="0"/>
              <w:numPr>
                <w:ilvl w:val="0"/>
                <w:numId w:val="30"/>
              </w:numPr>
              <w:autoSpaceDE w:val="0"/>
              <w:autoSpaceDN w:val="0"/>
              <w:adjustRightInd w:val="0"/>
              <w:spacing w:line="360" w:lineRule="auto"/>
              <w:rPr>
                <w:rFonts w:ascii="Times New Roman" w:hAnsi="Times New Roman" w:cs="Times New Roman"/>
                <w:color w:val="000000"/>
                <w:sz w:val="24"/>
                <w:szCs w:val="24"/>
                <w:u w:color="1A1A1A"/>
              </w:rPr>
            </w:pPr>
            <w:r w:rsidRPr="00FA30F1">
              <w:rPr>
                <w:rFonts w:ascii="Times New Roman" w:hAnsi="Times New Roman" w:cs="Times New Roman"/>
                <w:color w:val="000000"/>
                <w:sz w:val="24"/>
                <w:szCs w:val="24"/>
                <w:highlight w:val="yellow"/>
                <w:u w:color="1A1A1A"/>
              </w:rPr>
              <w:t>Mind-mapping</w:t>
            </w:r>
            <w:r w:rsidRPr="00FA30F1">
              <w:rPr>
                <w:rFonts w:ascii="Times New Roman" w:hAnsi="Times New Roman" w:cs="Times New Roman"/>
                <w:color w:val="000000"/>
                <w:sz w:val="24"/>
                <w:szCs w:val="24"/>
                <w:u w:color="1A1A1A"/>
              </w:rPr>
              <w:t>: what do we know about gender? How have we learned about gender?</w:t>
            </w:r>
          </w:p>
          <w:p w14:paraId="48110B16" w14:textId="77777777" w:rsidR="004E4376" w:rsidRPr="00FA30F1" w:rsidRDefault="004E4376" w:rsidP="00FA30F1">
            <w:pPr>
              <w:widowControl w:val="0"/>
              <w:autoSpaceDE w:val="0"/>
              <w:autoSpaceDN w:val="0"/>
              <w:adjustRightInd w:val="0"/>
              <w:spacing w:line="360" w:lineRule="auto"/>
              <w:rPr>
                <w:color w:val="000000"/>
                <w:u w:color="1A1A1A"/>
              </w:rPr>
            </w:pPr>
            <w:r w:rsidRPr="00FA30F1">
              <w:rPr>
                <w:b/>
                <w:bCs/>
                <w:color w:val="000000"/>
                <w:u w:color="1A1A1A"/>
              </w:rPr>
              <w:t xml:space="preserve">Reflection: </w:t>
            </w:r>
            <w:proofErr w:type="spellStart"/>
            <w:r w:rsidR="00D67DFB" w:rsidRPr="00FA30F1">
              <w:rPr>
                <w:bCs/>
                <w:color w:val="000000"/>
                <w:u w:color="1A1A1A"/>
              </w:rPr>
              <w:t>ICom</w:t>
            </w:r>
            <w:proofErr w:type="spellEnd"/>
          </w:p>
          <w:p w14:paraId="50E336F7" w14:textId="77777777" w:rsidR="004E4376" w:rsidRPr="00FA30F1" w:rsidRDefault="004E4376" w:rsidP="00FA30F1">
            <w:pPr>
              <w:pStyle w:val="ListParagraph"/>
              <w:widowControl w:val="0"/>
              <w:numPr>
                <w:ilvl w:val="0"/>
                <w:numId w:val="30"/>
              </w:numPr>
              <w:autoSpaceDE w:val="0"/>
              <w:autoSpaceDN w:val="0"/>
              <w:adjustRightInd w:val="0"/>
              <w:spacing w:line="360" w:lineRule="auto"/>
              <w:jc w:val="both"/>
              <w:rPr>
                <w:rFonts w:ascii="Times New Roman" w:hAnsi="Times New Roman" w:cs="Times New Roman"/>
                <w:color w:val="000000"/>
                <w:sz w:val="24"/>
                <w:szCs w:val="24"/>
                <w:u w:color="1A1A1A"/>
              </w:rPr>
            </w:pPr>
            <w:r w:rsidRPr="00FA30F1">
              <w:rPr>
                <w:rFonts w:ascii="Times New Roman" w:hAnsi="Times New Roman" w:cs="Times New Roman"/>
                <w:color w:val="000000"/>
                <w:sz w:val="24"/>
                <w:szCs w:val="24"/>
                <w:highlight w:val="yellow"/>
                <w:u w:color="1A1A1A"/>
              </w:rPr>
              <w:t>Groups share</w:t>
            </w:r>
            <w:r w:rsidRPr="00FA30F1">
              <w:rPr>
                <w:rFonts w:ascii="Times New Roman" w:hAnsi="Times New Roman" w:cs="Times New Roman"/>
                <w:color w:val="000000"/>
                <w:sz w:val="24"/>
                <w:szCs w:val="24"/>
                <w:u w:color="1A1A1A"/>
              </w:rPr>
              <w:t xml:space="preserve"> mind maps.</w:t>
            </w:r>
          </w:p>
          <w:p w14:paraId="37C071C1" w14:textId="77777777" w:rsidR="004E4376" w:rsidRPr="00FA30F1" w:rsidRDefault="004E4376" w:rsidP="00FA30F1">
            <w:pPr>
              <w:pStyle w:val="ListParagraph"/>
              <w:widowControl w:val="0"/>
              <w:numPr>
                <w:ilvl w:val="0"/>
                <w:numId w:val="30"/>
              </w:numPr>
              <w:autoSpaceDE w:val="0"/>
              <w:autoSpaceDN w:val="0"/>
              <w:adjustRightInd w:val="0"/>
              <w:spacing w:line="360" w:lineRule="auto"/>
              <w:jc w:val="both"/>
              <w:rPr>
                <w:rFonts w:ascii="Times New Roman" w:hAnsi="Times New Roman" w:cs="Times New Roman"/>
                <w:color w:val="000000"/>
                <w:sz w:val="24"/>
                <w:szCs w:val="24"/>
                <w:u w:color="1A1A1A"/>
              </w:rPr>
            </w:pPr>
            <w:r w:rsidRPr="00FA30F1">
              <w:rPr>
                <w:rFonts w:ascii="Times New Roman" w:hAnsi="Times New Roman" w:cs="Times New Roman"/>
                <w:color w:val="000000"/>
                <w:sz w:val="24"/>
                <w:szCs w:val="24"/>
                <w:highlight w:val="yellow"/>
                <w:u w:color="1A1A1A"/>
              </w:rPr>
              <w:t>Exit card</w:t>
            </w:r>
            <w:r w:rsidRPr="00FA30F1">
              <w:rPr>
                <w:rFonts w:ascii="Times New Roman" w:hAnsi="Times New Roman" w:cs="Times New Roman"/>
                <w:color w:val="000000"/>
                <w:sz w:val="24"/>
                <w:szCs w:val="24"/>
                <w:u w:color="1A1A1A"/>
              </w:rPr>
              <w:t>: What do I believe are the differences between the genders?</w:t>
            </w:r>
          </w:p>
          <w:p w14:paraId="6CD8D2A6" w14:textId="77777777" w:rsidR="004E4376" w:rsidRPr="00FA30F1" w:rsidRDefault="004E4376" w:rsidP="00FA30F1">
            <w:pPr>
              <w:pStyle w:val="ListParagraph"/>
              <w:widowControl w:val="0"/>
              <w:numPr>
                <w:ilvl w:val="0"/>
                <w:numId w:val="30"/>
              </w:numPr>
              <w:autoSpaceDE w:val="0"/>
              <w:autoSpaceDN w:val="0"/>
              <w:adjustRightInd w:val="0"/>
              <w:spacing w:line="360" w:lineRule="auto"/>
              <w:jc w:val="both"/>
              <w:rPr>
                <w:rFonts w:ascii="Times New Roman" w:hAnsi="Times New Roman" w:cs="Times New Roman"/>
                <w:color w:val="000000"/>
                <w:sz w:val="24"/>
                <w:szCs w:val="24"/>
                <w:u w:color="1A1A1A"/>
              </w:rPr>
            </w:pPr>
            <w:r w:rsidRPr="00FA30F1">
              <w:rPr>
                <w:rFonts w:ascii="Times New Roman" w:hAnsi="Times New Roman" w:cs="Times New Roman"/>
                <w:color w:val="000000"/>
                <w:sz w:val="24"/>
                <w:szCs w:val="24"/>
                <w:u w:color="1A1A1A"/>
              </w:rPr>
              <w:t xml:space="preserve">Introduce task summary and overview of GI. </w:t>
            </w:r>
          </w:p>
        </w:tc>
      </w:tr>
      <w:tr w:rsidR="004E4376" w:rsidRPr="009D38A0" w14:paraId="34B300E0" w14:textId="77777777" w:rsidTr="004E4376">
        <w:tblPrEx>
          <w:tblBorders>
            <w:top w:val="none" w:sz="0" w:space="0" w:color="auto"/>
          </w:tblBorders>
        </w:tblPrEx>
        <w:tc>
          <w:tcPr>
            <w:tcW w:w="22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EC2AB0A" w14:textId="77777777" w:rsidR="004E4376" w:rsidRPr="00FA30F1" w:rsidRDefault="004E4376" w:rsidP="00FA30F1">
            <w:pPr>
              <w:widowControl w:val="0"/>
              <w:autoSpaceDE w:val="0"/>
              <w:autoSpaceDN w:val="0"/>
              <w:adjustRightInd w:val="0"/>
              <w:spacing w:line="360" w:lineRule="auto"/>
              <w:rPr>
                <w:b/>
                <w:bCs/>
                <w:color w:val="000000"/>
                <w:u w:color="1A1A1A"/>
              </w:rPr>
            </w:pPr>
            <w:r w:rsidRPr="00FA30F1">
              <w:rPr>
                <w:b/>
                <w:bCs/>
                <w:color w:val="000000"/>
                <w:u w:color="1A1A1A"/>
              </w:rPr>
              <w:t>Immerse</w:t>
            </w:r>
          </w:p>
          <w:p w14:paraId="1D28794C" w14:textId="77777777" w:rsidR="004E4376" w:rsidRPr="00FA30F1" w:rsidRDefault="004E4376" w:rsidP="00FA30F1">
            <w:pPr>
              <w:widowControl w:val="0"/>
              <w:numPr>
                <w:ilvl w:val="0"/>
                <w:numId w:val="10"/>
              </w:numPr>
              <w:tabs>
                <w:tab w:val="left" w:pos="20"/>
                <w:tab w:val="left" w:pos="249"/>
              </w:tabs>
              <w:autoSpaceDE w:val="0"/>
              <w:autoSpaceDN w:val="0"/>
              <w:adjustRightInd w:val="0"/>
              <w:spacing w:line="360" w:lineRule="auto"/>
              <w:ind w:left="229" w:hanging="230"/>
              <w:rPr>
                <w:color w:val="000000"/>
                <w:u w:color="1A1A1A"/>
              </w:rPr>
            </w:pPr>
            <w:r w:rsidRPr="00FA30F1">
              <w:rPr>
                <w:color w:val="000000"/>
                <w:u w:color="1A1A1A"/>
              </w:rPr>
              <w:t>build background knowledge</w:t>
            </w:r>
          </w:p>
          <w:p w14:paraId="34C22A35" w14:textId="77777777" w:rsidR="004E4376" w:rsidRPr="00FA30F1" w:rsidRDefault="004E4376" w:rsidP="00FA30F1">
            <w:pPr>
              <w:widowControl w:val="0"/>
              <w:numPr>
                <w:ilvl w:val="0"/>
                <w:numId w:val="10"/>
              </w:numPr>
              <w:tabs>
                <w:tab w:val="left" w:pos="20"/>
                <w:tab w:val="left" w:pos="249"/>
              </w:tabs>
              <w:autoSpaceDE w:val="0"/>
              <w:autoSpaceDN w:val="0"/>
              <w:adjustRightInd w:val="0"/>
              <w:spacing w:line="360" w:lineRule="auto"/>
              <w:ind w:left="229" w:hanging="230"/>
              <w:rPr>
                <w:color w:val="000000"/>
                <w:u w:color="1A1A1A"/>
              </w:rPr>
            </w:pPr>
            <w:r w:rsidRPr="00FA30F1">
              <w:rPr>
                <w:color w:val="000000"/>
                <w:u w:color="1A1A1A"/>
              </w:rPr>
              <w:t>connect to content</w:t>
            </w:r>
          </w:p>
          <w:p w14:paraId="17DA05AE" w14:textId="77777777" w:rsidR="004E4376" w:rsidRPr="00FA30F1" w:rsidRDefault="004E4376" w:rsidP="00FA30F1">
            <w:pPr>
              <w:widowControl w:val="0"/>
              <w:numPr>
                <w:ilvl w:val="0"/>
                <w:numId w:val="10"/>
              </w:numPr>
              <w:tabs>
                <w:tab w:val="left" w:pos="20"/>
                <w:tab w:val="left" w:pos="249"/>
              </w:tabs>
              <w:autoSpaceDE w:val="0"/>
              <w:autoSpaceDN w:val="0"/>
              <w:adjustRightInd w:val="0"/>
              <w:spacing w:line="360" w:lineRule="auto"/>
              <w:ind w:left="229" w:hanging="230"/>
              <w:rPr>
                <w:color w:val="000000"/>
                <w:u w:color="1A1A1A"/>
              </w:rPr>
            </w:pPr>
            <w:r w:rsidRPr="00FA30F1">
              <w:rPr>
                <w:color w:val="000000"/>
                <w:u w:color="1A1A1A"/>
              </w:rPr>
              <w:t>discover interesting ideas</w:t>
            </w:r>
          </w:p>
          <w:p w14:paraId="22189032" w14:textId="77777777" w:rsidR="004E4376" w:rsidRPr="00FA30F1" w:rsidRDefault="004E4376" w:rsidP="00FA30F1">
            <w:pPr>
              <w:widowControl w:val="0"/>
              <w:autoSpaceDE w:val="0"/>
              <w:autoSpaceDN w:val="0"/>
              <w:adjustRightInd w:val="0"/>
              <w:spacing w:line="360" w:lineRule="auto"/>
              <w:rPr>
                <w:color w:val="000000"/>
                <w:u w:color="1A1A1A"/>
              </w:rPr>
            </w:pPr>
            <w:r w:rsidRPr="00FA30F1">
              <w:rPr>
                <w:color w:val="000000"/>
                <w:u w:color="1A1A1A"/>
              </w:rPr>
              <w:lastRenderedPageBreak/>
              <w:t>-as a community</w:t>
            </w:r>
          </w:p>
          <w:p w14:paraId="2360998B" w14:textId="77777777" w:rsidR="004E4376" w:rsidRPr="00FA30F1" w:rsidRDefault="004E4376" w:rsidP="00FA30F1">
            <w:pPr>
              <w:widowControl w:val="0"/>
              <w:autoSpaceDE w:val="0"/>
              <w:autoSpaceDN w:val="0"/>
              <w:adjustRightInd w:val="0"/>
              <w:spacing w:line="360" w:lineRule="auto"/>
              <w:rPr>
                <w:color w:val="000000"/>
                <w:u w:color="1A1A1A"/>
              </w:rPr>
            </w:pPr>
          </w:p>
          <w:p w14:paraId="4BEF38FF" w14:textId="77777777" w:rsidR="004E4376" w:rsidRPr="00FA30F1" w:rsidRDefault="004E4376" w:rsidP="00FA30F1">
            <w:pPr>
              <w:widowControl w:val="0"/>
              <w:autoSpaceDE w:val="0"/>
              <w:autoSpaceDN w:val="0"/>
              <w:adjustRightInd w:val="0"/>
              <w:spacing w:line="360" w:lineRule="auto"/>
              <w:rPr>
                <w:color w:val="000000"/>
                <w:u w:color="1A1A1A"/>
              </w:rPr>
            </w:pPr>
          </w:p>
          <w:p w14:paraId="336A5DC3" w14:textId="77777777" w:rsidR="004E4376" w:rsidRPr="00FA30F1" w:rsidRDefault="004E4376" w:rsidP="00FA30F1">
            <w:pPr>
              <w:widowControl w:val="0"/>
              <w:autoSpaceDE w:val="0"/>
              <w:autoSpaceDN w:val="0"/>
              <w:adjustRightInd w:val="0"/>
              <w:spacing w:line="360" w:lineRule="auto"/>
              <w:rPr>
                <w:color w:val="000000"/>
                <w:u w:color="1A1A1A"/>
              </w:rPr>
            </w:pPr>
            <w:r w:rsidRPr="00FA30F1">
              <w:rPr>
                <w:noProof/>
                <w:color w:val="000000"/>
                <w:u w:color="1A1A1A"/>
                <w:lang w:val="en-AU" w:eastAsia="en-AU"/>
              </w:rPr>
              <w:drawing>
                <wp:inline distT="0" distB="0" distL="0" distR="0" wp14:anchorId="33505059" wp14:editId="2B27286C">
                  <wp:extent cx="1310640" cy="1341755"/>
                  <wp:effectExtent l="0" t="0" r="10160" b="444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310640" cy="1341755"/>
                          </a:xfrm>
                          <a:prstGeom prst="rect">
                            <a:avLst/>
                          </a:prstGeom>
                        </pic:spPr>
                      </pic:pic>
                    </a:graphicData>
                  </a:graphic>
                </wp:inline>
              </w:drawing>
            </w:r>
          </w:p>
          <w:p w14:paraId="129BD47D" w14:textId="77777777" w:rsidR="004E4376" w:rsidRPr="00FA30F1" w:rsidRDefault="004E4376" w:rsidP="00FA30F1">
            <w:pPr>
              <w:widowControl w:val="0"/>
              <w:autoSpaceDE w:val="0"/>
              <w:autoSpaceDN w:val="0"/>
              <w:adjustRightInd w:val="0"/>
              <w:spacing w:line="360" w:lineRule="auto"/>
              <w:rPr>
                <w:color w:val="000000"/>
                <w:u w:color="1A1A1A"/>
              </w:rPr>
            </w:pPr>
          </w:p>
          <w:p w14:paraId="7F33804B" w14:textId="77777777" w:rsidR="004E4376" w:rsidRPr="00FA30F1" w:rsidRDefault="004E4376" w:rsidP="00FA30F1">
            <w:pPr>
              <w:widowControl w:val="0"/>
              <w:autoSpaceDE w:val="0"/>
              <w:autoSpaceDN w:val="0"/>
              <w:adjustRightInd w:val="0"/>
              <w:spacing w:line="360" w:lineRule="auto"/>
              <w:rPr>
                <w:color w:val="000000"/>
                <w:u w:color="1A1A1A"/>
              </w:rPr>
            </w:pPr>
          </w:p>
          <w:p w14:paraId="75CDC8FC" w14:textId="77777777" w:rsidR="004E4376" w:rsidRPr="00FA30F1" w:rsidRDefault="004E4376" w:rsidP="00FA30F1">
            <w:pPr>
              <w:widowControl w:val="0"/>
              <w:autoSpaceDE w:val="0"/>
              <w:autoSpaceDN w:val="0"/>
              <w:adjustRightInd w:val="0"/>
              <w:spacing w:line="360" w:lineRule="auto"/>
              <w:rPr>
                <w:color w:val="000000"/>
                <w:u w:color="1A1A1A"/>
              </w:rPr>
            </w:pPr>
          </w:p>
          <w:p w14:paraId="72A4629B" w14:textId="77777777" w:rsidR="004E4376" w:rsidRPr="00FA30F1" w:rsidRDefault="004E4376" w:rsidP="00FA30F1">
            <w:pPr>
              <w:widowControl w:val="0"/>
              <w:autoSpaceDE w:val="0"/>
              <w:autoSpaceDN w:val="0"/>
              <w:adjustRightInd w:val="0"/>
              <w:spacing w:line="360" w:lineRule="auto"/>
              <w:rPr>
                <w:color w:val="000000"/>
                <w:u w:color="1A1A1A"/>
              </w:rPr>
            </w:pPr>
          </w:p>
          <w:p w14:paraId="2767C647" w14:textId="77777777" w:rsidR="004E4376" w:rsidRPr="00FA30F1" w:rsidRDefault="004E4376" w:rsidP="00FA30F1">
            <w:pPr>
              <w:widowControl w:val="0"/>
              <w:autoSpaceDE w:val="0"/>
              <w:autoSpaceDN w:val="0"/>
              <w:adjustRightInd w:val="0"/>
              <w:spacing w:line="360" w:lineRule="auto"/>
              <w:rPr>
                <w:color w:val="000000"/>
                <w:u w:color="1A1A1A"/>
              </w:rPr>
            </w:pPr>
          </w:p>
          <w:p w14:paraId="532E4FE8" w14:textId="77777777" w:rsidR="004E4376" w:rsidRPr="00FA30F1" w:rsidRDefault="004E4376" w:rsidP="00FA30F1">
            <w:pPr>
              <w:widowControl w:val="0"/>
              <w:autoSpaceDE w:val="0"/>
              <w:autoSpaceDN w:val="0"/>
              <w:adjustRightInd w:val="0"/>
              <w:spacing w:line="360" w:lineRule="auto"/>
              <w:rPr>
                <w:color w:val="000000"/>
                <w:u w:color="1A1A1A"/>
              </w:rPr>
            </w:pPr>
          </w:p>
          <w:p w14:paraId="32BC6760" w14:textId="77777777" w:rsidR="004E4376" w:rsidRPr="00FA30F1" w:rsidRDefault="004E4376" w:rsidP="00FA30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kern w:val="1"/>
                <w:u w:color="1A1A1A"/>
              </w:rPr>
            </w:pPr>
          </w:p>
        </w:tc>
        <w:tc>
          <w:tcPr>
            <w:tcW w:w="1157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0D69D87" w14:textId="77777777" w:rsidR="004E4376" w:rsidRPr="00FA30F1" w:rsidRDefault="004E4376" w:rsidP="00FA30F1">
            <w:pPr>
              <w:widowControl w:val="0"/>
              <w:autoSpaceDE w:val="0"/>
              <w:autoSpaceDN w:val="0"/>
              <w:adjustRightInd w:val="0"/>
              <w:spacing w:line="360" w:lineRule="auto"/>
              <w:rPr>
                <w:b/>
                <w:bCs/>
                <w:color w:val="000000"/>
                <w:u w:color="1A1A1A"/>
              </w:rPr>
            </w:pPr>
            <w:r w:rsidRPr="00FA30F1">
              <w:rPr>
                <w:b/>
                <w:bCs/>
                <w:color w:val="000000"/>
                <w:u w:color="1A1A1A"/>
              </w:rPr>
              <w:lastRenderedPageBreak/>
              <w:t>Number of lessons: 3</w:t>
            </w:r>
          </w:p>
          <w:p w14:paraId="4465FABE" w14:textId="77777777" w:rsidR="004E4376" w:rsidRPr="00FA30F1" w:rsidRDefault="004E4376" w:rsidP="00FA30F1">
            <w:pPr>
              <w:widowControl w:val="0"/>
              <w:autoSpaceDE w:val="0"/>
              <w:autoSpaceDN w:val="0"/>
              <w:adjustRightInd w:val="0"/>
              <w:spacing w:line="360" w:lineRule="auto"/>
              <w:rPr>
                <w:b/>
                <w:bCs/>
                <w:color w:val="000000"/>
                <w:u w:color="1A1A1A"/>
              </w:rPr>
            </w:pPr>
            <w:r w:rsidRPr="00FA30F1">
              <w:rPr>
                <w:b/>
                <w:bCs/>
                <w:color w:val="000000"/>
                <w:u w:color="1A1A1A"/>
              </w:rPr>
              <w:t>Starter:</w:t>
            </w:r>
            <w:r w:rsidRPr="00FA30F1">
              <w:rPr>
                <w:color w:val="000000"/>
                <w:u w:color="1A1A1A"/>
              </w:rPr>
              <w:t xml:space="preserve"> </w:t>
            </w:r>
            <w:proofErr w:type="spellStart"/>
            <w:r w:rsidR="00D67DFB" w:rsidRPr="00FA30F1">
              <w:rPr>
                <w:bCs/>
                <w:color w:val="000000"/>
                <w:u w:color="1A1A1A"/>
              </w:rPr>
              <w:t>ICom</w:t>
            </w:r>
            <w:proofErr w:type="spellEnd"/>
          </w:p>
          <w:p w14:paraId="1751156E" w14:textId="77777777" w:rsidR="002366D5" w:rsidRPr="00FA30F1" w:rsidRDefault="004E4376" w:rsidP="00FA30F1">
            <w:pPr>
              <w:pStyle w:val="ListParagraph"/>
              <w:widowControl w:val="0"/>
              <w:numPr>
                <w:ilvl w:val="0"/>
                <w:numId w:val="31"/>
              </w:numPr>
              <w:autoSpaceDE w:val="0"/>
              <w:autoSpaceDN w:val="0"/>
              <w:adjustRightInd w:val="0"/>
              <w:spacing w:after="0" w:line="360" w:lineRule="auto"/>
              <w:rPr>
                <w:rFonts w:ascii="Times New Roman" w:hAnsi="Times New Roman" w:cs="Times New Roman"/>
                <w:color w:val="000000"/>
                <w:sz w:val="24"/>
                <w:szCs w:val="24"/>
                <w:u w:color="1A1A1A"/>
              </w:rPr>
            </w:pPr>
            <w:r w:rsidRPr="00FA30F1">
              <w:rPr>
                <w:rFonts w:ascii="Times New Roman" w:hAnsi="Times New Roman" w:cs="Times New Roman"/>
                <w:color w:val="000000"/>
                <w:sz w:val="24"/>
                <w:szCs w:val="24"/>
                <w:u w:color="1A1A1A"/>
              </w:rPr>
              <w:t xml:space="preserve">Immerse LI and </w:t>
            </w:r>
            <w:r w:rsidRPr="00FA30F1">
              <w:rPr>
                <w:rFonts w:ascii="Times New Roman" w:hAnsi="Times New Roman" w:cs="Times New Roman"/>
                <w:color w:val="000000"/>
                <w:sz w:val="24"/>
                <w:szCs w:val="24"/>
                <w:highlight w:val="yellow"/>
                <w:u w:color="1A1A1A"/>
              </w:rPr>
              <w:t>SC</w:t>
            </w:r>
            <w:r w:rsidRPr="00FA30F1">
              <w:rPr>
                <w:rFonts w:ascii="Times New Roman" w:hAnsi="Times New Roman" w:cs="Times New Roman"/>
                <w:color w:val="000000"/>
                <w:sz w:val="24"/>
                <w:szCs w:val="24"/>
                <w:u w:color="1A1A1A"/>
              </w:rPr>
              <w:t xml:space="preserve"> </w:t>
            </w:r>
          </w:p>
          <w:p w14:paraId="1CAFEA11" w14:textId="77777777" w:rsidR="004E4376" w:rsidRPr="00FA30F1" w:rsidRDefault="004E4376" w:rsidP="00FA30F1">
            <w:pPr>
              <w:pStyle w:val="ListParagraph"/>
              <w:widowControl w:val="0"/>
              <w:numPr>
                <w:ilvl w:val="0"/>
                <w:numId w:val="31"/>
              </w:numPr>
              <w:autoSpaceDE w:val="0"/>
              <w:autoSpaceDN w:val="0"/>
              <w:adjustRightInd w:val="0"/>
              <w:spacing w:after="0" w:line="360" w:lineRule="auto"/>
              <w:rPr>
                <w:rFonts w:ascii="Times New Roman" w:hAnsi="Times New Roman" w:cs="Times New Roman"/>
                <w:color w:val="000000"/>
                <w:sz w:val="24"/>
                <w:szCs w:val="24"/>
                <w:u w:color="1A1A1A"/>
              </w:rPr>
            </w:pPr>
            <w:r w:rsidRPr="00FA30F1">
              <w:rPr>
                <w:rFonts w:ascii="Times New Roman" w:hAnsi="Times New Roman" w:cs="Times New Roman"/>
                <w:color w:val="000000"/>
                <w:sz w:val="24"/>
                <w:szCs w:val="24"/>
                <w:u w:color="1A1A1A"/>
              </w:rPr>
              <w:t xml:space="preserve">View “If you have a daughter, you need to see this” (Timbuktu Labs, 2017) </w:t>
            </w:r>
            <w:hyperlink r:id="rId14" w:history="1">
              <w:r w:rsidRPr="00FA30F1">
                <w:rPr>
                  <w:rFonts w:ascii="Times New Roman" w:hAnsi="Times New Roman" w:cs="Times New Roman"/>
                  <w:color w:val="000000"/>
                  <w:sz w:val="24"/>
                  <w:szCs w:val="24"/>
                  <w:u w:val="single" w:color="000000"/>
                </w:rPr>
                <w:t>https://www.youtube.com/watch?v=Z1Jbd4-fPOE</w:t>
              </w:r>
            </w:hyperlink>
            <w:r w:rsidRPr="00FA30F1">
              <w:rPr>
                <w:rFonts w:ascii="Times New Roman" w:hAnsi="Times New Roman" w:cs="Times New Roman"/>
                <w:color w:val="000000"/>
                <w:sz w:val="24"/>
                <w:szCs w:val="24"/>
                <w:u w:color="1A1A1A"/>
              </w:rPr>
              <w:t xml:space="preserve"> </w:t>
            </w:r>
          </w:p>
          <w:p w14:paraId="23B33E22" w14:textId="77777777" w:rsidR="004E4376" w:rsidRPr="00FA30F1" w:rsidRDefault="004E4376" w:rsidP="00FA30F1">
            <w:pPr>
              <w:pStyle w:val="ListParagraph"/>
              <w:widowControl w:val="0"/>
              <w:numPr>
                <w:ilvl w:val="0"/>
                <w:numId w:val="31"/>
              </w:numPr>
              <w:autoSpaceDE w:val="0"/>
              <w:autoSpaceDN w:val="0"/>
              <w:adjustRightInd w:val="0"/>
              <w:spacing w:after="0" w:line="360" w:lineRule="auto"/>
              <w:rPr>
                <w:rFonts w:ascii="Times New Roman" w:hAnsi="Times New Roman" w:cs="Times New Roman"/>
                <w:color w:val="000000"/>
                <w:sz w:val="24"/>
                <w:szCs w:val="24"/>
                <w:u w:color="1A1A1A"/>
              </w:rPr>
            </w:pPr>
            <w:r w:rsidRPr="00FA30F1">
              <w:rPr>
                <w:rFonts w:ascii="Times New Roman" w:hAnsi="Times New Roman" w:cs="Times New Roman"/>
                <w:color w:val="000000"/>
                <w:sz w:val="24"/>
                <w:szCs w:val="24"/>
                <w:u w:color="1A1A1A"/>
              </w:rPr>
              <w:t xml:space="preserve">Model inquiry stance while </w:t>
            </w:r>
            <w:r w:rsidR="002366D5" w:rsidRPr="00FA30F1">
              <w:rPr>
                <w:rFonts w:ascii="Times New Roman" w:hAnsi="Times New Roman" w:cs="Times New Roman"/>
                <w:color w:val="000000"/>
                <w:sz w:val="24"/>
                <w:szCs w:val="24"/>
                <w:u w:color="1A1A1A"/>
              </w:rPr>
              <w:t xml:space="preserve">introducing and </w:t>
            </w:r>
            <w:r w:rsidRPr="00FA30F1">
              <w:rPr>
                <w:rFonts w:ascii="Times New Roman" w:hAnsi="Times New Roman" w:cs="Times New Roman"/>
                <w:color w:val="000000"/>
                <w:sz w:val="24"/>
                <w:szCs w:val="24"/>
                <w:u w:color="1A1A1A"/>
              </w:rPr>
              <w:t xml:space="preserve">modelling </w:t>
            </w:r>
            <w:r w:rsidR="002366D5" w:rsidRPr="00FA30F1">
              <w:rPr>
                <w:rFonts w:ascii="Times New Roman" w:hAnsi="Times New Roman" w:cs="Times New Roman"/>
                <w:color w:val="000000"/>
                <w:sz w:val="24"/>
                <w:szCs w:val="24"/>
                <w:u w:color="1A1A1A"/>
              </w:rPr>
              <w:t>inquiry journal</w:t>
            </w:r>
            <w:r w:rsidRPr="00FA30F1">
              <w:rPr>
                <w:rFonts w:ascii="Times New Roman" w:hAnsi="Times New Roman" w:cs="Times New Roman"/>
                <w:color w:val="000000"/>
                <w:sz w:val="24"/>
                <w:szCs w:val="24"/>
                <w:u w:color="1A1A1A"/>
              </w:rPr>
              <w:t xml:space="preserve">. Encourage and record </w:t>
            </w:r>
            <w:r w:rsidRPr="00FA30F1">
              <w:rPr>
                <w:rFonts w:ascii="Times New Roman" w:hAnsi="Times New Roman" w:cs="Times New Roman"/>
                <w:color w:val="000000"/>
                <w:sz w:val="24"/>
                <w:szCs w:val="24"/>
                <w:highlight w:val="yellow"/>
                <w:u w:color="1A1A1A"/>
              </w:rPr>
              <w:t xml:space="preserve">questions and </w:t>
            </w:r>
            <w:r w:rsidRPr="00FA30F1">
              <w:rPr>
                <w:rFonts w:ascii="Times New Roman" w:hAnsi="Times New Roman" w:cs="Times New Roman"/>
                <w:color w:val="000000"/>
                <w:sz w:val="24"/>
                <w:szCs w:val="24"/>
                <w:highlight w:val="yellow"/>
                <w:u w:color="1A1A1A"/>
              </w:rPr>
              <w:lastRenderedPageBreak/>
              <w:t>thoughts</w:t>
            </w:r>
            <w:r w:rsidRPr="00FA30F1">
              <w:rPr>
                <w:rFonts w:ascii="Times New Roman" w:hAnsi="Times New Roman" w:cs="Times New Roman"/>
                <w:color w:val="000000"/>
                <w:sz w:val="24"/>
                <w:szCs w:val="24"/>
                <w:u w:color="1A1A1A"/>
              </w:rPr>
              <w:t xml:space="preserve"> to focus personal connection to content </w:t>
            </w:r>
            <w:r w:rsidR="002366D5" w:rsidRPr="00FA30F1">
              <w:rPr>
                <w:rFonts w:ascii="Times New Roman" w:hAnsi="Times New Roman" w:cs="Times New Roman"/>
                <w:color w:val="000000"/>
                <w:sz w:val="24"/>
                <w:szCs w:val="24"/>
                <w:u w:color="1A1A1A"/>
              </w:rPr>
              <w:t xml:space="preserve">in the third space (Sheerman, 2013) </w:t>
            </w:r>
            <w:r w:rsidRPr="00FA30F1">
              <w:rPr>
                <w:rFonts w:ascii="Times New Roman" w:hAnsi="Times New Roman" w:cs="Times New Roman"/>
                <w:color w:val="000000"/>
                <w:sz w:val="24"/>
                <w:szCs w:val="24"/>
                <w:u w:color="1A1A1A"/>
              </w:rPr>
              <w:t>and build a supporti</w:t>
            </w:r>
            <w:r w:rsidR="00CE39A0" w:rsidRPr="00FA30F1">
              <w:rPr>
                <w:rFonts w:ascii="Times New Roman" w:hAnsi="Times New Roman" w:cs="Times New Roman"/>
                <w:color w:val="000000"/>
                <w:sz w:val="24"/>
                <w:szCs w:val="24"/>
                <w:u w:color="1A1A1A"/>
              </w:rPr>
              <w:t>ve environment (</w:t>
            </w:r>
            <w:proofErr w:type="spellStart"/>
            <w:r w:rsidR="00CE39A0" w:rsidRPr="00FA30F1">
              <w:rPr>
                <w:rFonts w:ascii="Times New Roman" w:hAnsi="Times New Roman" w:cs="Times New Roman"/>
                <w:color w:val="000000"/>
                <w:sz w:val="24"/>
                <w:szCs w:val="24"/>
                <w:u w:color="1A1A1A"/>
              </w:rPr>
              <w:t>Kuhlthau</w:t>
            </w:r>
            <w:proofErr w:type="spellEnd"/>
            <w:r w:rsidR="00CE39A0" w:rsidRPr="00FA30F1">
              <w:rPr>
                <w:rFonts w:ascii="Times New Roman" w:hAnsi="Times New Roman" w:cs="Times New Roman"/>
                <w:color w:val="000000"/>
                <w:sz w:val="24"/>
                <w:szCs w:val="24"/>
                <w:u w:color="1A1A1A"/>
              </w:rPr>
              <w:t>, et al</w:t>
            </w:r>
            <w:r w:rsidRPr="00FA30F1">
              <w:rPr>
                <w:rFonts w:ascii="Times New Roman" w:hAnsi="Times New Roman" w:cs="Times New Roman"/>
                <w:color w:val="000000"/>
                <w:sz w:val="24"/>
                <w:szCs w:val="24"/>
                <w:u w:color="1A1A1A"/>
              </w:rPr>
              <w:t>, 2012).</w:t>
            </w:r>
          </w:p>
          <w:p w14:paraId="2E635B6B" w14:textId="77777777" w:rsidR="004E4376" w:rsidRPr="00FA30F1" w:rsidRDefault="004E4376" w:rsidP="00FA30F1">
            <w:pPr>
              <w:widowControl w:val="0"/>
              <w:autoSpaceDE w:val="0"/>
              <w:autoSpaceDN w:val="0"/>
              <w:adjustRightInd w:val="0"/>
              <w:spacing w:line="360" w:lineRule="auto"/>
              <w:rPr>
                <w:b/>
                <w:bCs/>
                <w:color w:val="000000"/>
                <w:u w:color="1A1A1A"/>
              </w:rPr>
            </w:pPr>
            <w:r w:rsidRPr="00FA30F1">
              <w:rPr>
                <w:b/>
                <w:bCs/>
                <w:color w:val="000000"/>
                <w:u w:color="1A1A1A"/>
              </w:rPr>
              <w:t xml:space="preserve">Worktime: </w:t>
            </w:r>
            <w:r w:rsidRPr="00FA30F1">
              <w:rPr>
                <w:color w:val="000000"/>
                <w:u w:color="1A1A1A"/>
              </w:rPr>
              <w:t xml:space="preserve"> </w:t>
            </w:r>
            <w:r w:rsidR="00D67DFB" w:rsidRPr="00FA30F1">
              <w:rPr>
                <w:bCs/>
                <w:color w:val="000000"/>
                <w:u w:color="1A1A1A"/>
              </w:rPr>
              <w:t>IC</w:t>
            </w:r>
          </w:p>
          <w:p w14:paraId="34B6F323" w14:textId="77777777" w:rsidR="004E4376" w:rsidRPr="00FA30F1" w:rsidRDefault="004E4376" w:rsidP="00FA30F1">
            <w:pPr>
              <w:pStyle w:val="ListParagraph"/>
              <w:widowControl w:val="0"/>
              <w:numPr>
                <w:ilvl w:val="0"/>
                <w:numId w:val="32"/>
              </w:numPr>
              <w:autoSpaceDE w:val="0"/>
              <w:autoSpaceDN w:val="0"/>
              <w:adjustRightInd w:val="0"/>
              <w:spacing w:after="0" w:line="360" w:lineRule="auto"/>
              <w:rPr>
                <w:rFonts w:ascii="Times New Roman" w:hAnsi="Times New Roman" w:cs="Times New Roman"/>
                <w:color w:val="000000"/>
                <w:sz w:val="24"/>
                <w:szCs w:val="24"/>
                <w:u w:color="1A1A1A"/>
              </w:rPr>
            </w:pPr>
            <w:r w:rsidRPr="00FA30F1">
              <w:rPr>
                <w:rFonts w:ascii="Times New Roman" w:hAnsi="Times New Roman" w:cs="Times New Roman"/>
                <w:color w:val="000000"/>
                <w:sz w:val="24"/>
                <w:szCs w:val="24"/>
                <w:u w:color="1A1A1A"/>
              </w:rPr>
              <w:t xml:space="preserve">Students rotate through stations (Appendix 2) </w:t>
            </w:r>
            <w:r w:rsidR="002366D5" w:rsidRPr="00FA30F1">
              <w:rPr>
                <w:rFonts w:ascii="Times New Roman" w:hAnsi="Times New Roman" w:cs="Times New Roman"/>
                <w:color w:val="000000"/>
                <w:sz w:val="24"/>
                <w:szCs w:val="24"/>
                <w:u w:color="1A1A1A"/>
              </w:rPr>
              <w:t>with sources</w:t>
            </w:r>
            <w:r w:rsidRPr="00FA30F1">
              <w:rPr>
                <w:rFonts w:ascii="Times New Roman" w:hAnsi="Times New Roman" w:cs="Times New Roman"/>
                <w:color w:val="000000"/>
                <w:sz w:val="24"/>
                <w:szCs w:val="24"/>
                <w:u w:color="1A1A1A"/>
              </w:rPr>
              <w:t xml:space="preserve"> at a variety of reading levels (Torrington, 2013) to build common background knowledge (</w:t>
            </w:r>
            <w:proofErr w:type="spellStart"/>
            <w:r w:rsidRPr="00FA30F1">
              <w:rPr>
                <w:rFonts w:ascii="Times New Roman" w:hAnsi="Times New Roman" w:cs="Times New Roman"/>
                <w:color w:val="000000"/>
                <w:sz w:val="24"/>
                <w:szCs w:val="24"/>
                <w:u w:color="1A1A1A"/>
              </w:rPr>
              <w:t>Kuhlthau</w:t>
            </w:r>
            <w:proofErr w:type="spellEnd"/>
            <w:r w:rsidRPr="00FA30F1">
              <w:rPr>
                <w:rFonts w:ascii="Times New Roman" w:hAnsi="Times New Roman" w:cs="Times New Roman"/>
                <w:color w:val="000000"/>
                <w:sz w:val="24"/>
                <w:szCs w:val="24"/>
                <w:u w:color="1A1A1A"/>
              </w:rPr>
              <w:t>, et al, 2012)</w:t>
            </w:r>
            <w:r w:rsidR="00AD7F86" w:rsidRPr="00FA30F1">
              <w:rPr>
                <w:rFonts w:ascii="Times New Roman" w:hAnsi="Times New Roman" w:cs="Times New Roman"/>
                <w:color w:val="000000"/>
                <w:sz w:val="24"/>
                <w:szCs w:val="24"/>
                <w:u w:color="1A1A1A"/>
              </w:rPr>
              <w:t>,</w:t>
            </w:r>
            <w:r w:rsidRPr="00FA30F1">
              <w:rPr>
                <w:rFonts w:ascii="Times New Roman" w:hAnsi="Times New Roman" w:cs="Times New Roman"/>
                <w:color w:val="000000"/>
                <w:sz w:val="24"/>
                <w:szCs w:val="24"/>
                <w:u w:color="1A1A1A"/>
              </w:rPr>
              <w:t xml:space="preserve"> </w:t>
            </w:r>
            <w:r w:rsidR="00AD7F86" w:rsidRPr="00FA30F1">
              <w:rPr>
                <w:rFonts w:ascii="Times New Roman" w:hAnsi="Times New Roman" w:cs="Times New Roman"/>
                <w:color w:val="000000"/>
                <w:sz w:val="24"/>
                <w:szCs w:val="24"/>
                <w:u w:color="1A1A1A"/>
              </w:rPr>
              <w:t>taking</w:t>
            </w:r>
            <w:r w:rsidRPr="00FA30F1">
              <w:rPr>
                <w:rFonts w:ascii="Times New Roman" w:hAnsi="Times New Roman" w:cs="Times New Roman"/>
                <w:color w:val="000000"/>
                <w:sz w:val="24"/>
                <w:szCs w:val="24"/>
                <w:highlight w:val="yellow"/>
                <w:u w:color="1A1A1A"/>
              </w:rPr>
              <w:t xml:space="preserve"> notes on interesting facts</w:t>
            </w:r>
            <w:r w:rsidRPr="00FA30F1">
              <w:rPr>
                <w:rFonts w:ascii="Times New Roman" w:hAnsi="Times New Roman" w:cs="Times New Roman"/>
                <w:color w:val="000000"/>
                <w:sz w:val="24"/>
                <w:szCs w:val="24"/>
                <w:u w:color="1A1A1A"/>
              </w:rPr>
              <w:t>. Sources should both acknowledge and discourage stereotypes.</w:t>
            </w:r>
          </w:p>
          <w:p w14:paraId="699A4254" w14:textId="77777777" w:rsidR="004E4376" w:rsidRPr="00FA30F1" w:rsidRDefault="004E4376" w:rsidP="00FA30F1">
            <w:pPr>
              <w:pStyle w:val="ListParagraph"/>
              <w:widowControl w:val="0"/>
              <w:numPr>
                <w:ilvl w:val="0"/>
                <w:numId w:val="32"/>
              </w:numPr>
              <w:autoSpaceDE w:val="0"/>
              <w:autoSpaceDN w:val="0"/>
              <w:adjustRightInd w:val="0"/>
              <w:spacing w:after="0" w:line="360" w:lineRule="auto"/>
              <w:rPr>
                <w:rFonts w:ascii="Times New Roman" w:hAnsi="Times New Roman" w:cs="Times New Roman"/>
                <w:color w:val="000000"/>
                <w:sz w:val="24"/>
                <w:szCs w:val="24"/>
                <w:u w:color="1A1A1A"/>
              </w:rPr>
            </w:pPr>
            <w:r w:rsidRPr="00FA30F1">
              <w:rPr>
                <w:rFonts w:ascii="Times New Roman" w:hAnsi="Times New Roman" w:cs="Times New Roman"/>
                <w:color w:val="000000"/>
                <w:sz w:val="24"/>
                <w:szCs w:val="24"/>
                <w:u w:color="1A1A1A"/>
              </w:rPr>
              <w:t xml:space="preserve">Teachers listen to </w:t>
            </w:r>
            <w:r w:rsidRPr="00FA30F1">
              <w:rPr>
                <w:rFonts w:ascii="Times New Roman" w:hAnsi="Times New Roman" w:cs="Times New Roman"/>
                <w:color w:val="000000"/>
                <w:sz w:val="24"/>
                <w:szCs w:val="24"/>
                <w:highlight w:val="yellow"/>
                <w:u w:color="1A1A1A"/>
              </w:rPr>
              <w:t>discussions</w:t>
            </w:r>
            <w:r w:rsidRPr="00FA30F1">
              <w:rPr>
                <w:rFonts w:ascii="Times New Roman" w:hAnsi="Times New Roman" w:cs="Times New Roman"/>
                <w:color w:val="000000"/>
                <w:sz w:val="24"/>
                <w:szCs w:val="24"/>
                <w:u w:color="1A1A1A"/>
              </w:rPr>
              <w:t xml:space="preserve">, review </w:t>
            </w:r>
            <w:r w:rsidRPr="00FA30F1">
              <w:rPr>
                <w:rFonts w:ascii="Times New Roman" w:hAnsi="Times New Roman" w:cs="Times New Roman"/>
                <w:color w:val="000000"/>
                <w:sz w:val="24"/>
                <w:szCs w:val="24"/>
                <w:highlight w:val="yellow"/>
                <w:u w:color="1A1A1A"/>
              </w:rPr>
              <w:t>inquiry journals</w:t>
            </w:r>
            <w:r w:rsidRPr="00FA30F1">
              <w:rPr>
                <w:rFonts w:ascii="Times New Roman" w:hAnsi="Times New Roman" w:cs="Times New Roman"/>
                <w:color w:val="000000"/>
                <w:sz w:val="24"/>
                <w:szCs w:val="24"/>
                <w:u w:color="1A1A1A"/>
              </w:rPr>
              <w:t xml:space="preserve"> for thinking and provide a supportive environment (</w:t>
            </w:r>
            <w:proofErr w:type="spellStart"/>
            <w:r w:rsidRPr="00FA30F1">
              <w:rPr>
                <w:rFonts w:ascii="Times New Roman" w:hAnsi="Times New Roman" w:cs="Times New Roman"/>
                <w:color w:val="000000"/>
                <w:sz w:val="24"/>
                <w:szCs w:val="24"/>
                <w:u w:color="1A1A1A"/>
              </w:rPr>
              <w:t>Kuhlthau</w:t>
            </w:r>
            <w:proofErr w:type="spellEnd"/>
            <w:r w:rsidRPr="00FA30F1">
              <w:rPr>
                <w:rFonts w:ascii="Times New Roman" w:hAnsi="Times New Roman" w:cs="Times New Roman"/>
                <w:color w:val="000000"/>
                <w:sz w:val="24"/>
                <w:szCs w:val="24"/>
                <w:u w:color="1A1A1A"/>
              </w:rPr>
              <w:t>, et al, 2012).</w:t>
            </w:r>
          </w:p>
          <w:p w14:paraId="5DEF8EB2" w14:textId="77777777" w:rsidR="004E4376" w:rsidRPr="00FA30F1" w:rsidRDefault="004E4376" w:rsidP="00FA30F1">
            <w:pPr>
              <w:widowControl w:val="0"/>
              <w:autoSpaceDE w:val="0"/>
              <w:autoSpaceDN w:val="0"/>
              <w:adjustRightInd w:val="0"/>
              <w:spacing w:line="360" w:lineRule="auto"/>
              <w:rPr>
                <w:color w:val="000000"/>
                <w:u w:color="1A1A1A"/>
              </w:rPr>
            </w:pPr>
            <w:r w:rsidRPr="00FA30F1">
              <w:rPr>
                <w:b/>
                <w:bCs/>
                <w:color w:val="000000"/>
                <w:u w:color="1A1A1A"/>
              </w:rPr>
              <w:t>Reflection:</w:t>
            </w:r>
          </w:p>
          <w:p w14:paraId="4A421802" w14:textId="77777777" w:rsidR="004E4376" w:rsidRPr="00FA30F1" w:rsidRDefault="00D67DFB" w:rsidP="00FA30F1">
            <w:pPr>
              <w:pStyle w:val="ListParagraph"/>
              <w:widowControl w:val="0"/>
              <w:numPr>
                <w:ilvl w:val="0"/>
                <w:numId w:val="33"/>
              </w:numPr>
              <w:autoSpaceDE w:val="0"/>
              <w:autoSpaceDN w:val="0"/>
              <w:adjustRightInd w:val="0"/>
              <w:spacing w:after="0" w:line="360" w:lineRule="auto"/>
              <w:rPr>
                <w:rFonts w:ascii="Times New Roman" w:hAnsi="Times New Roman" w:cs="Times New Roman"/>
                <w:color w:val="000000"/>
                <w:sz w:val="24"/>
                <w:szCs w:val="24"/>
                <w:u w:color="1A1A1A"/>
              </w:rPr>
            </w:pPr>
            <w:r w:rsidRPr="00FA30F1">
              <w:rPr>
                <w:rFonts w:ascii="Times New Roman" w:hAnsi="Times New Roman" w:cs="Times New Roman"/>
                <w:color w:val="000000"/>
                <w:sz w:val="24"/>
                <w:szCs w:val="24"/>
                <w:highlight w:val="yellow"/>
                <w:u w:color="1A1A1A"/>
              </w:rPr>
              <w:t>Discuss questions/</w:t>
            </w:r>
            <w:r w:rsidR="004E4376" w:rsidRPr="00FA30F1">
              <w:rPr>
                <w:rFonts w:ascii="Times New Roman" w:hAnsi="Times New Roman" w:cs="Times New Roman"/>
                <w:color w:val="000000"/>
                <w:sz w:val="24"/>
                <w:szCs w:val="24"/>
                <w:highlight w:val="yellow"/>
                <w:u w:color="1A1A1A"/>
              </w:rPr>
              <w:t>thoughts</w:t>
            </w:r>
            <w:r w:rsidR="004E4376" w:rsidRPr="00FA30F1">
              <w:rPr>
                <w:rFonts w:ascii="Times New Roman" w:hAnsi="Times New Roman" w:cs="Times New Roman"/>
                <w:color w:val="000000"/>
                <w:sz w:val="24"/>
                <w:szCs w:val="24"/>
                <w:u w:color="1A1A1A"/>
              </w:rPr>
              <w:t xml:space="preserve"> with </w:t>
            </w:r>
            <w:r w:rsidRPr="00FA30F1">
              <w:rPr>
                <w:rFonts w:ascii="Times New Roman" w:hAnsi="Times New Roman" w:cs="Times New Roman"/>
                <w:color w:val="000000"/>
                <w:sz w:val="24"/>
                <w:szCs w:val="24"/>
                <w:u w:color="1A1A1A"/>
              </w:rPr>
              <w:t>peer from</w:t>
            </w:r>
            <w:r w:rsidR="004E4376" w:rsidRPr="00FA30F1">
              <w:rPr>
                <w:rFonts w:ascii="Times New Roman" w:hAnsi="Times New Roman" w:cs="Times New Roman"/>
                <w:color w:val="000000"/>
                <w:sz w:val="24"/>
                <w:szCs w:val="24"/>
                <w:u w:color="1A1A1A"/>
              </w:rPr>
              <w:t xml:space="preserve"> another </w:t>
            </w:r>
            <w:r w:rsidRPr="00FA30F1">
              <w:rPr>
                <w:rFonts w:ascii="Times New Roman" w:hAnsi="Times New Roman" w:cs="Times New Roman"/>
                <w:color w:val="000000"/>
                <w:sz w:val="24"/>
                <w:szCs w:val="24"/>
                <w:u w:color="1A1A1A"/>
              </w:rPr>
              <w:t>IC</w:t>
            </w:r>
            <w:r w:rsidR="004E4376" w:rsidRPr="00FA30F1">
              <w:rPr>
                <w:rFonts w:ascii="Times New Roman" w:hAnsi="Times New Roman" w:cs="Times New Roman"/>
                <w:color w:val="000000"/>
                <w:sz w:val="24"/>
                <w:szCs w:val="24"/>
                <w:u w:color="1A1A1A"/>
              </w:rPr>
              <w:t>.</w:t>
            </w:r>
          </w:p>
          <w:p w14:paraId="649FDA4B" w14:textId="77777777" w:rsidR="004E4376" w:rsidRPr="00FA30F1" w:rsidRDefault="00D67DFB" w:rsidP="00FA30F1">
            <w:pPr>
              <w:widowControl w:val="0"/>
              <w:autoSpaceDE w:val="0"/>
              <w:autoSpaceDN w:val="0"/>
              <w:adjustRightInd w:val="0"/>
              <w:spacing w:line="360" w:lineRule="auto"/>
              <w:rPr>
                <w:color w:val="000000"/>
                <w:u w:color="1A1A1A"/>
              </w:rPr>
            </w:pPr>
            <w:proofErr w:type="spellStart"/>
            <w:r w:rsidRPr="00FA30F1">
              <w:rPr>
                <w:bCs/>
                <w:color w:val="000000"/>
                <w:u w:color="1A1A1A"/>
              </w:rPr>
              <w:t>ICom</w:t>
            </w:r>
            <w:proofErr w:type="spellEnd"/>
          </w:p>
          <w:p w14:paraId="638659B8" w14:textId="77777777" w:rsidR="001C252D" w:rsidRPr="00FA30F1" w:rsidRDefault="004E4376" w:rsidP="00FA30F1">
            <w:pPr>
              <w:pStyle w:val="ListParagraph"/>
              <w:widowControl w:val="0"/>
              <w:numPr>
                <w:ilvl w:val="0"/>
                <w:numId w:val="33"/>
              </w:numPr>
              <w:autoSpaceDE w:val="0"/>
              <w:autoSpaceDN w:val="0"/>
              <w:adjustRightInd w:val="0"/>
              <w:spacing w:after="0" w:line="360" w:lineRule="auto"/>
              <w:rPr>
                <w:rFonts w:ascii="Times New Roman" w:hAnsi="Times New Roman" w:cs="Times New Roman"/>
                <w:color w:val="000000"/>
                <w:sz w:val="24"/>
                <w:szCs w:val="24"/>
                <w:u w:color="1A1A1A"/>
              </w:rPr>
            </w:pPr>
            <w:r w:rsidRPr="00FA30F1">
              <w:rPr>
                <w:rFonts w:ascii="Times New Roman" w:hAnsi="Times New Roman" w:cs="Times New Roman"/>
                <w:color w:val="000000"/>
                <w:sz w:val="24"/>
                <w:szCs w:val="24"/>
                <w:highlight w:val="yellow"/>
                <w:u w:color="1A1A1A"/>
              </w:rPr>
              <w:t>Discussion</w:t>
            </w:r>
            <w:r w:rsidRPr="00FA30F1">
              <w:rPr>
                <w:rFonts w:ascii="Times New Roman" w:hAnsi="Times New Roman" w:cs="Times New Roman"/>
                <w:color w:val="000000"/>
                <w:sz w:val="24"/>
                <w:szCs w:val="24"/>
                <w:u w:color="1A1A1A"/>
              </w:rPr>
              <w:t xml:space="preserve"> of what was a surprise or led to questions and how this thinking contributes to the overarching question.</w:t>
            </w:r>
          </w:p>
          <w:p w14:paraId="342CC5F4" w14:textId="77777777" w:rsidR="004E4376" w:rsidRPr="00FA30F1" w:rsidRDefault="004E4376" w:rsidP="00FA30F1">
            <w:pPr>
              <w:pStyle w:val="ListParagraph"/>
              <w:widowControl w:val="0"/>
              <w:numPr>
                <w:ilvl w:val="0"/>
                <w:numId w:val="33"/>
              </w:numPr>
              <w:autoSpaceDE w:val="0"/>
              <w:autoSpaceDN w:val="0"/>
              <w:adjustRightInd w:val="0"/>
              <w:spacing w:after="0" w:line="360" w:lineRule="auto"/>
              <w:rPr>
                <w:rFonts w:ascii="Times New Roman" w:hAnsi="Times New Roman" w:cs="Times New Roman"/>
                <w:color w:val="000000"/>
                <w:sz w:val="24"/>
                <w:szCs w:val="24"/>
                <w:u w:color="1A1A1A"/>
              </w:rPr>
            </w:pPr>
            <w:r w:rsidRPr="00FA30F1">
              <w:rPr>
                <w:rFonts w:ascii="Times New Roman" w:hAnsi="Times New Roman" w:cs="Times New Roman"/>
                <w:color w:val="000000"/>
                <w:sz w:val="24"/>
                <w:szCs w:val="24"/>
                <w:u w:color="1A1A1A"/>
              </w:rPr>
              <w:t xml:space="preserve">Exit Card: Complete </w:t>
            </w:r>
            <w:r w:rsidRPr="00FA30F1">
              <w:rPr>
                <w:rFonts w:ascii="Times New Roman" w:hAnsi="Times New Roman" w:cs="Times New Roman"/>
                <w:color w:val="000000"/>
                <w:sz w:val="24"/>
                <w:szCs w:val="24"/>
                <w:highlight w:val="yellow"/>
                <w:u w:color="1A1A1A"/>
              </w:rPr>
              <w:t>Skinny Survey 1</w:t>
            </w:r>
            <w:r w:rsidRPr="00FA30F1">
              <w:rPr>
                <w:rFonts w:ascii="Times New Roman" w:hAnsi="Times New Roman" w:cs="Times New Roman"/>
                <w:color w:val="000000"/>
                <w:sz w:val="24"/>
                <w:szCs w:val="24"/>
                <w:u w:color="1A1A1A"/>
              </w:rPr>
              <w:t xml:space="preserve"> (</w:t>
            </w:r>
            <w:proofErr w:type="spellStart"/>
            <w:r w:rsidRPr="00FA30F1">
              <w:rPr>
                <w:rFonts w:ascii="Times New Roman" w:hAnsi="Times New Roman" w:cs="Times New Roman"/>
                <w:color w:val="000000"/>
                <w:sz w:val="24"/>
                <w:szCs w:val="24"/>
                <w:u w:color="1A1A1A"/>
              </w:rPr>
              <w:t>Scheffers</w:t>
            </w:r>
            <w:proofErr w:type="spellEnd"/>
            <w:r w:rsidRPr="00FA30F1">
              <w:rPr>
                <w:rFonts w:ascii="Times New Roman" w:hAnsi="Times New Roman" w:cs="Times New Roman"/>
                <w:color w:val="000000"/>
                <w:sz w:val="24"/>
                <w:szCs w:val="24"/>
                <w:u w:color="1A1A1A"/>
              </w:rPr>
              <w:t>, 2008)</w:t>
            </w:r>
          </w:p>
        </w:tc>
      </w:tr>
      <w:tr w:rsidR="004E4376" w:rsidRPr="009D38A0" w14:paraId="58EA69D1" w14:textId="77777777" w:rsidTr="004E4376">
        <w:tblPrEx>
          <w:tblBorders>
            <w:top w:val="none" w:sz="0" w:space="0" w:color="auto"/>
          </w:tblBorders>
        </w:tblPrEx>
        <w:tc>
          <w:tcPr>
            <w:tcW w:w="22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235660B" w14:textId="77777777" w:rsidR="004E4376" w:rsidRPr="00FA30F1" w:rsidRDefault="004E4376" w:rsidP="00FA30F1">
            <w:pPr>
              <w:widowControl w:val="0"/>
              <w:autoSpaceDE w:val="0"/>
              <w:autoSpaceDN w:val="0"/>
              <w:adjustRightInd w:val="0"/>
              <w:spacing w:line="360" w:lineRule="auto"/>
              <w:rPr>
                <w:b/>
                <w:bCs/>
                <w:color w:val="000000"/>
                <w:u w:color="1A1A1A"/>
              </w:rPr>
            </w:pPr>
            <w:r w:rsidRPr="00FA30F1">
              <w:rPr>
                <w:b/>
                <w:bCs/>
                <w:color w:val="000000"/>
                <w:u w:color="1A1A1A"/>
              </w:rPr>
              <w:lastRenderedPageBreak/>
              <w:t>Explore</w:t>
            </w:r>
          </w:p>
          <w:p w14:paraId="65989793" w14:textId="77777777" w:rsidR="004E4376" w:rsidRPr="00FA30F1" w:rsidRDefault="004E4376" w:rsidP="00FA30F1">
            <w:pPr>
              <w:widowControl w:val="0"/>
              <w:numPr>
                <w:ilvl w:val="0"/>
                <w:numId w:val="11"/>
              </w:numPr>
              <w:tabs>
                <w:tab w:val="left" w:pos="20"/>
                <w:tab w:val="left" w:pos="183"/>
              </w:tabs>
              <w:autoSpaceDE w:val="0"/>
              <w:autoSpaceDN w:val="0"/>
              <w:adjustRightInd w:val="0"/>
              <w:spacing w:line="360" w:lineRule="auto"/>
              <w:ind w:left="163" w:hanging="164"/>
              <w:rPr>
                <w:color w:val="000000"/>
                <w:u w:color="1A1A1A"/>
              </w:rPr>
            </w:pPr>
            <w:r w:rsidRPr="00FA30F1">
              <w:rPr>
                <w:color w:val="000000"/>
                <w:u w:color="1A1A1A"/>
              </w:rPr>
              <w:t>explore interesting ideas</w:t>
            </w:r>
          </w:p>
          <w:p w14:paraId="29FBCB9A" w14:textId="77777777" w:rsidR="004E4376" w:rsidRPr="00FA30F1" w:rsidRDefault="004E4376" w:rsidP="00FA30F1">
            <w:pPr>
              <w:widowControl w:val="0"/>
              <w:numPr>
                <w:ilvl w:val="0"/>
                <w:numId w:val="11"/>
              </w:numPr>
              <w:tabs>
                <w:tab w:val="left" w:pos="20"/>
                <w:tab w:val="left" w:pos="183"/>
              </w:tabs>
              <w:autoSpaceDE w:val="0"/>
              <w:autoSpaceDN w:val="0"/>
              <w:adjustRightInd w:val="0"/>
              <w:spacing w:line="360" w:lineRule="auto"/>
              <w:ind w:left="163" w:hanging="164"/>
              <w:rPr>
                <w:color w:val="000000"/>
                <w:u w:color="1A1A1A"/>
              </w:rPr>
            </w:pPr>
            <w:r w:rsidRPr="00FA30F1">
              <w:rPr>
                <w:color w:val="000000"/>
                <w:u w:color="1A1A1A"/>
              </w:rPr>
              <w:t>look around</w:t>
            </w:r>
          </w:p>
          <w:p w14:paraId="3BBEADAF" w14:textId="77777777" w:rsidR="004E4376" w:rsidRPr="00FA30F1" w:rsidRDefault="004E4376" w:rsidP="00FA30F1">
            <w:pPr>
              <w:widowControl w:val="0"/>
              <w:numPr>
                <w:ilvl w:val="0"/>
                <w:numId w:val="11"/>
              </w:numPr>
              <w:tabs>
                <w:tab w:val="left" w:pos="20"/>
                <w:tab w:val="left" w:pos="183"/>
              </w:tabs>
              <w:autoSpaceDE w:val="0"/>
              <w:autoSpaceDN w:val="0"/>
              <w:adjustRightInd w:val="0"/>
              <w:spacing w:line="360" w:lineRule="auto"/>
              <w:ind w:left="163" w:hanging="164"/>
              <w:rPr>
                <w:color w:val="000000"/>
                <w:u w:color="1A1A1A"/>
              </w:rPr>
            </w:pPr>
            <w:r w:rsidRPr="00FA30F1">
              <w:rPr>
                <w:color w:val="000000"/>
                <w:u w:color="1A1A1A"/>
              </w:rPr>
              <w:t>dip in</w:t>
            </w:r>
          </w:p>
          <w:p w14:paraId="1D19EB24" w14:textId="77777777" w:rsidR="004E4376" w:rsidRPr="00FA30F1" w:rsidRDefault="004E4376" w:rsidP="00FA30F1">
            <w:pPr>
              <w:widowControl w:val="0"/>
              <w:autoSpaceDE w:val="0"/>
              <w:autoSpaceDN w:val="0"/>
              <w:adjustRightInd w:val="0"/>
              <w:spacing w:line="360" w:lineRule="auto"/>
              <w:rPr>
                <w:color w:val="000000"/>
                <w:u w:color="1A1A1A"/>
              </w:rPr>
            </w:pPr>
          </w:p>
          <w:p w14:paraId="065E9262" w14:textId="77777777" w:rsidR="004E4376" w:rsidRPr="00FA30F1" w:rsidRDefault="004E4376" w:rsidP="00FA30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kern w:val="1"/>
                <w:u w:color="1A1A1A"/>
              </w:rPr>
            </w:pPr>
            <w:r w:rsidRPr="00FA30F1">
              <w:rPr>
                <w:noProof/>
                <w:kern w:val="1"/>
                <w:u w:color="1A1A1A"/>
                <w:lang w:val="en-AU" w:eastAsia="en-AU"/>
              </w:rPr>
              <w:lastRenderedPageBreak/>
              <w:drawing>
                <wp:inline distT="0" distB="0" distL="0" distR="0" wp14:anchorId="184672A8" wp14:editId="61A94C14">
                  <wp:extent cx="1310640" cy="1341755"/>
                  <wp:effectExtent l="0" t="0" r="10160" b="444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310640" cy="1341755"/>
                          </a:xfrm>
                          <a:prstGeom prst="rect">
                            <a:avLst/>
                          </a:prstGeom>
                        </pic:spPr>
                      </pic:pic>
                    </a:graphicData>
                  </a:graphic>
                </wp:inline>
              </w:drawing>
            </w:r>
          </w:p>
        </w:tc>
        <w:tc>
          <w:tcPr>
            <w:tcW w:w="11578"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tcPr>
          <w:p w14:paraId="752265F5" w14:textId="77777777" w:rsidR="004E4376" w:rsidRPr="00FA30F1" w:rsidRDefault="004E4376" w:rsidP="00FA30F1">
            <w:pPr>
              <w:widowControl w:val="0"/>
              <w:autoSpaceDE w:val="0"/>
              <w:autoSpaceDN w:val="0"/>
              <w:adjustRightInd w:val="0"/>
              <w:spacing w:line="360" w:lineRule="auto"/>
              <w:rPr>
                <w:b/>
                <w:bCs/>
                <w:color w:val="000000"/>
                <w:u w:color="1A1A1A"/>
              </w:rPr>
            </w:pPr>
            <w:r w:rsidRPr="00FA30F1">
              <w:rPr>
                <w:b/>
                <w:bCs/>
                <w:color w:val="000000"/>
                <w:u w:color="1A1A1A"/>
              </w:rPr>
              <w:lastRenderedPageBreak/>
              <w:t>Number of lessons: 3</w:t>
            </w:r>
          </w:p>
          <w:p w14:paraId="43AE5639" w14:textId="77777777" w:rsidR="004E4376" w:rsidRPr="00FA30F1" w:rsidRDefault="004E4376" w:rsidP="00FA30F1">
            <w:pPr>
              <w:widowControl w:val="0"/>
              <w:autoSpaceDE w:val="0"/>
              <w:autoSpaceDN w:val="0"/>
              <w:adjustRightInd w:val="0"/>
              <w:spacing w:line="360" w:lineRule="auto"/>
              <w:rPr>
                <w:color w:val="000000"/>
                <w:u w:color="1A1A1A"/>
              </w:rPr>
            </w:pPr>
            <w:r w:rsidRPr="00FA30F1">
              <w:rPr>
                <w:b/>
                <w:bCs/>
                <w:color w:val="000000"/>
                <w:u w:color="1A1A1A"/>
              </w:rPr>
              <w:t>Starter:</w:t>
            </w:r>
            <w:r w:rsidRPr="00FA30F1">
              <w:rPr>
                <w:color w:val="000000"/>
                <w:u w:color="1A1A1A"/>
              </w:rPr>
              <w:t xml:space="preserve"> </w:t>
            </w:r>
            <w:proofErr w:type="spellStart"/>
            <w:r w:rsidR="00D67DFB" w:rsidRPr="00FA30F1">
              <w:rPr>
                <w:color w:val="000000"/>
                <w:u w:color="1A1A1A"/>
              </w:rPr>
              <w:t>ICom</w:t>
            </w:r>
            <w:proofErr w:type="spellEnd"/>
          </w:p>
          <w:p w14:paraId="122EAA0B" w14:textId="77777777" w:rsidR="004E4376" w:rsidRPr="00FA30F1" w:rsidRDefault="004E4376" w:rsidP="00FA30F1">
            <w:pPr>
              <w:pStyle w:val="ListParagraph"/>
              <w:widowControl w:val="0"/>
              <w:numPr>
                <w:ilvl w:val="0"/>
                <w:numId w:val="34"/>
              </w:numPr>
              <w:autoSpaceDE w:val="0"/>
              <w:autoSpaceDN w:val="0"/>
              <w:adjustRightInd w:val="0"/>
              <w:spacing w:line="360" w:lineRule="auto"/>
              <w:rPr>
                <w:rFonts w:ascii="Times New Roman" w:hAnsi="Times New Roman" w:cs="Times New Roman"/>
                <w:color w:val="000000"/>
                <w:sz w:val="24"/>
                <w:szCs w:val="24"/>
                <w:u w:color="1A1A1A"/>
              </w:rPr>
            </w:pPr>
            <w:r w:rsidRPr="00FA30F1">
              <w:rPr>
                <w:rFonts w:ascii="Times New Roman" w:hAnsi="Times New Roman" w:cs="Times New Roman"/>
                <w:color w:val="000000"/>
                <w:sz w:val="24"/>
                <w:szCs w:val="24"/>
                <w:u w:color="1A1A1A"/>
              </w:rPr>
              <w:t xml:space="preserve">Explore LI and </w:t>
            </w:r>
            <w:r w:rsidRPr="00FA30F1">
              <w:rPr>
                <w:rFonts w:ascii="Times New Roman" w:hAnsi="Times New Roman" w:cs="Times New Roman"/>
                <w:color w:val="000000"/>
                <w:sz w:val="24"/>
                <w:szCs w:val="24"/>
                <w:highlight w:val="yellow"/>
                <w:u w:color="1A1A1A"/>
              </w:rPr>
              <w:t>SC</w:t>
            </w:r>
          </w:p>
          <w:p w14:paraId="233E199A" w14:textId="77777777" w:rsidR="004E4376" w:rsidRPr="00FA30F1" w:rsidRDefault="004E4376" w:rsidP="00FA30F1">
            <w:pPr>
              <w:pStyle w:val="ListParagraph"/>
              <w:widowControl w:val="0"/>
              <w:numPr>
                <w:ilvl w:val="0"/>
                <w:numId w:val="34"/>
              </w:numPr>
              <w:autoSpaceDE w:val="0"/>
              <w:autoSpaceDN w:val="0"/>
              <w:adjustRightInd w:val="0"/>
              <w:spacing w:line="360" w:lineRule="auto"/>
              <w:rPr>
                <w:rFonts w:ascii="Times New Roman" w:hAnsi="Times New Roman" w:cs="Times New Roman"/>
                <w:color w:val="000000"/>
                <w:sz w:val="24"/>
                <w:szCs w:val="24"/>
                <w:u w:color="1A1A1A"/>
              </w:rPr>
            </w:pPr>
            <w:r w:rsidRPr="00FA30F1">
              <w:rPr>
                <w:rFonts w:ascii="Times New Roman" w:hAnsi="Times New Roman" w:cs="Times New Roman"/>
                <w:color w:val="000000"/>
                <w:sz w:val="24"/>
                <w:szCs w:val="24"/>
                <w:u w:color="1A1A1A"/>
              </w:rPr>
              <w:t>Ensure a comfortable environment and set expectations for Explore: relax, read and reflect (</w:t>
            </w:r>
            <w:proofErr w:type="spellStart"/>
            <w:r w:rsidRPr="00FA30F1">
              <w:rPr>
                <w:rFonts w:ascii="Times New Roman" w:hAnsi="Times New Roman" w:cs="Times New Roman"/>
                <w:color w:val="000000"/>
                <w:sz w:val="24"/>
                <w:szCs w:val="24"/>
                <w:u w:color="1A1A1A"/>
              </w:rPr>
              <w:t>Kuhlthau</w:t>
            </w:r>
            <w:proofErr w:type="spellEnd"/>
            <w:r w:rsidRPr="00FA30F1">
              <w:rPr>
                <w:rFonts w:ascii="Times New Roman" w:hAnsi="Times New Roman" w:cs="Times New Roman"/>
                <w:color w:val="000000"/>
                <w:sz w:val="24"/>
                <w:szCs w:val="24"/>
                <w:u w:color="1A1A1A"/>
              </w:rPr>
              <w:t>, et al, 2012). Acknowledge that feeling overwhelmed during this phase</w:t>
            </w:r>
            <w:r w:rsidR="001C252D" w:rsidRPr="00FA30F1">
              <w:rPr>
                <w:rFonts w:ascii="Times New Roman" w:hAnsi="Times New Roman" w:cs="Times New Roman"/>
                <w:color w:val="000000"/>
                <w:sz w:val="24"/>
                <w:szCs w:val="24"/>
                <w:u w:color="1A1A1A"/>
              </w:rPr>
              <w:t xml:space="preserve"> is normal (FitzGerald, 2011</w:t>
            </w:r>
            <w:r w:rsidRPr="00FA30F1">
              <w:rPr>
                <w:rFonts w:ascii="Times New Roman" w:hAnsi="Times New Roman" w:cs="Times New Roman"/>
                <w:color w:val="000000"/>
                <w:sz w:val="24"/>
                <w:szCs w:val="24"/>
                <w:u w:color="1A1A1A"/>
              </w:rPr>
              <w:t>).</w:t>
            </w:r>
          </w:p>
          <w:p w14:paraId="2068E5DD" w14:textId="77777777" w:rsidR="004E4376" w:rsidRPr="00FA30F1" w:rsidRDefault="004E4376" w:rsidP="00FA30F1">
            <w:pPr>
              <w:pStyle w:val="ListParagraph"/>
              <w:widowControl w:val="0"/>
              <w:numPr>
                <w:ilvl w:val="0"/>
                <w:numId w:val="34"/>
              </w:numPr>
              <w:autoSpaceDE w:val="0"/>
              <w:autoSpaceDN w:val="0"/>
              <w:adjustRightInd w:val="0"/>
              <w:spacing w:line="360" w:lineRule="auto"/>
              <w:rPr>
                <w:rFonts w:ascii="Times New Roman" w:hAnsi="Times New Roman" w:cs="Times New Roman"/>
                <w:b/>
                <w:bCs/>
                <w:color w:val="000000"/>
                <w:sz w:val="24"/>
                <w:szCs w:val="24"/>
                <w:u w:color="1A1A1A"/>
              </w:rPr>
            </w:pPr>
            <w:r w:rsidRPr="00FA30F1">
              <w:rPr>
                <w:rFonts w:ascii="Times New Roman" w:hAnsi="Times New Roman" w:cs="Times New Roman"/>
                <w:color w:val="000000"/>
                <w:sz w:val="24"/>
                <w:szCs w:val="24"/>
                <w:u w:color="1A1A1A"/>
              </w:rPr>
              <w:t xml:space="preserve">TL takes the lead. </w:t>
            </w:r>
            <w:r w:rsidR="001C252D" w:rsidRPr="00FA30F1">
              <w:rPr>
                <w:rFonts w:ascii="Times New Roman" w:hAnsi="Times New Roman" w:cs="Times New Roman"/>
                <w:color w:val="000000"/>
                <w:sz w:val="24"/>
                <w:szCs w:val="24"/>
                <w:u w:color="1A1A1A"/>
              </w:rPr>
              <w:t>M</w:t>
            </w:r>
            <w:r w:rsidRPr="00FA30F1">
              <w:rPr>
                <w:rFonts w:ascii="Times New Roman" w:hAnsi="Times New Roman" w:cs="Times New Roman"/>
                <w:color w:val="000000"/>
                <w:sz w:val="24"/>
                <w:szCs w:val="24"/>
                <w:u w:color="1A1A1A"/>
              </w:rPr>
              <w:t xml:space="preserve">odel the use of the inquiry log (Appendix 5) and inquiry journals, particularly the stop, </w:t>
            </w:r>
            <w:r w:rsidRPr="00FA30F1">
              <w:rPr>
                <w:rFonts w:ascii="Times New Roman" w:hAnsi="Times New Roman" w:cs="Times New Roman"/>
                <w:color w:val="000000"/>
                <w:sz w:val="24"/>
                <w:szCs w:val="24"/>
                <w:u w:color="1A1A1A"/>
              </w:rPr>
              <w:lastRenderedPageBreak/>
              <w:t>think, jot technique (Mahoney, 2010) (Appendix 6), to identify interesting facts from a range of sources.</w:t>
            </w:r>
          </w:p>
          <w:p w14:paraId="73471C9C" w14:textId="77777777" w:rsidR="001C252D" w:rsidRPr="00FA30F1" w:rsidRDefault="004E4376" w:rsidP="00FA30F1">
            <w:pPr>
              <w:widowControl w:val="0"/>
              <w:autoSpaceDE w:val="0"/>
              <w:autoSpaceDN w:val="0"/>
              <w:adjustRightInd w:val="0"/>
              <w:spacing w:line="360" w:lineRule="auto"/>
              <w:rPr>
                <w:color w:val="000000"/>
                <w:u w:color="1A1A1A"/>
              </w:rPr>
            </w:pPr>
            <w:r w:rsidRPr="00FA30F1">
              <w:rPr>
                <w:b/>
                <w:bCs/>
                <w:color w:val="000000"/>
                <w:u w:color="1A1A1A"/>
              </w:rPr>
              <w:t>Worktime:</w:t>
            </w:r>
            <w:r w:rsidRPr="00FA30F1">
              <w:rPr>
                <w:color w:val="000000"/>
                <w:u w:color="1A1A1A"/>
              </w:rPr>
              <w:t xml:space="preserve"> </w:t>
            </w:r>
            <w:r w:rsidR="00D67DFB" w:rsidRPr="00FA30F1">
              <w:rPr>
                <w:color w:val="000000"/>
                <w:u w:color="1A1A1A"/>
              </w:rPr>
              <w:t>IC</w:t>
            </w:r>
          </w:p>
          <w:p w14:paraId="0A2177E6" w14:textId="77777777" w:rsidR="004E4376" w:rsidRPr="00FA30F1" w:rsidRDefault="004E4376" w:rsidP="00FA30F1">
            <w:pPr>
              <w:pStyle w:val="ListParagraph"/>
              <w:widowControl w:val="0"/>
              <w:numPr>
                <w:ilvl w:val="0"/>
                <w:numId w:val="35"/>
              </w:numPr>
              <w:autoSpaceDE w:val="0"/>
              <w:autoSpaceDN w:val="0"/>
              <w:adjustRightInd w:val="0"/>
              <w:spacing w:line="360" w:lineRule="auto"/>
              <w:rPr>
                <w:rFonts w:ascii="Times New Roman" w:hAnsi="Times New Roman" w:cs="Times New Roman"/>
                <w:color w:val="000000"/>
                <w:sz w:val="24"/>
                <w:szCs w:val="24"/>
                <w:u w:color="1A1A1A"/>
              </w:rPr>
            </w:pPr>
            <w:r w:rsidRPr="00FA30F1">
              <w:rPr>
                <w:rFonts w:ascii="Times New Roman" w:hAnsi="Times New Roman" w:cs="Times New Roman"/>
                <w:color w:val="000000"/>
                <w:sz w:val="24"/>
                <w:szCs w:val="24"/>
                <w:u w:color="1A1A1A"/>
              </w:rPr>
              <w:t>Quality sources are provided by the TL - e.g</w:t>
            </w:r>
            <w:r w:rsidR="00D108DD" w:rsidRPr="00FA30F1">
              <w:rPr>
                <w:rFonts w:ascii="Times New Roman" w:hAnsi="Times New Roman" w:cs="Times New Roman"/>
                <w:color w:val="000000"/>
                <w:sz w:val="24"/>
                <w:szCs w:val="24"/>
                <w:u w:color="1A1A1A"/>
              </w:rPr>
              <w:t>.,</w:t>
            </w:r>
            <w:r w:rsidRPr="00FA30F1">
              <w:rPr>
                <w:rFonts w:ascii="Times New Roman" w:hAnsi="Times New Roman" w:cs="Times New Roman"/>
                <w:color w:val="000000"/>
                <w:sz w:val="24"/>
                <w:szCs w:val="24"/>
                <w:u w:color="1A1A1A"/>
              </w:rPr>
              <w:t xml:space="preserve"> digital library, television shows, school collection bibliography, pathfinders – for students to explore using their </w:t>
            </w:r>
            <w:r w:rsidRPr="00FA30F1">
              <w:rPr>
                <w:rFonts w:ascii="Times New Roman" w:hAnsi="Times New Roman" w:cs="Times New Roman"/>
                <w:color w:val="000000"/>
                <w:sz w:val="24"/>
                <w:szCs w:val="24"/>
                <w:highlight w:val="yellow"/>
                <w:u w:color="1A1A1A"/>
              </w:rPr>
              <w:t>inquiry journal and log to record their path and thinking</w:t>
            </w:r>
            <w:r w:rsidRPr="00FA30F1">
              <w:rPr>
                <w:rFonts w:ascii="Times New Roman" w:hAnsi="Times New Roman" w:cs="Times New Roman"/>
                <w:color w:val="000000"/>
                <w:sz w:val="24"/>
                <w:szCs w:val="24"/>
                <w:u w:color="1A1A1A"/>
              </w:rPr>
              <w:t xml:space="preserve">. </w:t>
            </w:r>
          </w:p>
          <w:p w14:paraId="41016355" w14:textId="77777777" w:rsidR="004E4376" w:rsidRPr="00FA30F1" w:rsidRDefault="004E4376" w:rsidP="00FA30F1">
            <w:pPr>
              <w:pStyle w:val="ListParagraph"/>
              <w:widowControl w:val="0"/>
              <w:numPr>
                <w:ilvl w:val="0"/>
                <w:numId w:val="35"/>
              </w:numPr>
              <w:autoSpaceDE w:val="0"/>
              <w:autoSpaceDN w:val="0"/>
              <w:adjustRightInd w:val="0"/>
              <w:spacing w:line="360" w:lineRule="auto"/>
              <w:rPr>
                <w:rFonts w:ascii="Times New Roman" w:hAnsi="Times New Roman" w:cs="Times New Roman"/>
                <w:b/>
                <w:bCs/>
                <w:color w:val="000000"/>
                <w:sz w:val="24"/>
                <w:szCs w:val="24"/>
                <w:u w:color="1A1A1A"/>
              </w:rPr>
            </w:pPr>
            <w:r w:rsidRPr="00FA30F1">
              <w:rPr>
                <w:rFonts w:ascii="Times New Roman" w:hAnsi="Times New Roman" w:cs="Times New Roman"/>
                <w:color w:val="000000"/>
                <w:sz w:val="24"/>
                <w:szCs w:val="24"/>
                <w:u w:color="1A1A1A"/>
              </w:rPr>
              <w:t>Team listens to students and monitors inquiry journals to ensure that detailed note-taking doesn’t take place (</w:t>
            </w:r>
            <w:proofErr w:type="spellStart"/>
            <w:r w:rsidRPr="00FA30F1">
              <w:rPr>
                <w:rFonts w:ascii="Times New Roman" w:hAnsi="Times New Roman" w:cs="Times New Roman"/>
                <w:color w:val="000000"/>
                <w:sz w:val="24"/>
                <w:szCs w:val="24"/>
                <w:u w:color="1A1A1A"/>
              </w:rPr>
              <w:t>Kuhlthau</w:t>
            </w:r>
            <w:proofErr w:type="spellEnd"/>
            <w:r w:rsidRPr="00FA30F1">
              <w:rPr>
                <w:rFonts w:ascii="Times New Roman" w:hAnsi="Times New Roman" w:cs="Times New Roman"/>
                <w:color w:val="000000"/>
                <w:sz w:val="24"/>
                <w:szCs w:val="24"/>
                <w:u w:color="1A1A1A"/>
              </w:rPr>
              <w:t>, et al, 2012)</w:t>
            </w:r>
          </w:p>
          <w:p w14:paraId="6D4C973B" w14:textId="77777777" w:rsidR="001C252D" w:rsidRPr="00FA30F1" w:rsidRDefault="004E4376" w:rsidP="00FA30F1">
            <w:pPr>
              <w:widowControl w:val="0"/>
              <w:autoSpaceDE w:val="0"/>
              <w:autoSpaceDN w:val="0"/>
              <w:adjustRightInd w:val="0"/>
              <w:spacing w:line="360" w:lineRule="auto"/>
              <w:rPr>
                <w:b/>
                <w:bCs/>
                <w:color w:val="000000"/>
                <w:u w:color="1A1A1A"/>
              </w:rPr>
            </w:pPr>
            <w:r w:rsidRPr="00FA30F1">
              <w:rPr>
                <w:b/>
                <w:bCs/>
                <w:color w:val="000000"/>
                <w:u w:color="1A1A1A"/>
              </w:rPr>
              <w:t xml:space="preserve">Reflection: </w:t>
            </w:r>
            <w:r w:rsidR="001C252D" w:rsidRPr="00FA30F1">
              <w:rPr>
                <w:bCs/>
                <w:color w:val="000000"/>
                <w:u w:color="1A1A1A"/>
              </w:rPr>
              <w:t xml:space="preserve">Pairs and </w:t>
            </w:r>
            <w:proofErr w:type="spellStart"/>
            <w:r w:rsidR="00D67DFB" w:rsidRPr="00FA30F1">
              <w:rPr>
                <w:bCs/>
                <w:color w:val="000000"/>
                <w:u w:color="1A1A1A"/>
              </w:rPr>
              <w:t>ICom</w:t>
            </w:r>
            <w:proofErr w:type="spellEnd"/>
          </w:p>
          <w:p w14:paraId="2E52AD18" w14:textId="77777777" w:rsidR="004E4376" w:rsidRPr="00FA30F1" w:rsidRDefault="004E4376" w:rsidP="00FA30F1">
            <w:pPr>
              <w:pStyle w:val="ListParagraph"/>
              <w:widowControl w:val="0"/>
              <w:numPr>
                <w:ilvl w:val="0"/>
                <w:numId w:val="36"/>
              </w:numPr>
              <w:autoSpaceDE w:val="0"/>
              <w:autoSpaceDN w:val="0"/>
              <w:adjustRightInd w:val="0"/>
              <w:spacing w:line="360" w:lineRule="auto"/>
              <w:rPr>
                <w:rFonts w:ascii="Times New Roman" w:hAnsi="Times New Roman" w:cs="Times New Roman"/>
                <w:color w:val="000000"/>
                <w:sz w:val="24"/>
                <w:szCs w:val="24"/>
                <w:u w:color="1A1A1A"/>
              </w:rPr>
            </w:pPr>
            <w:r w:rsidRPr="00FA30F1">
              <w:rPr>
                <w:rFonts w:ascii="Times New Roman" w:hAnsi="Times New Roman" w:cs="Times New Roman"/>
                <w:bCs/>
                <w:color w:val="000000"/>
                <w:sz w:val="24"/>
                <w:szCs w:val="24"/>
                <w:highlight w:val="yellow"/>
                <w:u w:color="1A1A1A"/>
              </w:rPr>
              <w:t>Explore</w:t>
            </w:r>
            <w:r w:rsidRPr="00FA30F1">
              <w:rPr>
                <w:rFonts w:ascii="Times New Roman" w:hAnsi="Times New Roman" w:cs="Times New Roman"/>
                <w:b/>
                <w:bCs/>
                <w:color w:val="000000"/>
                <w:sz w:val="24"/>
                <w:szCs w:val="24"/>
                <w:highlight w:val="yellow"/>
                <w:u w:color="1A1A1A"/>
              </w:rPr>
              <w:t xml:space="preserve"> </w:t>
            </w:r>
            <w:r w:rsidRPr="00FA30F1">
              <w:rPr>
                <w:rFonts w:ascii="Times New Roman" w:hAnsi="Times New Roman" w:cs="Times New Roman"/>
                <w:color w:val="000000"/>
                <w:sz w:val="24"/>
                <w:szCs w:val="24"/>
                <w:highlight w:val="yellow"/>
                <w:u w:color="1A1A1A"/>
              </w:rPr>
              <w:t>Pair share protocol</w:t>
            </w:r>
            <w:r w:rsidRPr="00FA30F1">
              <w:rPr>
                <w:rFonts w:ascii="Times New Roman" w:hAnsi="Times New Roman" w:cs="Times New Roman"/>
                <w:color w:val="000000"/>
                <w:sz w:val="24"/>
                <w:szCs w:val="24"/>
                <w:u w:color="1A1A1A"/>
              </w:rPr>
              <w:t xml:space="preserve"> (</w:t>
            </w:r>
            <w:proofErr w:type="spellStart"/>
            <w:r w:rsidRPr="00FA30F1">
              <w:rPr>
                <w:rFonts w:ascii="Times New Roman" w:hAnsi="Times New Roman" w:cs="Times New Roman"/>
                <w:color w:val="000000"/>
                <w:sz w:val="24"/>
                <w:szCs w:val="24"/>
                <w:u w:color="1A1A1A"/>
              </w:rPr>
              <w:t>Kuhlthau</w:t>
            </w:r>
            <w:proofErr w:type="spellEnd"/>
            <w:r w:rsidRPr="00FA30F1">
              <w:rPr>
                <w:rFonts w:ascii="Times New Roman" w:hAnsi="Times New Roman" w:cs="Times New Roman"/>
                <w:color w:val="000000"/>
                <w:sz w:val="24"/>
                <w:szCs w:val="24"/>
                <w:u w:color="1A1A1A"/>
              </w:rPr>
              <w:t xml:space="preserve"> et al, 2012, p 81). Once complete, community </w:t>
            </w:r>
            <w:r w:rsidRPr="00FA30F1">
              <w:rPr>
                <w:rFonts w:ascii="Times New Roman" w:hAnsi="Times New Roman" w:cs="Times New Roman"/>
                <w:color w:val="000000"/>
                <w:sz w:val="24"/>
                <w:szCs w:val="24"/>
                <w:highlight w:val="yellow"/>
                <w:u w:color="1A1A1A"/>
              </w:rPr>
              <w:t>shares thoughts</w:t>
            </w:r>
            <w:r w:rsidRPr="00FA30F1">
              <w:rPr>
                <w:rFonts w:ascii="Times New Roman" w:hAnsi="Times New Roman" w:cs="Times New Roman"/>
                <w:color w:val="000000"/>
                <w:sz w:val="24"/>
                <w:szCs w:val="24"/>
                <w:u w:color="1A1A1A"/>
              </w:rPr>
              <w:t>.</w:t>
            </w:r>
          </w:p>
          <w:p w14:paraId="34C73288" w14:textId="77777777" w:rsidR="004E4376" w:rsidRPr="00FA30F1" w:rsidRDefault="004E4376" w:rsidP="00FA30F1">
            <w:pPr>
              <w:pStyle w:val="ListParagraph"/>
              <w:widowControl w:val="0"/>
              <w:numPr>
                <w:ilvl w:val="0"/>
                <w:numId w:val="36"/>
              </w:numPr>
              <w:autoSpaceDE w:val="0"/>
              <w:autoSpaceDN w:val="0"/>
              <w:adjustRightInd w:val="0"/>
              <w:spacing w:line="360" w:lineRule="auto"/>
              <w:rPr>
                <w:rFonts w:ascii="Times New Roman" w:hAnsi="Times New Roman" w:cs="Times New Roman"/>
                <w:color w:val="000000"/>
                <w:sz w:val="24"/>
                <w:szCs w:val="24"/>
                <w:u w:color="1A1A1A"/>
              </w:rPr>
            </w:pPr>
            <w:r w:rsidRPr="00FA30F1">
              <w:rPr>
                <w:rFonts w:ascii="Times New Roman" w:hAnsi="Times New Roman" w:cs="Times New Roman"/>
                <w:bCs/>
                <w:color w:val="000000"/>
                <w:sz w:val="24"/>
                <w:szCs w:val="24"/>
                <w:u w:color="1A1A1A"/>
              </w:rPr>
              <w:t xml:space="preserve">Introduce the IL rubric (Appendix 7) </w:t>
            </w:r>
            <w:r w:rsidR="001C252D" w:rsidRPr="00FA30F1">
              <w:rPr>
                <w:rFonts w:ascii="Times New Roman" w:hAnsi="Times New Roman" w:cs="Times New Roman"/>
                <w:bCs/>
                <w:color w:val="000000"/>
                <w:sz w:val="24"/>
                <w:szCs w:val="24"/>
                <w:u w:color="1A1A1A"/>
              </w:rPr>
              <w:t>and discuss</w:t>
            </w:r>
            <w:r w:rsidRPr="00FA30F1">
              <w:rPr>
                <w:rFonts w:ascii="Times New Roman" w:hAnsi="Times New Roman" w:cs="Times New Roman"/>
                <w:bCs/>
                <w:color w:val="000000"/>
                <w:sz w:val="24"/>
                <w:szCs w:val="24"/>
                <w:u w:color="1A1A1A"/>
              </w:rPr>
              <w:t xml:space="preserve"> skills.</w:t>
            </w:r>
          </w:p>
        </w:tc>
      </w:tr>
      <w:tr w:rsidR="004E4376" w:rsidRPr="009D38A0" w14:paraId="6FCC695A" w14:textId="77777777" w:rsidTr="004E4376">
        <w:tblPrEx>
          <w:tblBorders>
            <w:top w:val="none" w:sz="0" w:space="0" w:color="auto"/>
          </w:tblBorders>
        </w:tblPrEx>
        <w:tc>
          <w:tcPr>
            <w:tcW w:w="22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3EA4BAC" w14:textId="77777777" w:rsidR="004E4376" w:rsidRPr="00FA30F1" w:rsidRDefault="004E4376" w:rsidP="00FA30F1">
            <w:pPr>
              <w:widowControl w:val="0"/>
              <w:autoSpaceDE w:val="0"/>
              <w:autoSpaceDN w:val="0"/>
              <w:adjustRightInd w:val="0"/>
              <w:spacing w:line="360" w:lineRule="auto"/>
              <w:rPr>
                <w:b/>
                <w:bCs/>
                <w:color w:val="000000"/>
                <w:u w:color="1A1A1A"/>
              </w:rPr>
            </w:pPr>
            <w:r w:rsidRPr="00FA30F1">
              <w:rPr>
                <w:b/>
                <w:bCs/>
                <w:color w:val="000000"/>
                <w:u w:color="1A1A1A"/>
              </w:rPr>
              <w:lastRenderedPageBreak/>
              <w:t>Identify</w:t>
            </w:r>
          </w:p>
          <w:p w14:paraId="3E65C9AB" w14:textId="77777777" w:rsidR="004E4376" w:rsidRPr="00FA30F1" w:rsidRDefault="004E4376" w:rsidP="00FA30F1">
            <w:pPr>
              <w:widowControl w:val="0"/>
              <w:numPr>
                <w:ilvl w:val="0"/>
                <w:numId w:val="12"/>
              </w:numPr>
              <w:tabs>
                <w:tab w:val="left" w:pos="20"/>
                <w:tab w:val="left" w:pos="183"/>
              </w:tabs>
              <w:autoSpaceDE w:val="0"/>
              <w:autoSpaceDN w:val="0"/>
              <w:adjustRightInd w:val="0"/>
              <w:spacing w:line="360" w:lineRule="auto"/>
              <w:ind w:left="163" w:hanging="164"/>
              <w:rPr>
                <w:color w:val="000000"/>
                <w:u w:color="1A1A1A"/>
              </w:rPr>
            </w:pPr>
            <w:r w:rsidRPr="00FA30F1">
              <w:rPr>
                <w:color w:val="000000"/>
                <w:u w:color="1A1A1A"/>
              </w:rPr>
              <w:t>pause and ponder</w:t>
            </w:r>
          </w:p>
          <w:p w14:paraId="61F68A33" w14:textId="77777777" w:rsidR="004E4376" w:rsidRPr="00FA30F1" w:rsidRDefault="004E4376" w:rsidP="00FA30F1">
            <w:pPr>
              <w:widowControl w:val="0"/>
              <w:numPr>
                <w:ilvl w:val="0"/>
                <w:numId w:val="12"/>
              </w:numPr>
              <w:tabs>
                <w:tab w:val="left" w:pos="20"/>
                <w:tab w:val="left" w:pos="183"/>
              </w:tabs>
              <w:autoSpaceDE w:val="0"/>
              <w:autoSpaceDN w:val="0"/>
              <w:adjustRightInd w:val="0"/>
              <w:spacing w:line="360" w:lineRule="auto"/>
              <w:ind w:left="163" w:hanging="164"/>
              <w:rPr>
                <w:color w:val="000000"/>
                <w:u w:color="1A1A1A"/>
              </w:rPr>
            </w:pPr>
            <w:r w:rsidRPr="00FA30F1">
              <w:rPr>
                <w:color w:val="000000"/>
                <w:u w:color="1A1A1A"/>
              </w:rPr>
              <w:t>identify inquiry question</w:t>
            </w:r>
          </w:p>
          <w:p w14:paraId="4A20A1A4" w14:textId="77777777" w:rsidR="004E4376" w:rsidRPr="00FA30F1" w:rsidRDefault="004E4376" w:rsidP="00FA30F1">
            <w:pPr>
              <w:widowControl w:val="0"/>
              <w:numPr>
                <w:ilvl w:val="0"/>
                <w:numId w:val="12"/>
              </w:numPr>
              <w:tabs>
                <w:tab w:val="left" w:pos="20"/>
                <w:tab w:val="left" w:pos="183"/>
              </w:tabs>
              <w:autoSpaceDE w:val="0"/>
              <w:autoSpaceDN w:val="0"/>
              <w:adjustRightInd w:val="0"/>
              <w:spacing w:line="360" w:lineRule="auto"/>
              <w:ind w:left="163" w:hanging="164"/>
              <w:rPr>
                <w:color w:val="000000"/>
                <w:u w:color="1A1A1A"/>
              </w:rPr>
            </w:pPr>
            <w:r w:rsidRPr="00FA30F1">
              <w:rPr>
                <w:color w:val="000000"/>
                <w:u w:color="1A1A1A"/>
              </w:rPr>
              <w:t>decide direction</w:t>
            </w:r>
          </w:p>
          <w:p w14:paraId="60E5E59F" w14:textId="77777777" w:rsidR="004E4376" w:rsidRPr="00FA30F1" w:rsidRDefault="004E4376" w:rsidP="00FA30F1">
            <w:pPr>
              <w:widowControl w:val="0"/>
              <w:autoSpaceDE w:val="0"/>
              <w:autoSpaceDN w:val="0"/>
              <w:adjustRightInd w:val="0"/>
              <w:spacing w:line="360" w:lineRule="auto"/>
              <w:rPr>
                <w:color w:val="000000"/>
                <w:u w:color="1A1A1A"/>
              </w:rPr>
            </w:pPr>
          </w:p>
          <w:p w14:paraId="6EA6E4D1" w14:textId="77777777" w:rsidR="004E4376" w:rsidRPr="00FA30F1" w:rsidRDefault="004E4376" w:rsidP="00FA30F1">
            <w:pPr>
              <w:widowControl w:val="0"/>
              <w:autoSpaceDE w:val="0"/>
              <w:autoSpaceDN w:val="0"/>
              <w:adjustRightInd w:val="0"/>
              <w:spacing w:line="360" w:lineRule="auto"/>
              <w:rPr>
                <w:color w:val="000000"/>
                <w:u w:color="1A1A1A"/>
              </w:rPr>
            </w:pPr>
          </w:p>
          <w:p w14:paraId="13A520E3" w14:textId="77777777" w:rsidR="004E4376" w:rsidRPr="00FA30F1" w:rsidRDefault="004E4376" w:rsidP="00FA30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kern w:val="1"/>
                <w:u w:color="1A1A1A"/>
              </w:rPr>
            </w:pPr>
            <w:r w:rsidRPr="00FA30F1">
              <w:rPr>
                <w:noProof/>
                <w:kern w:val="1"/>
                <w:u w:color="1A1A1A"/>
                <w:lang w:val="en-AU" w:eastAsia="en-AU"/>
              </w:rPr>
              <w:lastRenderedPageBreak/>
              <w:drawing>
                <wp:inline distT="0" distB="0" distL="0" distR="0" wp14:anchorId="36D88C2F" wp14:editId="2C86B6A6">
                  <wp:extent cx="1310640" cy="1341755"/>
                  <wp:effectExtent l="0" t="0" r="10160" b="444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310640" cy="1341755"/>
                          </a:xfrm>
                          <a:prstGeom prst="rect">
                            <a:avLst/>
                          </a:prstGeom>
                        </pic:spPr>
                      </pic:pic>
                    </a:graphicData>
                  </a:graphic>
                </wp:inline>
              </w:drawing>
            </w:r>
          </w:p>
        </w:tc>
        <w:tc>
          <w:tcPr>
            <w:tcW w:w="1157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0EB5ACA" w14:textId="77777777" w:rsidR="004E4376" w:rsidRPr="00FA30F1" w:rsidRDefault="004E4376" w:rsidP="00FA30F1">
            <w:pPr>
              <w:widowControl w:val="0"/>
              <w:autoSpaceDE w:val="0"/>
              <w:autoSpaceDN w:val="0"/>
              <w:adjustRightInd w:val="0"/>
              <w:spacing w:line="360" w:lineRule="auto"/>
              <w:rPr>
                <w:b/>
                <w:bCs/>
                <w:color w:val="000000"/>
                <w:u w:color="1A1A1A"/>
              </w:rPr>
            </w:pPr>
            <w:r w:rsidRPr="00FA30F1">
              <w:rPr>
                <w:b/>
                <w:bCs/>
                <w:color w:val="000000"/>
                <w:u w:color="1A1A1A"/>
              </w:rPr>
              <w:lastRenderedPageBreak/>
              <w:t>Number of lessons: 1</w:t>
            </w:r>
          </w:p>
          <w:p w14:paraId="2006C54F" w14:textId="77777777" w:rsidR="004E4376" w:rsidRPr="00FA30F1" w:rsidRDefault="004E4376" w:rsidP="00FA30F1">
            <w:pPr>
              <w:widowControl w:val="0"/>
              <w:autoSpaceDE w:val="0"/>
              <w:autoSpaceDN w:val="0"/>
              <w:adjustRightInd w:val="0"/>
              <w:spacing w:line="360" w:lineRule="auto"/>
              <w:rPr>
                <w:b/>
                <w:bCs/>
                <w:color w:val="000000"/>
                <w:u w:color="1A1A1A"/>
              </w:rPr>
            </w:pPr>
            <w:r w:rsidRPr="00FA30F1">
              <w:rPr>
                <w:b/>
                <w:bCs/>
                <w:color w:val="000000"/>
                <w:u w:color="1A1A1A"/>
              </w:rPr>
              <w:t xml:space="preserve">Starter: </w:t>
            </w:r>
            <w:proofErr w:type="spellStart"/>
            <w:r w:rsidR="00D67DFB" w:rsidRPr="00FA30F1">
              <w:rPr>
                <w:bCs/>
                <w:color w:val="000000"/>
                <w:u w:color="1A1A1A"/>
              </w:rPr>
              <w:t>ICom</w:t>
            </w:r>
            <w:proofErr w:type="spellEnd"/>
            <w:r w:rsidRPr="00FA30F1">
              <w:rPr>
                <w:b/>
                <w:bCs/>
                <w:color w:val="000000"/>
                <w:u w:color="1A1A1A"/>
              </w:rPr>
              <w:t xml:space="preserve"> </w:t>
            </w:r>
          </w:p>
          <w:p w14:paraId="3ECC3DF1" w14:textId="77777777" w:rsidR="004E4376" w:rsidRPr="00FA30F1" w:rsidRDefault="004E4376" w:rsidP="00FA30F1">
            <w:pPr>
              <w:pStyle w:val="ListParagraph"/>
              <w:widowControl w:val="0"/>
              <w:numPr>
                <w:ilvl w:val="0"/>
                <w:numId w:val="37"/>
              </w:numPr>
              <w:autoSpaceDE w:val="0"/>
              <w:autoSpaceDN w:val="0"/>
              <w:adjustRightInd w:val="0"/>
              <w:spacing w:after="0" w:line="360" w:lineRule="auto"/>
              <w:rPr>
                <w:rFonts w:ascii="Times New Roman" w:hAnsi="Times New Roman" w:cs="Times New Roman"/>
                <w:color w:val="000000"/>
                <w:sz w:val="24"/>
                <w:szCs w:val="24"/>
                <w:u w:color="1A1A1A"/>
              </w:rPr>
            </w:pPr>
            <w:r w:rsidRPr="00FA30F1">
              <w:rPr>
                <w:rFonts w:ascii="Times New Roman" w:hAnsi="Times New Roman" w:cs="Times New Roman"/>
                <w:color w:val="000000"/>
                <w:sz w:val="24"/>
                <w:szCs w:val="24"/>
                <w:u w:color="1A1A1A"/>
              </w:rPr>
              <w:t xml:space="preserve">Identify LI and </w:t>
            </w:r>
            <w:r w:rsidRPr="00FA30F1">
              <w:rPr>
                <w:rFonts w:ascii="Times New Roman" w:hAnsi="Times New Roman" w:cs="Times New Roman"/>
                <w:color w:val="000000"/>
                <w:sz w:val="24"/>
                <w:szCs w:val="24"/>
                <w:highlight w:val="yellow"/>
                <w:u w:color="1A1A1A"/>
              </w:rPr>
              <w:t>SC</w:t>
            </w:r>
          </w:p>
          <w:p w14:paraId="3C712303" w14:textId="77777777" w:rsidR="004E4376" w:rsidRPr="00FA30F1" w:rsidRDefault="004E4376" w:rsidP="00FA30F1">
            <w:pPr>
              <w:pStyle w:val="ListParagraph"/>
              <w:widowControl w:val="0"/>
              <w:numPr>
                <w:ilvl w:val="0"/>
                <w:numId w:val="37"/>
              </w:numPr>
              <w:autoSpaceDE w:val="0"/>
              <w:autoSpaceDN w:val="0"/>
              <w:adjustRightInd w:val="0"/>
              <w:spacing w:after="0" w:line="360" w:lineRule="auto"/>
              <w:rPr>
                <w:rFonts w:ascii="Times New Roman" w:hAnsi="Times New Roman" w:cs="Times New Roman"/>
                <w:color w:val="000000"/>
                <w:sz w:val="24"/>
                <w:szCs w:val="24"/>
              </w:rPr>
            </w:pPr>
            <w:r w:rsidRPr="00FA30F1">
              <w:rPr>
                <w:rFonts w:ascii="Times New Roman" w:hAnsi="Times New Roman" w:cs="Times New Roman"/>
                <w:color w:val="000000"/>
                <w:sz w:val="24"/>
                <w:szCs w:val="24"/>
              </w:rPr>
              <w:t>Remind students of the overarching question. Model the use of the Chart to Decide Protocol (</w:t>
            </w:r>
            <w:proofErr w:type="spellStart"/>
            <w:r w:rsidRPr="00FA30F1">
              <w:rPr>
                <w:rFonts w:ascii="Times New Roman" w:hAnsi="Times New Roman" w:cs="Times New Roman"/>
                <w:color w:val="000000"/>
                <w:sz w:val="24"/>
                <w:szCs w:val="24"/>
              </w:rPr>
              <w:t>Kuhlthau</w:t>
            </w:r>
            <w:proofErr w:type="spellEnd"/>
            <w:r w:rsidRPr="00FA30F1">
              <w:rPr>
                <w:rFonts w:ascii="Times New Roman" w:hAnsi="Times New Roman" w:cs="Times New Roman"/>
                <w:color w:val="000000"/>
                <w:sz w:val="24"/>
                <w:szCs w:val="24"/>
              </w:rPr>
              <w:t xml:space="preserve">, et al, 2012). </w:t>
            </w:r>
            <w:r w:rsidRPr="00FA30F1">
              <w:rPr>
                <w:rFonts w:ascii="Times New Roman" w:hAnsi="Times New Roman" w:cs="Times New Roman"/>
                <w:color w:val="000000"/>
                <w:sz w:val="24"/>
                <w:szCs w:val="24"/>
                <w:u w:color="1A1A1A"/>
              </w:rPr>
              <w:t>The team will be leading a parallel inquiry: How do the perceptions of gender roles affect who does housework?</w:t>
            </w:r>
          </w:p>
          <w:p w14:paraId="5B590979" w14:textId="77777777" w:rsidR="004E4376" w:rsidRPr="00FA30F1" w:rsidRDefault="004E4376" w:rsidP="00FA30F1">
            <w:pPr>
              <w:widowControl w:val="0"/>
              <w:autoSpaceDE w:val="0"/>
              <w:autoSpaceDN w:val="0"/>
              <w:adjustRightInd w:val="0"/>
              <w:spacing w:line="360" w:lineRule="auto"/>
              <w:rPr>
                <w:b/>
                <w:bCs/>
                <w:color w:val="000000"/>
                <w:u w:color="1A1A1A"/>
              </w:rPr>
            </w:pPr>
            <w:r w:rsidRPr="00FA30F1">
              <w:rPr>
                <w:b/>
                <w:bCs/>
                <w:color w:val="000000"/>
                <w:u w:color="1A1A1A"/>
              </w:rPr>
              <w:t xml:space="preserve">Worktime: </w:t>
            </w:r>
            <w:r w:rsidRPr="00FA30F1">
              <w:rPr>
                <w:bCs/>
                <w:color w:val="000000"/>
                <w:u w:color="1A1A1A"/>
              </w:rPr>
              <w:t>Individual</w:t>
            </w:r>
          </w:p>
          <w:p w14:paraId="01CD4991" w14:textId="77777777" w:rsidR="001C252D" w:rsidRPr="00FA30F1" w:rsidRDefault="004E4376" w:rsidP="00FA30F1">
            <w:pPr>
              <w:pStyle w:val="ListParagraph"/>
              <w:widowControl w:val="0"/>
              <w:numPr>
                <w:ilvl w:val="0"/>
                <w:numId w:val="38"/>
              </w:numPr>
              <w:autoSpaceDE w:val="0"/>
              <w:autoSpaceDN w:val="0"/>
              <w:adjustRightInd w:val="0"/>
              <w:spacing w:line="360" w:lineRule="auto"/>
              <w:rPr>
                <w:rFonts w:ascii="Times New Roman" w:hAnsi="Times New Roman" w:cs="Times New Roman"/>
                <w:color w:val="000000"/>
                <w:sz w:val="24"/>
                <w:szCs w:val="24"/>
                <w:u w:color="1A1A1A"/>
              </w:rPr>
            </w:pPr>
            <w:r w:rsidRPr="00FA30F1">
              <w:rPr>
                <w:rFonts w:ascii="Times New Roman" w:hAnsi="Times New Roman" w:cs="Times New Roman"/>
                <w:color w:val="000000"/>
                <w:sz w:val="24"/>
                <w:szCs w:val="24"/>
                <w:u w:color="1A1A1A"/>
              </w:rPr>
              <w:t xml:space="preserve">Students use </w:t>
            </w:r>
            <w:r w:rsidRPr="00FA30F1">
              <w:rPr>
                <w:rFonts w:ascii="Times New Roman" w:hAnsi="Times New Roman" w:cs="Times New Roman"/>
                <w:color w:val="000000"/>
                <w:sz w:val="24"/>
                <w:szCs w:val="24"/>
                <w:highlight w:val="yellow"/>
                <w:u w:color="1A1A1A"/>
              </w:rPr>
              <w:t>protocol (Appendix 8)</w:t>
            </w:r>
            <w:r w:rsidRPr="00FA30F1">
              <w:rPr>
                <w:rFonts w:ascii="Times New Roman" w:hAnsi="Times New Roman" w:cs="Times New Roman"/>
                <w:color w:val="000000"/>
                <w:sz w:val="24"/>
                <w:szCs w:val="24"/>
                <w:u w:color="1A1A1A"/>
              </w:rPr>
              <w:t xml:space="preserve"> to assist in identifying inquiry question.</w:t>
            </w:r>
          </w:p>
          <w:p w14:paraId="3B8BF4A7" w14:textId="77777777" w:rsidR="004E4376" w:rsidRPr="00FA30F1" w:rsidRDefault="004E4376" w:rsidP="00FA30F1">
            <w:pPr>
              <w:widowControl w:val="0"/>
              <w:numPr>
                <w:ilvl w:val="0"/>
                <w:numId w:val="38"/>
              </w:numPr>
              <w:tabs>
                <w:tab w:val="left" w:pos="20"/>
                <w:tab w:val="left" w:pos="183"/>
              </w:tabs>
              <w:autoSpaceDE w:val="0"/>
              <w:autoSpaceDN w:val="0"/>
              <w:adjustRightInd w:val="0"/>
              <w:spacing w:line="360" w:lineRule="auto"/>
              <w:rPr>
                <w:color w:val="000000"/>
                <w:u w:color="1A1A1A"/>
              </w:rPr>
            </w:pPr>
            <w:r w:rsidRPr="00FA30F1">
              <w:rPr>
                <w:color w:val="000000"/>
                <w:u w:color="1A1A1A"/>
              </w:rPr>
              <w:t xml:space="preserve">Team </w:t>
            </w:r>
            <w:r w:rsidRPr="00FA30F1">
              <w:rPr>
                <w:color w:val="000000"/>
              </w:rPr>
              <w:t xml:space="preserve">monitors students’ progress and use </w:t>
            </w:r>
            <w:r w:rsidRPr="00FA30F1">
              <w:rPr>
                <w:color w:val="000000"/>
                <w:highlight w:val="yellow"/>
              </w:rPr>
              <w:t>conferencing</w:t>
            </w:r>
            <w:r w:rsidRPr="00FA30F1">
              <w:rPr>
                <w:color w:val="000000"/>
              </w:rPr>
              <w:t xml:space="preserve"> to guide thinking by using “pause, paraphrase, and probe” (</w:t>
            </w:r>
            <w:proofErr w:type="spellStart"/>
            <w:r w:rsidR="00D108DD" w:rsidRPr="00FA30F1">
              <w:rPr>
                <w:color w:val="000000"/>
                <w:u w:color="1A1A1A"/>
              </w:rPr>
              <w:t>Maniotes</w:t>
            </w:r>
            <w:proofErr w:type="spellEnd"/>
            <w:r w:rsidR="00D108DD" w:rsidRPr="00FA30F1">
              <w:rPr>
                <w:color w:val="000000"/>
                <w:u w:color="1A1A1A"/>
              </w:rPr>
              <w:t xml:space="preserve">, Harrington and </w:t>
            </w:r>
            <w:proofErr w:type="spellStart"/>
            <w:r w:rsidR="00D108DD" w:rsidRPr="00FA30F1">
              <w:rPr>
                <w:color w:val="000000"/>
                <w:u w:color="1A1A1A"/>
              </w:rPr>
              <w:t>Lambusta</w:t>
            </w:r>
            <w:proofErr w:type="spellEnd"/>
            <w:r w:rsidR="00D108DD" w:rsidRPr="00FA30F1">
              <w:rPr>
                <w:color w:val="000000"/>
                <w:u w:color="1A1A1A"/>
              </w:rPr>
              <w:t>, 2016</w:t>
            </w:r>
            <w:r w:rsidRPr="00FA30F1">
              <w:rPr>
                <w:color w:val="000000"/>
              </w:rPr>
              <w:t xml:space="preserve">, p21) to assess quality of questioning, proof of synthesising </w:t>
            </w:r>
            <w:r w:rsidRPr="00FA30F1">
              <w:rPr>
                <w:color w:val="000000"/>
              </w:rPr>
              <w:lastRenderedPageBreak/>
              <w:t>information and engagement of students (</w:t>
            </w:r>
            <w:proofErr w:type="spellStart"/>
            <w:r w:rsidRPr="00FA30F1">
              <w:rPr>
                <w:color w:val="000000"/>
              </w:rPr>
              <w:t>Kuhlthau</w:t>
            </w:r>
            <w:proofErr w:type="spellEnd"/>
            <w:r w:rsidRPr="00FA30F1">
              <w:rPr>
                <w:color w:val="000000"/>
              </w:rPr>
              <w:t>, et al, 2012).</w:t>
            </w:r>
          </w:p>
          <w:p w14:paraId="03356E42" w14:textId="77777777" w:rsidR="001C252D" w:rsidRPr="00FA30F1" w:rsidRDefault="004E4376" w:rsidP="00FA30F1">
            <w:pPr>
              <w:widowControl w:val="0"/>
              <w:autoSpaceDE w:val="0"/>
              <w:autoSpaceDN w:val="0"/>
              <w:adjustRightInd w:val="0"/>
              <w:spacing w:line="360" w:lineRule="auto"/>
              <w:rPr>
                <w:color w:val="000000"/>
                <w:u w:color="1A1A1A"/>
              </w:rPr>
            </w:pPr>
            <w:r w:rsidRPr="00FA30F1">
              <w:rPr>
                <w:b/>
                <w:bCs/>
                <w:color w:val="000000"/>
                <w:u w:color="1A1A1A"/>
              </w:rPr>
              <w:t xml:space="preserve">Reflection: </w:t>
            </w:r>
            <w:r w:rsidR="00D67DFB" w:rsidRPr="00FA30F1">
              <w:rPr>
                <w:bCs/>
                <w:color w:val="000000"/>
                <w:u w:color="1A1A1A"/>
              </w:rPr>
              <w:t>IC</w:t>
            </w:r>
            <w:r w:rsidRPr="00FA30F1">
              <w:rPr>
                <w:color w:val="000000"/>
                <w:u w:color="1A1A1A"/>
              </w:rPr>
              <w:t xml:space="preserve"> </w:t>
            </w:r>
          </w:p>
          <w:p w14:paraId="33D39E50" w14:textId="77777777" w:rsidR="001C252D" w:rsidRPr="00FA30F1" w:rsidRDefault="004E4376" w:rsidP="00FA30F1">
            <w:pPr>
              <w:pStyle w:val="ListParagraph"/>
              <w:widowControl w:val="0"/>
              <w:numPr>
                <w:ilvl w:val="0"/>
                <w:numId w:val="39"/>
              </w:numPr>
              <w:autoSpaceDE w:val="0"/>
              <w:autoSpaceDN w:val="0"/>
              <w:adjustRightInd w:val="0"/>
              <w:spacing w:line="360" w:lineRule="auto"/>
              <w:rPr>
                <w:rFonts w:ascii="Times New Roman" w:hAnsi="Times New Roman" w:cs="Times New Roman"/>
                <w:color w:val="000000"/>
                <w:sz w:val="24"/>
                <w:szCs w:val="24"/>
                <w:u w:color="1A1A1A"/>
              </w:rPr>
            </w:pPr>
            <w:r w:rsidRPr="00FA30F1">
              <w:rPr>
                <w:rFonts w:ascii="Times New Roman" w:hAnsi="Times New Roman" w:cs="Times New Roman"/>
                <w:color w:val="000000"/>
                <w:sz w:val="24"/>
                <w:szCs w:val="24"/>
                <w:u w:color="1A1A1A"/>
              </w:rPr>
              <w:t xml:space="preserve">Students work in groups of similar themes, </w:t>
            </w:r>
            <w:r w:rsidRPr="00FA30F1">
              <w:rPr>
                <w:rFonts w:ascii="Times New Roman" w:hAnsi="Times New Roman" w:cs="Times New Roman"/>
                <w:color w:val="000000"/>
                <w:sz w:val="24"/>
                <w:szCs w:val="24"/>
                <w:highlight w:val="yellow"/>
                <w:u w:color="1A1A1A"/>
              </w:rPr>
              <w:t>share and collaborate</w:t>
            </w:r>
            <w:r w:rsidRPr="00FA30F1">
              <w:rPr>
                <w:rFonts w:ascii="Times New Roman" w:hAnsi="Times New Roman" w:cs="Times New Roman"/>
                <w:color w:val="000000"/>
                <w:sz w:val="24"/>
                <w:szCs w:val="24"/>
                <w:u w:color="1A1A1A"/>
              </w:rPr>
              <w:t xml:space="preserve"> to identify question.</w:t>
            </w:r>
          </w:p>
          <w:p w14:paraId="586D2FB7" w14:textId="77777777" w:rsidR="004E4376" w:rsidRPr="00FA30F1" w:rsidRDefault="001C252D" w:rsidP="00FA30F1">
            <w:pPr>
              <w:pStyle w:val="ListParagraph"/>
              <w:widowControl w:val="0"/>
              <w:numPr>
                <w:ilvl w:val="0"/>
                <w:numId w:val="39"/>
              </w:numPr>
              <w:autoSpaceDE w:val="0"/>
              <w:autoSpaceDN w:val="0"/>
              <w:adjustRightInd w:val="0"/>
              <w:spacing w:line="360" w:lineRule="auto"/>
              <w:rPr>
                <w:rFonts w:ascii="Times New Roman" w:hAnsi="Times New Roman" w:cs="Times New Roman"/>
                <w:color w:val="000000"/>
                <w:sz w:val="24"/>
                <w:szCs w:val="24"/>
                <w:u w:color="1A1A1A"/>
              </w:rPr>
            </w:pPr>
            <w:r w:rsidRPr="00FA30F1">
              <w:rPr>
                <w:rFonts w:ascii="Times New Roman" w:hAnsi="Times New Roman" w:cs="Times New Roman"/>
                <w:bCs/>
                <w:color w:val="000000"/>
                <w:sz w:val="24"/>
                <w:szCs w:val="24"/>
                <w:u w:color="1A1A1A"/>
              </w:rPr>
              <w:t xml:space="preserve">Inquiry community: </w:t>
            </w:r>
            <w:r w:rsidR="004E4376" w:rsidRPr="00FA30F1">
              <w:rPr>
                <w:rFonts w:ascii="Times New Roman" w:hAnsi="Times New Roman" w:cs="Times New Roman"/>
                <w:color w:val="000000"/>
                <w:sz w:val="24"/>
                <w:szCs w:val="24"/>
                <w:highlight w:val="yellow"/>
                <w:u w:color="1A1A1A"/>
              </w:rPr>
              <w:t>Discuss questions that have been identified and write for display</w:t>
            </w:r>
            <w:r w:rsidR="004E4376" w:rsidRPr="00FA30F1">
              <w:rPr>
                <w:rFonts w:ascii="Times New Roman" w:hAnsi="Times New Roman" w:cs="Times New Roman"/>
                <w:color w:val="000000"/>
                <w:sz w:val="24"/>
                <w:szCs w:val="24"/>
                <w:u w:color="1A1A1A"/>
              </w:rPr>
              <w:t>.</w:t>
            </w:r>
          </w:p>
        </w:tc>
      </w:tr>
      <w:tr w:rsidR="004E4376" w:rsidRPr="009D38A0" w14:paraId="33C234EB" w14:textId="77777777" w:rsidTr="004E4376">
        <w:tblPrEx>
          <w:tblBorders>
            <w:top w:val="none" w:sz="0" w:space="0" w:color="auto"/>
          </w:tblBorders>
        </w:tblPrEx>
        <w:tc>
          <w:tcPr>
            <w:tcW w:w="22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FF294CA" w14:textId="77777777" w:rsidR="004E4376" w:rsidRPr="00FA30F1" w:rsidRDefault="004E4376" w:rsidP="00FA30F1">
            <w:pPr>
              <w:widowControl w:val="0"/>
              <w:autoSpaceDE w:val="0"/>
              <w:autoSpaceDN w:val="0"/>
              <w:adjustRightInd w:val="0"/>
              <w:spacing w:line="360" w:lineRule="auto"/>
              <w:rPr>
                <w:b/>
                <w:bCs/>
                <w:color w:val="000000"/>
                <w:u w:color="1A1A1A"/>
              </w:rPr>
            </w:pPr>
            <w:r w:rsidRPr="00FA30F1">
              <w:rPr>
                <w:b/>
                <w:bCs/>
                <w:color w:val="000000"/>
                <w:u w:color="1A1A1A"/>
              </w:rPr>
              <w:lastRenderedPageBreak/>
              <w:t>Gather</w:t>
            </w:r>
          </w:p>
          <w:p w14:paraId="6842BCDB" w14:textId="77777777" w:rsidR="004E4376" w:rsidRPr="00FA30F1" w:rsidRDefault="004E4376" w:rsidP="00FA30F1">
            <w:pPr>
              <w:widowControl w:val="0"/>
              <w:numPr>
                <w:ilvl w:val="0"/>
                <w:numId w:val="13"/>
              </w:numPr>
              <w:tabs>
                <w:tab w:val="left" w:pos="20"/>
                <w:tab w:val="left" w:pos="183"/>
              </w:tabs>
              <w:autoSpaceDE w:val="0"/>
              <w:autoSpaceDN w:val="0"/>
              <w:adjustRightInd w:val="0"/>
              <w:spacing w:line="360" w:lineRule="auto"/>
              <w:ind w:left="163" w:hanging="164"/>
              <w:rPr>
                <w:color w:val="000000"/>
                <w:u w:color="1A1A1A"/>
              </w:rPr>
            </w:pPr>
            <w:r w:rsidRPr="00FA30F1">
              <w:rPr>
                <w:color w:val="000000"/>
                <w:u w:color="1A1A1A"/>
              </w:rPr>
              <w:t>gather important information</w:t>
            </w:r>
          </w:p>
          <w:p w14:paraId="63541598" w14:textId="77777777" w:rsidR="004E4376" w:rsidRPr="00FA30F1" w:rsidRDefault="004E4376" w:rsidP="00FA30F1">
            <w:pPr>
              <w:widowControl w:val="0"/>
              <w:numPr>
                <w:ilvl w:val="0"/>
                <w:numId w:val="13"/>
              </w:numPr>
              <w:tabs>
                <w:tab w:val="left" w:pos="20"/>
                <w:tab w:val="left" w:pos="183"/>
              </w:tabs>
              <w:autoSpaceDE w:val="0"/>
              <w:autoSpaceDN w:val="0"/>
              <w:adjustRightInd w:val="0"/>
              <w:spacing w:line="360" w:lineRule="auto"/>
              <w:ind w:left="163" w:hanging="164"/>
              <w:rPr>
                <w:color w:val="000000"/>
                <w:u w:color="1A1A1A"/>
              </w:rPr>
            </w:pPr>
            <w:r w:rsidRPr="00FA30F1">
              <w:rPr>
                <w:color w:val="000000"/>
                <w:u w:color="1A1A1A"/>
              </w:rPr>
              <w:t>go broad</w:t>
            </w:r>
          </w:p>
          <w:p w14:paraId="2BCD419C" w14:textId="77777777" w:rsidR="004E4376" w:rsidRPr="00FA30F1" w:rsidRDefault="004E4376" w:rsidP="00FA30F1">
            <w:pPr>
              <w:widowControl w:val="0"/>
              <w:numPr>
                <w:ilvl w:val="0"/>
                <w:numId w:val="13"/>
              </w:numPr>
              <w:tabs>
                <w:tab w:val="left" w:pos="20"/>
                <w:tab w:val="left" w:pos="183"/>
              </w:tabs>
              <w:autoSpaceDE w:val="0"/>
              <w:autoSpaceDN w:val="0"/>
              <w:adjustRightInd w:val="0"/>
              <w:spacing w:line="360" w:lineRule="auto"/>
              <w:ind w:left="163" w:hanging="164"/>
              <w:rPr>
                <w:color w:val="000000"/>
                <w:u w:color="1A1A1A"/>
              </w:rPr>
            </w:pPr>
            <w:r w:rsidRPr="00FA30F1">
              <w:rPr>
                <w:color w:val="000000"/>
                <w:u w:color="1A1A1A"/>
              </w:rPr>
              <w:t>go deep</w:t>
            </w:r>
          </w:p>
          <w:p w14:paraId="7C5ACBE5" w14:textId="77777777" w:rsidR="004E4376" w:rsidRPr="00FA30F1" w:rsidRDefault="004E4376" w:rsidP="00FA30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kern w:val="1"/>
                <w:u w:color="1A1A1A"/>
              </w:rPr>
            </w:pPr>
            <w:r w:rsidRPr="00FA30F1">
              <w:rPr>
                <w:noProof/>
                <w:kern w:val="1"/>
                <w:u w:color="1A1A1A"/>
                <w:lang w:val="en-AU" w:eastAsia="en-AU"/>
              </w:rPr>
              <w:drawing>
                <wp:inline distT="0" distB="0" distL="0" distR="0" wp14:anchorId="4719D466" wp14:editId="44F61B94">
                  <wp:extent cx="1310640" cy="1341755"/>
                  <wp:effectExtent l="0" t="0" r="10160" b="444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310640" cy="1341755"/>
                          </a:xfrm>
                          <a:prstGeom prst="rect">
                            <a:avLst/>
                          </a:prstGeom>
                        </pic:spPr>
                      </pic:pic>
                    </a:graphicData>
                  </a:graphic>
                </wp:inline>
              </w:drawing>
            </w:r>
          </w:p>
        </w:tc>
        <w:tc>
          <w:tcPr>
            <w:tcW w:w="11578"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tcPr>
          <w:p w14:paraId="424D024F" w14:textId="77777777" w:rsidR="004E4376" w:rsidRPr="00FA30F1" w:rsidRDefault="004E4376" w:rsidP="00FA30F1">
            <w:pPr>
              <w:widowControl w:val="0"/>
              <w:autoSpaceDE w:val="0"/>
              <w:autoSpaceDN w:val="0"/>
              <w:adjustRightInd w:val="0"/>
              <w:spacing w:line="360" w:lineRule="auto"/>
              <w:rPr>
                <w:b/>
                <w:bCs/>
                <w:color w:val="000000"/>
                <w:u w:color="1A1A1A"/>
              </w:rPr>
            </w:pPr>
            <w:r w:rsidRPr="00FA30F1">
              <w:rPr>
                <w:b/>
                <w:bCs/>
                <w:color w:val="000000"/>
                <w:u w:color="1A1A1A"/>
              </w:rPr>
              <w:t>Number of lessons: 6-8 (more if needed)</w:t>
            </w:r>
          </w:p>
          <w:p w14:paraId="1F5E5CC1" w14:textId="77777777" w:rsidR="004E4376" w:rsidRPr="00FA30F1" w:rsidRDefault="004E4376" w:rsidP="00FA30F1">
            <w:pPr>
              <w:widowControl w:val="0"/>
              <w:autoSpaceDE w:val="0"/>
              <w:autoSpaceDN w:val="0"/>
              <w:adjustRightInd w:val="0"/>
              <w:spacing w:line="360" w:lineRule="auto"/>
              <w:rPr>
                <w:color w:val="000000"/>
              </w:rPr>
            </w:pPr>
            <w:r w:rsidRPr="00FA30F1">
              <w:rPr>
                <w:bCs/>
                <w:color w:val="000000"/>
                <w:u w:color="1A1A1A"/>
              </w:rPr>
              <w:t>TL leads Gather sessions to:</w:t>
            </w:r>
            <w:r w:rsidRPr="00FA30F1">
              <w:rPr>
                <w:color w:val="000000"/>
              </w:rPr>
              <w:t xml:space="preserve"> </w:t>
            </w:r>
          </w:p>
          <w:p w14:paraId="0219199B" w14:textId="77777777" w:rsidR="004E4376" w:rsidRPr="00FA30F1" w:rsidRDefault="004E4376" w:rsidP="00FA30F1">
            <w:pPr>
              <w:pStyle w:val="ListParagraph"/>
              <w:widowControl w:val="0"/>
              <w:numPr>
                <w:ilvl w:val="0"/>
                <w:numId w:val="18"/>
              </w:numPr>
              <w:autoSpaceDE w:val="0"/>
              <w:autoSpaceDN w:val="0"/>
              <w:adjustRightInd w:val="0"/>
              <w:spacing w:after="0" w:line="360" w:lineRule="auto"/>
              <w:rPr>
                <w:rFonts w:ascii="Times New Roman" w:hAnsi="Times New Roman" w:cs="Times New Roman"/>
                <w:color w:val="000000"/>
                <w:sz w:val="24"/>
                <w:szCs w:val="24"/>
              </w:rPr>
            </w:pPr>
            <w:r w:rsidRPr="00FA30F1">
              <w:rPr>
                <w:rFonts w:ascii="Times New Roman" w:hAnsi="Times New Roman" w:cs="Times New Roman"/>
                <w:color w:val="000000"/>
                <w:sz w:val="24"/>
                <w:szCs w:val="24"/>
              </w:rPr>
              <w:t xml:space="preserve">develop comprehensive information search skills (going broad) </w:t>
            </w:r>
          </w:p>
          <w:p w14:paraId="17F7F959" w14:textId="77777777" w:rsidR="004E4376" w:rsidRPr="00FA30F1" w:rsidRDefault="004E4376" w:rsidP="00FA30F1">
            <w:pPr>
              <w:pStyle w:val="ListParagraph"/>
              <w:widowControl w:val="0"/>
              <w:numPr>
                <w:ilvl w:val="0"/>
                <w:numId w:val="18"/>
              </w:numPr>
              <w:autoSpaceDE w:val="0"/>
              <w:autoSpaceDN w:val="0"/>
              <w:adjustRightInd w:val="0"/>
              <w:spacing w:after="0" w:line="360" w:lineRule="auto"/>
              <w:rPr>
                <w:rFonts w:ascii="Times New Roman" w:hAnsi="Times New Roman" w:cs="Times New Roman"/>
                <w:color w:val="000000"/>
                <w:sz w:val="24"/>
                <w:szCs w:val="24"/>
              </w:rPr>
            </w:pPr>
            <w:r w:rsidRPr="00FA30F1">
              <w:rPr>
                <w:rFonts w:ascii="Times New Roman" w:hAnsi="Times New Roman" w:cs="Times New Roman"/>
                <w:color w:val="000000"/>
                <w:sz w:val="24"/>
                <w:szCs w:val="24"/>
              </w:rPr>
              <w:t>develop</w:t>
            </w:r>
            <w:r w:rsidR="00496391" w:rsidRPr="00FA30F1">
              <w:rPr>
                <w:rFonts w:ascii="Times New Roman" w:hAnsi="Times New Roman" w:cs="Times New Roman"/>
                <w:color w:val="000000"/>
                <w:sz w:val="24"/>
                <w:szCs w:val="24"/>
              </w:rPr>
              <w:t xml:space="preserve"> evaluation strategies: </w:t>
            </w:r>
            <w:r w:rsidRPr="00FA30F1">
              <w:rPr>
                <w:rFonts w:ascii="Times New Roman" w:hAnsi="Times New Roman" w:cs="Times New Roman"/>
                <w:color w:val="000000"/>
                <w:sz w:val="24"/>
                <w:szCs w:val="24"/>
              </w:rPr>
              <w:t>identify core sources and drill down (going deep)</w:t>
            </w:r>
          </w:p>
          <w:p w14:paraId="1F257AFE" w14:textId="77777777" w:rsidR="004E4376" w:rsidRPr="00FA30F1" w:rsidRDefault="004E4376" w:rsidP="00FA30F1">
            <w:pPr>
              <w:pStyle w:val="ListParagraph"/>
              <w:widowControl w:val="0"/>
              <w:numPr>
                <w:ilvl w:val="0"/>
                <w:numId w:val="18"/>
              </w:numPr>
              <w:autoSpaceDE w:val="0"/>
              <w:autoSpaceDN w:val="0"/>
              <w:adjustRightInd w:val="0"/>
              <w:spacing w:after="0" w:line="360" w:lineRule="auto"/>
              <w:rPr>
                <w:rFonts w:ascii="Times New Roman" w:hAnsi="Times New Roman" w:cs="Times New Roman"/>
                <w:color w:val="000000"/>
                <w:sz w:val="24"/>
                <w:szCs w:val="24"/>
              </w:rPr>
            </w:pPr>
            <w:r w:rsidRPr="00FA30F1">
              <w:rPr>
                <w:rFonts w:ascii="Times New Roman" w:hAnsi="Times New Roman" w:cs="Times New Roman"/>
                <w:color w:val="000000"/>
                <w:sz w:val="24"/>
                <w:szCs w:val="24"/>
              </w:rPr>
              <w:t xml:space="preserve">guide students to choose sources and information </w:t>
            </w:r>
            <w:r w:rsidR="00496391" w:rsidRPr="00FA30F1">
              <w:rPr>
                <w:rFonts w:ascii="Times New Roman" w:hAnsi="Times New Roman" w:cs="Times New Roman"/>
                <w:color w:val="000000"/>
                <w:sz w:val="24"/>
                <w:szCs w:val="24"/>
              </w:rPr>
              <w:t>to develop</w:t>
            </w:r>
            <w:r w:rsidRPr="00FA30F1">
              <w:rPr>
                <w:rFonts w:ascii="Times New Roman" w:hAnsi="Times New Roman" w:cs="Times New Roman"/>
                <w:color w:val="000000"/>
                <w:sz w:val="24"/>
                <w:szCs w:val="24"/>
              </w:rPr>
              <w:t xml:space="preserve"> meaningful answers, </w:t>
            </w:r>
            <w:r w:rsidR="00496391" w:rsidRPr="00FA30F1">
              <w:rPr>
                <w:rFonts w:ascii="Times New Roman" w:hAnsi="Times New Roman" w:cs="Times New Roman"/>
                <w:color w:val="000000"/>
                <w:sz w:val="24"/>
                <w:szCs w:val="24"/>
              </w:rPr>
              <w:t>apply</w:t>
            </w:r>
            <w:r w:rsidRPr="00FA30F1">
              <w:rPr>
                <w:rFonts w:ascii="Times New Roman" w:hAnsi="Times New Roman" w:cs="Times New Roman"/>
                <w:color w:val="000000"/>
                <w:sz w:val="24"/>
                <w:szCs w:val="24"/>
              </w:rPr>
              <w:t xml:space="preserve"> selection criteria,</w:t>
            </w:r>
            <w:r w:rsidR="00496391" w:rsidRPr="00FA30F1">
              <w:rPr>
                <w:rFonts w:ascii="Times New Roman" w:hAnsi="Times New Roman" w:cs="Times New Roman"/>
                <w:color w:val="000000"/>
                <w:sz w:val="24"/>
                <w:szCs w:val="24"/>
              </w:rPr>
              <w:t xml:space="preserve"> use</w:t>
            </w:r>
            <w:r w:rsidRPr="00FA30F1">
              <w:rPr>
                <w:rFonts w:ascii="Times New Roman" w:hAnsi="Times New Roman" w:cs="Times New Roman"/>
                <w:color w:val="000000"/>
                <w:sz w:val="24"/>
                <w:szCs w:val="24"/>
              </w:rPr>
              <w:t xml:space="preserve"> </w:t>
            </w:r>
            <w:r w:rsidR="00496391" w:rsidRPr="00FA30F1">
              <w:rPr>
                <w:rFonts w:ascii="Times New Roman" w:hAnsi="Times New Roman" w:cs="Times New Roman"/>
                <w:color w:val="000000"/>
                <w:sz w:val="24"/>
                <w:szCs w:val="24"/>
              </w:rPr>
              <w:t xml:space="preserve">summaries, original thinking and </w:t>
            </w:r>
            <w:r w:rsidRPr="00FA30F1">
              <w:rPr>
                <w:rFonts w:ascii="Times New Roman" w:hAnsi="Times New Roman" w:cs="Times New Roman"/>
                <w:color w:val="000000"/>
                <w:sz w:val="24"/>
                <w:szCs w:val="24"/>
              </w:rPr>
              <w:t>citation</w:t>
            </w:r>
            <w:r w:rsidR="00496391" w:rsidRPr="00FA30F1">
              <w:rPr>
                <w:rFonts w:ascii="Times New Roman" w:hAnsi="Times New Roman" w:cs="Times New Roman"/>
                <w:color w:val="000000"/>
                <w:sz w:val="24"/>
                <w:szCs w:val="24"/>
              </w:rPr>
              <w:t>s</w:t>
            </w:r>
          </w:p>
          <w:p w14:paraId="7BEC1A77" w14:textId="77777777" w:rsidR="004E4376" w:rsidRPr="00FA30F1" w:rsidRDefault="004E4376" w:rsidP="00FA30F1">
            <w:pPr>
              <w:pStyle w:val="ListParagraph"/>
              <w:widowControl w:val="0"/>
              <w:numPr>
                <w:ilvl w:val="0"/>
                <w:numId w:val="18"/>
              </w:numPr>
              <w:autoSpaceDE w:val="0"/>
              <w:autoSpaceDN w:val="0"/>
              <w:adjustRightInd w:val="0"/>
              <w:spacing w:after="0" w:line="360" w:lineRule="auto"/>
              <w:rPr>
                <w:rFonts w:ascii="Times New Roman" w:hAnsi="Times New Roman" w:cs="Times New Roman"/>
                <w:color w:val="000000"/>
                <w:sz w:val="24"/>
                <w:szCs w:val="24"/>
              </w:rPr>
            </w:pPr>
            <w:r w:rsidRPr="00FA30F1">
              <w:rPr>
                <w:rFonts w:ascii="Times New Roman" w:hAnsi="Times New Roman" w:cs="Times New Roman"/>
                <w:color w:val="000000"/>
                <w:sz w:val="24"/>
                <w:szCs w:val="24"/>
              </w:rPr>
              <w:t>assist in finding sources by monitoring student journey through logs</w:t>
            </w:r>
          </w:p>
          <w:p w14:paraId="2BC05047" w14:textId="77777777" w:rsidR="004E4376" w:rsidRPr="00FA30F1" w:rsidRDefault="004E4376" w:rsidP="00FA30F1">
            <w:pPr>
              <w:widowControl w:val="0"/>
              <w:autoSpaceDE w:val="0"/>
              <w:autoSpaceDN w:val="0"/>
              <w:adjustRightInd w:val="0"/>
              <w:spacing w:line="360" w:lineRule="auto"/>
              <w:ind w:left="360"/>
              <w:rPr>
                <w:color w:val="000000"/>
              </w:rPr>
            </w:pPr>
            <w:r w:rsidRPr="00FA30F1">
              <w:rPr>
                <w:color w:val="000000"/>
              </w:rPr>
              <w:t>(</w:t>
            </w:r>
            <w:proofErr w:type="spellStart"/>
            <w:r w:rsidRPr="00FA30F1">
              <w:rPr>
                <w:color w:val="000000"/>
              </w:rPr>
              <w:t>Kuhlthau</w:t>
            </w:r>
            <w:proofErr w:type="spellEnd"/>
            <w:r w:rsidRPr="00FA30F1">
              <w:rPr>
                <w:color w:val="000000"/>
              </w:rPr>
              <w:t>, et al, 2012).</w:t>
            </w:r>
          </w:p>
          <w:p w14:paraId="0BD46FD0" w14:textId="77777777" w:rsidR="004E4376" w:rsidRPr="00FA30F1" w:rsidRDefault="004E4376" w:rsidP="00FA30F1">
            <w:pPr>
              <w:widowControl w:val="0"/>
              <w:autoSpaceDE w:val="0"/>
              <w:autoSpaceDN w:val="0"/>
              <w:adjustRightInd w:val="0"/>
              <w:spacing w:line="360" w:lineRule="auto"/>
              <w:rPr>
                <w:b/>
                <w:bCs/>
                <w:color w:val="000000"/>
                <w:u w:color="1A1A1A"/>
              </w:rPr>
            </w:pPr>
            <w:r w:rsidRPr="00FA30F1">
              <w:rPr>
                <w:b/>
                <w:bCs/>
                <w:color w:val="000000"/>
                <w:u w:color="1A1A1A"/>
              </w:rPr>
              <w:t xml:space="preserve">Starter: </w:t>
            </w:r>
            <w:proofErr w:type="spellStart"/>
            <w:r w:rsidR="00D67DFB" w:rsidRPr="00FA30F1">
              <w:rPr>
                <w:bCs/>
                <w:color w:val="000000"/>
                <w:u w:color="1A1A1A"/>
              </w:rPr>
              <w:t>ICom</w:t>
            </w:r>
            <w:proofErr w:type="spellEnd"/>
          </w:p>
          <w:p w14:paraId="6FD244FE" w14:textId="77777777" w:rsidR="004E4376" w:rsidRPr="00FA30F1" w:rsidRDefault="004E4376" w:rsidP="00FA30F1">
            <w:pPr>
              <w:pStyle w:val="ListParagraph"/>
              <w:widowControl w:val="0"/>
              <w:numPr>
                <w:ilvl w:val="0"/>
                <w:numId w:val="40"/>
              </w:numPr>
              <w:autoSpaceDE w:val="0"/>
              <w:autoSpaceDN w:val="0"/>
              <w:adjustRightInd w:val="0"/>
              <w:spacing w:after="0" w:line="360" w:lineRule="auto"/>
              <w:rPr>
                <w:rFonts w:ascii="Times New Roman" w:hAnsi="Times New Roman" w:cs="Times New Roman"/>
                <w:color w:val="000000"/>
                <w:sz w:val="24"/>
                <w:szCs w:val="24"/>
                <w:u w:color="1A1A1A"/>
              </w:rPr>
            </w:pPr>
            <w:r w:rsidRPr="00FA30F1">
              <w:rPr>
                <w:rFonts w:ascii="Times New Roman" w:hAnsi="Times New Roman" w:cs="Times New Roman"/>
                <w:color w:val="000000"/>
                <w:sz w:val="24"/>
                <w:szCs w:val="24"/>
                <w:u w:color="1A1A1A"/>
              </w:rPr>
              <w:t xml:space="preserve">Gather LI and </w:t>
            </w:r>
            <w:r w:rsidRPr="00FA30F1">
              <w:rPr>
                <w:rFonts w:ascii="Times New Roman" w:hAnsi="Times New Roman" w:cs="Times New Roman"/>
                <w:color w:val="000000"/>
                <w:sz w:val="24"/>
                <w:szCs w:val="24"/>
                <w:highlight w:val="yellow"/>
                <w:u w:color="1A1A1A"/>
              </w:rPr>
              <w:t>SC</w:t>
            </w:r>
          </w:p>
          <w:p w14:paraId="70ADBA95" w14:textId="77777777" w:rsidR="004E4376" w:rsidRPr="00FA30F1" w:rsidRDefault="00496391" w:rsidP="00FA30F1">
            <w:pPr>
              <w:pStyle w:val="ListParagraph"/>
              <w:widowControl w:val="0"/>
              <w:numPr>
                <w:ilvl w:val="0"/>
                <w:numId w:val="40"/>
              </w:numPr>
              <w:autoSpaceDE w:val="0"/>
              <w:autoSpaceDN w:val="0"/>
              <w:adjustRightInd w:val="0"/>
              <w:spacing w:line="360" w:lineRule="auto"/>
              <w:rPr>
                <w:rFonts w:ascii="Times New Roman" w:hAnsi="Times New Roman" w:cs="Times New Roman"/>
                <w:color w:val="000000"/>
                <w:sz w:val="24"/>
                <w:szCs w:val="24"/>
                <w:u w:color="1A1A1A"/>
              </w:rPr>
            </w:pPr>
            <w:r w:rsidRPr="00FA30F1">
              <w:rPr>
                <w:rFonts w:ascii="Times New Roman" w:hAnsi="Times New Roman" w:cs="Times New Roman"/>
                <w:color w:val="000000"/>
                <w:sz w:val="24"/>
                <w:szCs w:val="24"/>
                <w:u w:color="1A1A1A"/>
              </w:rPr>
              <w:t>Model a</w:t>
            </w:r>
            <w:r w:rsidR="004E4376" w:rsidRPr="00FA30F1">
              <w:rPr>
                <w:rFonts w:ascii="Times New Roman" w:hAnsi="Times New Roman" w:cs="Times New Roman"/>
                <w:color w:val="000000"/>
                <w:sz w:val="24"/>
                <w:szCs w:val="24"/>
                <w:u w:color="1A1A1A"/>
              </w:rPr>
              <w:t xml:space="preserve"> range of search behaviours and recording techniques at the beginning of each Gather session </w:t>
            </w:r>
            <w:r w:rsidRPr="00FA30F1">
              <w:rPr>
                <w:rFonts w:ascii="Times New Roman" w:hAnsi="Times New Roman" w:cs="Times New Roman"/>
                <w:color w:val="000000"/>
                <w:sz w:val="24"/>
                <w:szCs w:val="24"/>
                <w:u w:color="1A1A1A"/>
              </w:rPr>
              <w:t>using</w:t>
            </w:r>
            <w:r w:rsidR="004E4376" w:rsidRPr="00FA30F1">
              <w:rPr>
                <w:rFonts w:ascii="Times New Roman" w:hAnsi="Times New Roman" w:cs="Times New Roman"/>
                <w:color w:val="000000"/>
                <w:sz w:val="24"/>
                <w:szCs w:val="24"/>
                <w:u w:color="1A1A1A"/>
              </w:rPr>
              <w:t xml:space="preserve"> parallel inquiry. </w:t>
            </w:r>
            <w:r w:rsidR="001C252D" w:rsidRPr="00FA30F1">
              <w:rPr>
                <w:rFonts w:ascii="Times New Roman" w:hAnsi="Times New Roman" w:cs="Times New Roman"/>
                <w:color w:val="000000"/>
                <w:sz w:val="24"/>
                <w:szCs w:val="24"/>
                <w:u w:color="1A1A1A"/>
              </w:rPr>
              <w:t xml:space="preserve">E.g., </w:t>
            </w:r>
            <w:r w:rsidR="004E4376" w:rsidRPr="00FA30F1">
              <w:rPr>
                <w:rFonts w:ascii="Times New Roman" w:hAnsi="Times New Roman" w:cs="Times New Roman"/>
                <w:color w:val="000000"/>
                <w:sz w:val="24"/>
                <w:szCs w:val="24"/>
                <w:highlight w:val="yellow"/>
                <w:u w:color="1A1A1A"/>
              </w:rPr>
              <w:t>Go broad:</w:t>
            </w:r>
            <w:r w:rsidR="001C252D" w:rsidRPr="00FA30F1">
              <w:rPr>
                <w:rFonts w:ascii="Times New Roman" w:hAnsi="Times New Roman" w:cs="Times New Roman"/>
                <w:color w:val="000000"/>
                <w:sz w:val="24"/>
                <w:szCs w:val="24"/>
                <w:highlight w:val="yellow"/>
                <w:u w:color="1A1A1A"/>
              </w:rPr>
              <w:t xml:space="preserve"> with stop, think, jot</w:t>
            </w:r>
            <w:r w:rsidR="001C252D" w:rsidRPr="00FA30F1">
              <w:rPr>
                <w:rFonts w:ascii="Times New Roman" w:hAnsi="Times New Roman" w:cs="Times New Roman"/>
                <w:color w:val="000000"/>
                <w:sz w:val="24"/>
                <w:szCs w:val="24"/>
                <w:u w:color="1A1A1A"/>
              </w:rPr>
              <w:t xml:space="preserve"> and </w:t>
            </w:r>
            <w:r w:rsidR="004E4376" w:rsidRPr="00FA30F1">
              <w:rPr>
                <w:rFonts w:ascii="Times New Roman" w:hAnsi="Times New Roman" w:cs="Times New Roman"/>
                <w:color w:val="000000"/>
                <w:sz w:val="24"/>
                <w:szCs w:val="24"/>
                <w:highlight w:val="yellow"/>
                <w:u w:color="1A1A1A"/>
              </w:rPr>
              <w:t>Go Deep: Source Evaluation scaffold</w:t>
            </w:r>
            <w:r w:rsidR="004E4376" w:rsidRPr="00FA30F1">
              <w:rPr>
                <w:rFonts w:ascii="Times New Roman" w:hAnsi="Times New Roman" w:cs="Times New Roman"/>
                <w:color w:val="000000"/>
                <w:sz w:val="24"/>
                <w:szCs w:val="24"/>
                <w:u w:color="1A1A1A"/>
              </w:rPr>
              <w:t xml:space="preserve"> (</w:t>
            </w:r>
            <w:proofErr w:type="spellStart"/>
            <w:r w:rsidR="004E4376" w:rsidRPr="00FA30F1">
              <w:rPr>
                <w:rFonts w:ascii="Times New Roman" w:hAnsi="Times New Roman" w:cs="Times New Roman"/>
                <w:color w:val="000000"/>
                <w:sz w:val="24"/>
                <w:szCs w:val="24"/>
                <w:u w:color="1A1A1A"/>
              </w:rPr>
              <w:t>Maniotes</w:t>
            </w:r>
            <w:proofErr w:type="spellEnd"/>
            <w:r w:rsidR="004E4376" w:rsidRPr="00FA30F1">
              <w:rPr>
                <w:rFonts w:ascii="Times New Roman" w:hAnsi="Times New Roman" w:cs="Times New Roman"/>
                <w:color w:val="000000"/>
                <w:sz w:val="24"/>
                <w:szCs w:val="24"/>
                <w:u w:color="1A1A1A"/>
              </w:rPr>
              <w:t>, 2015, p31).</w:t>
            </w:r>
          </w:p>
          <w:p w14:paraId="53DBDF23" w14:textId="77777777" w:rsidR="001C252D" w:rsidRPr="00FA30F1" w:rsidRDefault="004E4376" w:rsidP="00FA30F1">
            <w:pPr>
              <w:widowControl w:val="0"/>
              <w:autoSpaceDE w:val="0"/>
              <w:autoSpaceDN w:val="0"/>
              <w:adjustRightInd w:val="0"/>
              <w:spacing w:line="360" w:lineRule="auto"/>
              <w:rPr>
                <w:b/>
                <w:bCs/>
                <w:color w:val="000000"/>
                <w:u w:color="1A1A1A"/>
              </w:rPr>
            </w:pPr>
            <w:r w:rsidRPr="00FA30F1">
              <w:rPr>
                <w:b/>
                <w:bCs/>
                <w:color w:val="000000"/>
                <w:u w:color="1A1A1A"/>
              </w:rPr>
              <w:t xml:space="preserve">Worktime: </w:t>
            </w:r>
          </w:p>
          <w:p w14:paraId="350C290B" w14:textId="77777777" w:rsidR="004E4376" w:rsidRPr="00FA30F1" w:rsidRDefault="004E4376" w:rsidP="00FA30F1">
            <w:pPr>
              <w:pStyle w:val="ListParagraph"/>
              <w:widowControl w:val="0"/>
              <w:numPr>
                <w:ilvl w:val="0"/>
                <w:numId w:val="41"/>
              </w:numPr>
              <w:autoSpaceDE w:val="0"/>
              <w:autoSpaceDN w:val="0"/>
              <w:adjustRightInd w:val="0"/>
              <w:spacing w:line="360" w:lineRule="auto"/>
              <w:rPr>
                <w:rFonts w:ascii="Times New Roman" w:hAnsi="Times New Roman" w:cs="Times New Roman"/>
                <w:b/>
                <w:bCs/>
                <w:color w:val="000000"/>
                <w:sz w:val="24"/>
                <w:szCs w:val="24"/>
                <w:u w:color="1A1A1A"/>
              </w:rPr>
            </w:pPr>
            <w:r w:rsidRPr="00FA30F1">
              <w:rPr>
                <w:rFonts w:ascii="Times New Roman" w:hAnsi="Times New Roman" w:cs="Times New Roman"/>
                <w:color w:val="000000"/>
                <w:sz w:val="24"/>
                <w:szCs w:val="24"/>
                <w:u w:color="1A1A1A"/>
              </w:rPr>
              <w:t xml:space="preserve">Introduce </w:t>
            </w:r>
            <w:r w:rsidR="00D67DFB" w:rsidRPr="00FA30F1">
              <w:rPr>
                <w:rFonts w:ascii="Times New Roman" w:hAnsi="Times New Roman" w:cs="Times New Roman"/>
                <w:color w:val="000000"/>
                <w:sz w:val="24"/>
                <w:szCs w:val="24"/>
                <w:highlight w:val="yellow"/>
                <w:u w:color="1A1A1A"/>
              </w:rPr>
              <w:t>jobs in IC</w:t>
            </w:r>
            <w:r w:rsidRPr="00FA30F1">
              <w:rPr>
                <w:rFonts w:ascii="Times New Roman" w:hAnsi="Times New Roman" w:cs="Times New Roman"/>
                <w:color w:val="000000"/>
                <w:sz w:val="24"/>
                <w:szCs w:val="24"/>
                <w:u w:color="1A1A1A"/>
              </w:rPr>
              <w:t>: fact checker, connector, messenger, questioner, note taker, source evaluator. (</w:t>
            </w:r>
            <w:proofErr w:type="spellStart"/>
            <w:r w:rsidRPr="00FA30F1">
              <w:rPr>
                <w:rFonts w:ascii="Times New Roman" w:hAnsi="Times New Roman" w:cs="Times New Roman"/>
                <w:color w:val="000000"/>
                <w:sz w:val="24"/>
                <w:szCs w:val="24"/>
                <w:u w:color="1A1A1A"/>
              </w:rPr>
              <w:t>Ma</w:t>
            </w:r>
            <w:r w:rsidRPr="00FA30F1">
              <w:rPr>
                <w:rFonts w:ascii="Times New Roman" w:hAnsi="Times New Roman" w:cs="Times New Roman"/>
                <w:bCs/>
                <w:color w:val="000000"/>
                <w:sz w:val="24"/>
                <w:szCs w:val="24"/>
                <w:u w:color="1A1A1A"/>
              </w:rPr>
              <w:t>niotes</w:t>
            </w:r>
            <w:proofErr w:type="spellEnd"/>
            <w:r w:rsidRPr="00FA30F1">
              <w:rPr>
                <w:rFonts w:ascii="Times New Roman" w:hAnsi="Times New Roman" w:cs="Times New Roman"/>
                <w:bCs/>
                <w:color w:val="000000"/>
                <w:sz w:val="24"/>
                <w:szCs w:val="24"/>
                <w:u w:color="1A1A1A"/>
              </w:rPr>
              <w:t xml:space="preserve">, </w:t>
            </w:r>
            <w:r w:rsidRPr="00FA30F1">
              <w:rPr>
                <w:rFonts w:ascii="Times New Roman" w:hAnsi="Times New Roman" w:cs="Times New Roman"/>
                <w:bCs/>
                <w:color w:val="000000"/>
                <w:sz w:val="24"/>
                <w:szCs w:val="24"/>
                <w:u w:color="1A1A1A"/>
              </w:rPr>
              <w:lastRenderedPageBreak/>
              <w:t>2015, p25)</w:t>
            </w:r>
          </w:p>
          <w:p w14:paraId="2E8F50FB" w14:textId="77777777" w:rsidR="004E4376" w:rsidRPr="00FA30F1" w:rsidRDefault="00D67DFB" w:rsidP="00FA30F1">
            <w:pPr>
              <w:pStyle w:val="ListParagraph"/>
              <w:widowControl w:val="0"/>
              <w:numPr>
                <w:ilvl w:val="0"/>
                <w:numId w:val="41"/>
              </w:numPr>
              <w:autoSpaceDE w:val="0"/>
              <w:autoSpaceDN w:val="0"/>
              <w:adjustRightInd w:val="0"/>
              <w:spacing w:line="360" w:lineRule="auto"/>
              <w:rPr>
                <w:rFonts w:ascii="Times New Roman" w:hAnsi="Times New Roman" w:cs="Times New Roman"/>
                <w:bCs/>
                <w:color w:val="000000"/>
                <w:sz w:val="24"/>
                <w:szCs w:val="24"/>
                <w:u w:color="1A1A1A"/>
              </w:rPr>
            </w:pPr>
            <w:r w:rsidRPr="00FA30F1">
              <w:rPr>
                <w:rFonts w:ascii="Times New Roman" w:hAnsi="Times New Roman" w:cs="Times New Roman"/>
                <w:bCs/>
                <w:color w:val="000000"/>
                <w:sz w:val="24"/>
                <w:szCs w:val="24"/>
                <w:u w:color="1A1A1A"/>
              </w:rPr>
              <w:t>IC</w:t>
            </w:r>
            <w:r w:rsidR="004E4376" w:rsidRPr="00FA30F1">
              <w:rPr>
                <w:rFonts w:ascii="Times New Roman" w:hAnsi="Times New Roman" w:cs="Times New Roman"/>
                <w:b/>
                <w:bCs/>
                <w:color w:val="000000"/>
                <w:sz w:val="24"/>
                <w:szCs w:val="24"/>
                <w:u w:color="1A1A1A"/>
              </w:rPr>
              <w:t xml:space="preserve">: </w:t>
            </w:r>
            <w:r w:rsidR="004E4376" w:rsidRPr="00FA30F1">
              <w:rPr>
                <w:rFonts w:ascii="Times New Roman" w:hAnsi="Times New Roman" w:cs="Times New Roman"/>
                <w:bCs/>
                <w:color w:val="000000"/>
                <w:sz w:val="24"/>
                <w:szCs w:val="24"/>
                <w:u w:color="1A1A1A"/>
              </w:rPr>
              <w:t xml:space="preserve">Students collaboratively </w:t>
            </w:r>
            <w:r w:rsidR="004E4376" w:rsidRPr="00FA30F1">
              <w:rPr>
                <w:rFonts w:ascii="Times New Roman" w:hAnsi="Times New Roman" w:cs="Times New Roman"/>
                <w:bCs/>
                <w:color w:val="000000"/>
                <w:sz w:val="24"/>
                <w:szCs w:val="24"/>
                <w:highlight w:val="yellow"/>
                <w:u w:color="1A1A1A"/>
              </w:rPr>
              <w:t>choose a reading</w:t>
            </w:r>
            <w:r w:rsidR="004E4376" w:rsidRPr="00FA30F1">
              <w:rPr>
                <w:rFonts w:ascii="Times New Roman" w:hAnsi="Times New Roman" w:cs="Times New Roman"/>
                <w:bCs/>
                <w:color w:val="000000"/>
                <w:sz w:val="24"/>
                <w:szCs w:val="24"/>
                <w:u w:color="1A1A1A"/>
              </w:rPr>
              <w:t xml:space="preserve"> for the group from their logs and the circle reads it, </w:t>
            </w:r>
            <w:r w:rsidR="004E4376" w:rsidRPr="00FA30F1">
              <w:rPr>
                <w:rFonts w:ascii="Times New Roman" w:hAnsi="Times New Roman" w:cs="Times New Roman"/>
                <w:bCs/>
                <w:color w:val="000000"/>
                <w:sz w:val="24"/>
                <w:szCs w:val="24"/>
                <w:highlight w:val="yellow"/>
                <w:u w:color="1A1A1A"/>
              </w:rPr>
              <w:t>taking notes to support their understanding and their job in the inquiry circle</w:t>
            </w:r>
            <w:r w:rsidR="004E4376" w:rsidRPr="00FA30F1">
              <w:rPr>
                <w:rFonts w:ascii="Times New Roman" w:hAnsi="Times New Roman" w:cs="Times New Roman"/>
                <w:bCs/>
                <w:color w:val="000000"/>
                <w:sz w:val="24"/>
                <w:szCs w:val="24"/>
                <w:u w:color="1A1A1A"/>
              </w:rPr>
              <w:t xml:space="preserve">. </w:t>
            </w:r>
          </w:p>
          <w:p w14:paraId="4B2279AF" w14:textId="77777777" w:rsidR="004E4376" w:rsidRPr="00FA30F1" w:rsidRDefault="00496391" w:rsidP="00FA30F1">
            <w:pPr>
              <w:pStyle w:val="ListParagraph"/>
              <w:widowControl w:val="0"/>
              <w:numPr>
                <w:ilvl w:val="0"/>
                <w:numId w:val="41"/>
              </w:numPr>
              <w:autoSpaceDE w:val="0"/>
              <w:autoSpaceDN w:val="0"/>
              <w:adjustRightInd w:val="0"/>
              <w:spacing w:line="360" w:lineRule="auto"/>
              <w:rPr>
                <w:rFonts w:ascii="Times New Roman" w:hAnsi="Times New Roman" w:cs="Times New Roman"/>
                <w:bCs/>
                <w:color w:val="000000"/>
                <w:sz w:val="24"/>
                <w:szCs w:val="24"/>
                <w:u w:color="1A1A1A"/>
              </w:rPr>
            </w:pPr>
            <w:r w:rsidRPr="00FA30F1">
              <w:rPr>
                <w:rFonts w:ascii="Times New Roman" w:hAnsi="Times New Roman" w:cs="Times New Roman"/>
                <w:bCs/>
                <w:color w:val="000000"/>
                <w:sz w:val="24"/>
                <w:szCs w:val="24"/>
                <w:u w:color="1A1A1A"/>
              </w:rPr>
              <w:t>T</w:t>
            </w:r>
            <w:r w:rsidR="004E4376" w:rsidRPr="00FA30F1">
              <w:rPr>
                <w:rFonts w:ascii="Times New Roman" w:hAnsi="Times New Roman" w:cs="Times New Roman"/>
                <w:bCs/>
                <w:color w:val="000000"/>
                <w:sz w:val="24"/>
                <w:szCs w:val="24"/>
                <w:u w:color="1A1A1A"/>
              </w:rPr>
              <w:t>eam listens to student thinking and monitors notes to ensure that the students are finding relevant big ideas, have the vocabulary to paraphrase and understand when they have enough information (</w:t>
            </w:r>
            <w:proofErr w:type="spellStart"/>
            <w:r w:rsidR="004E4376" w:rsidRPr="00FA30F1">
              <w:rPr>
                <w:rFonts w:ascii="Times New Roman" w:hAnsi="Times New Roman" w:cs="Times New Roman"/>
                <w:bCs/>
                <w:color w:val="000000"/>
                <w:sz w:val="24"/>
                <w:szCs w:val="24"/>
                <w:u w:color="1A1A1A"/>
              </w:rPr>
              <w:t>Kuhlthau</w:t>
            </w:r>
            <w:proofErr w:type="spellEnd"/>
            <w:r w:rsidR="004E4376" w:rsidRPr="00FA30F1">
              <w:rPr>
                <w:rFonts w:ascii="Times New Roman" w:hAnsi="Times New Roman" w:cs="Times New Roman"/>
                <w:bCs/>
                <w:color w:val="000000"/>
                <w:sz w:val="24"/>
                <w:szCs w:val="24"/>
                <w:u w:color="1A1A1A"/>
              </w:rPr>
              <w:t>, et al, 2012)</w:t>
            </w:r>
          </w:p>
          <w:p w14:paraId="04A319E0" w14:textId="77777777" w:rsidR="004E4376" w:rsidRPr="00FA30F1" w:rsidRDefault="004E4376" w:rsidP="00FA30F1">
            <w:pPr>
              <w:widowControl w:val="0"/>
              <w:autoSpaceDE w:val="0"/>
              <w:autoSpaceDN w:val="0"/>
              <w:adjustRightInd w:val="0"/>
              <w:spacing w:line="360" w:lineRule="auto"/>
              <w:rPr>
                <w:b/>
                <w:bCs/>
                <w:color w:val="000000"/>
                <w:u w:color="1A1A1A"/>
              </w:rPr>
            </w:pPr>
            <w:r w:rsidRPr="00FA30F1">
              <w:rPr>
                <w:b/>
                <w:bCs/>
                <w:color w:val="000000"/>
                <w:u w:color="1A1A1A"/>
              </w:rPr>
              <w:t>Reflection:</w:t>
            </w:r>
          </w:p>
          <w:p w14:paraId="00245E0D" w14:textId="77777777" w:rsidR="004E4376" w:rsidRPr="00FA30F1" w:rsidRDefault="00D67DFB" w:rsidP="00FA30F1">
            <w:pPr>
              <w:pStyle w:val="ListParagraph"/>
              <w:widowControl w:val="0"/>
              <w:numPr>
                <w:ilvl w:val="0"/>
                <w:numId w:val="42"/>
              </w:numPr>
              <w:autoSpaceDE w:val="0"/>
              <w:autoSpaceDN w:val="0"/>
              <w:adjustRightInd w:val="0"/>
              <w:spacing w:line="360" w:lineRule="auto"/>
              <w:rPr>
                <w:rFonts w:ascii="Times New Roman" w:hAnsi="Times New Roman" w:cs="Times New Roman"/>
                <w:color w:val="000000"/>
                <w:sz w:val="24"/>
                <w:szCs w:val="24"/>
                <w:u w:color="1A1A1A"/>
              </w:rPr>
            </w:pPr>
            <w:r w:rsidRPr="00FA30F1">
              <w:rPr>
                <w:rFonts w:ascii="Times New Roman" w:hAnsi="Times New Roman" w:cs="Times New Roman"/>
                <w:color w:val="000000"/>
                <w:sz w:val="24"/>
                <w:szCs w:val="24"/>
                <w:u w:color="1A1A1A"/>
              </w:rPr>
              <w:t>IC</w:t>
            </w:r>
            <w:r w:rsidR="004E4376" w:rsidRPr="00FA30F1">
              <w:rPr>
                <w:rFonts w:ascii="Times New Roman" w:hAnsi="Times New Roman" w:cs="Times New Roman"/>
                <w:color w:val="000000"/>
                <w:sz w:val="24"/>
                <w:szCs w:val="24"/>
                <w:u w:color="1A1A1A"/>
              </w:rPr>
              <w:t xml:space="preserve">: Students come back to inquiry circle and </w:t>
            </w:r>
            <w:r w:rsidR="004E4376" w:rsidRPr="00FA30F1">
              <w:rPr>
                <w:rFonts w:ascii="Times New Roman" w:hAnsi="Times New Roman" w:cs="Times New Roman"/>
                <w:color w:val="000000"/>
                <w:sz w:val="24"/>
                <w:szCs w:val="24"/>
                <w:highlight w:val="yellow"/>
                <w:u w:color="1A1A1A"/>
              </w:rPr>
              <w:t>discuss how the reading is relevant to answering their own question</w:t>
            </w:r>
            <w:r w:rsidR="004E4376" w:rsidRPr="00FA30F1">
              <w:rPr>
                <w:rFonts w:ascii="Times New Roman" w:hAnsi="Times New Roman" w:cs="Times New Roman"/>
                <w:color w:val="000000"/>
                <w:sz w:val="24"/>
                <w:szCs w:val="24"/>
                <w:u w:color="1A1A1A"/>
              </w:rPr>
              <w:t xml:space="preserve">. </w:t>
            </w:r>
            <w:r w:rsidR="004E4376" w:rsidRPr="00FA30F1">
              <w:rPr>
                <w:rFonts w:ascii="Times New Roman" w:hAnsi="Times New Roman" w:cs="Times New Roman"/>
                <w:color w:val="000000"/>
                <w:sz w:val="24"/>
                <w:szCs w:val="24"/>
                <w:highlight w:val="yellow"/>
                <w:u w:color="1A1A1A"/>
              </w:rPr>
              <w:t>Review own log and discuss why they have chosen the sources they have</w:t>
            </w:r>
            <w:r w:rsidR="004E4376" w:rsidRPr="00FA30F1">
              <w:rPr>
                <w:rFonts w:ascii="Times New Roman" w:hAnsi="Times New Roman" w:cs="Times New Roman"/>
                <w:color w:val="000000"/>
                <w:sz w:val="24"/>
                <w:szCs w:val="24"/>
                <w:u w:color="1A1A1A"/>
              </w:rPr>
              <w:t>.</w:t>
            </w:r>
          </w:p>
          <w:p w14:paraId="0E38CAA1" w14:textId="77777777" w:rsidR="004E4376" w:rsidRPr="00FA30F1" w:rsidRDefault="004E4376" w:rsidP="00FA30F1">
            <w:pPr>
              <w:pStyle w:val="ListParagraph"/>
              <w:widowControl w:val="0"/>
              <w:numPr>
                <w:ilvl w:val="0"/>
                <w:numId w:val="42"/>
              </w:numPr>
              <w:autoSpaceDE w:val="0"/>
              <w:autoSpaceDN w:val="0"/>
              <w:adjustRightInd w:val="0"/>
              <w:spacing w:line="360" w:lineRule="auto"/>
              <w:rPr>
                <w:rFonts w:ascii="Times New Roman" w:hAnsi="Times New Roman" w:cs="Times New Roman"/>
                <w:color w:val="000000"/>
                <w:sz w:val="24"/>
                <w:szCs w:val="24"/>
                <w:u w:color="1A1A1A"/>
              </w:rPr>
            </w:pPr>
            <w:r w:rsidRPr="00FA30F1">
              <w:rPr>
                <w:rFonts w:ascii="Times New Roman" w:hAnsi="Times New Roman" w:cs="Times New Roman"/>
                <w:color w:val="000000"/>
                <w:sz w:val="24"/>
                <w:szCs w:val="24"/>
                <w:highlight w:val="yellow"/>
                <w:u w:color="1A1A1A"/>
              </w:rPr>
              <w:t>Skinny Survey 2</w:t>
            </w:r>
            <w:r w:rsidRPr="00FA30F1">
              <w:rPr>
                <w:rFonts w:ascii="Times New Roman" w:hAnsi="Times New Roman" w:cs="Times New Roman"/>
                <w:color w:val="000000"/>
                <w:sz w:val="24"/>
                <w:szCs w:val="24"/>
                <w:u w:color="1A1A1A"/>
              </w:rPr>
              <w:t xml:space="preserve"> (midway through Gather)</w:t>
            </w:r>
          </w:p>
        </w:tc>
      </w:tr>
      <w:tr w:rsidR="004E4376" w:rsidRPr="009D38A0" w14:paraId="4CD649C8" w14:textId="77777777" w:rsidTr="004E4376">
        <w:tblPrEx>
          <w:tblBorders>
            <w:top w:val="none" w:sz="0" w:space="0" w:color="auto"/>
          </w:tblBorders>
        </w:tblPrEx>
        <w:tc>
          <w:tcPr>
            <w:tcW w:w="22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C74E695" w14:textId="77777777" w:rsidR="004E4376" w:rsidRPr="00FA30F1" w:rsidRDefault="004E4376" w:rsidP="00FA30F1">
            <w:pPr>
              <w:widowControl w:val="0"/>
              <w:autoSpaceDE w:val="0"/>
              <w:autoSpaceDN w:val="0"/>
              <w:adjustRightInd w:val="0"/>
              <w:spacing w:line="360" w:lineRule="auto"/>
              <w:rPr>
                <w:b/>
                <w:bCs/>
                <w:color w:val="000000"/>
                <w:u w:color="1A1A1A"/>
              </w:rPr>
            </w:pPr>
            <w:r w:rsidRPr="00FA30F1">
              <w:rPr>
                <w:b/>
                <w:bCs/>
                <w:color w:val="000000"/>
                <w:u w:color="1A1A1A"/>
              </w:rPr>
              <w:lastRenderedPageBreak/>
              <w:t>Create</w:t>
            </w:r>
          </w:p>
          <w:p w14:paraId="6BBEAB8E" w14:textId="77777777" w:rsidR="004E4376" w:rsidRPr="00FA30F1" w:rsidRDefault="004E4376" w:rsidP="00FA30F1">
            <w:pPr>
              <w:widowControl w:val="0"/>
              <w:numPr>
                <w:ilvl w:val="0"/>
                <w:numId w:val="14"/>
              </w:numPr>
              <w:tabs>
                <w:tab w:val="left" w:pos="20"/>
                <w:tab w:val="left" w:pos="183"/>
              </w:tabs>
              <w:autoSpaceDE w:val="0"/>
              <w:autoSpaceDN w:val="0"/>
              <w:adjustRightInd w:val="0"/>
              <w:spacing w:line="360" w:lineRule="auto"/>
              <w:ind w:left="163" w:hanging="164"/>
              <w:rPr>
                <w:color w:val="000000"/>
                <w:u w:color="1A1A1A"/>
              </w:rPr>
            </w:pPr>
            <w:r w:rsidRPr="00FA30F1">
              <w:rPr>
                <w:color w:val="000000"/>
                <w:u w:color="1A1A1A"/>
              </w:rPr>
              <w:t>reflect on learning</w:t>
            </w:r>
          </w:p>
          <w:p w14:paraId="0CC86717" w14:textId="77777777" w:rsidR="004E4376" w:rsidRPr="00FA30F1" w:rsidRDefault="004E4376" w:rsidP="00FA30F1">
            <w:pPr>
              <w:widowControl w:val="0"/>
              <w:numPr>
                <w:ilvl w:val="0"/>
                <w:numId w:val="14"/>
              </w:numPr>
              <w:tabs>
                <w:tab w:val="left" w:pos="20"/>
                <w:tab w:val="left" w:pos="183"/>
              </w:tabs>
              <w:autoSpaceDE w:val="0"/>
              <w:autoSpaceDN w:val="0"/>
              <w:adjustRightInd w:val="0"/>
              <w:spacing w:line="360" w:lineRule="auto"/>
              <w:ind w:left="163" w:hanging="164"/>
              <w:rPr>
                <w:color w:val="000000"/>
                <w:u w:color="1A1A1A"/>
              </w:rPr>
            </w:pPr>
            <w:r w:rsidRPr="00FA30F1">
              <w:rPr>
                <w:color w:val="000000"/>
                <w:u w:color="1A1A1A"/>
              </w:rPr>
              <w:t>go beyond facts to make meaning</w:t>
            </w:r>
          </w:p>
          <w:p w14:paraId="7F27A49C" w14:textId="77777777" w:rsidR="004E4376" w:rsidRPr="00FA30F1" w:rsidRDefault="004E4376" w:rsidP="00FA30F1">
            <w:pPr>
              <w:widowControl w:val="0"/>
              <w:numPr>
                <w:ilvl w:val="0"/>
                <w:numId w:val="14"/>
              </w:numPr>
              <w:tabs>
                <w:tab w:val="left" w:pos="20"/>
                <w:tab w:val="left" w:pos="183"/>
              </w:tabs>
              <w:autoSpaceDE w:val="0"/>
              <w:autoSpaceDN w:val="0"/>
              <w:adjustRightInd w:val="0"/>
              <w:spacing w:line="360" w:lineRule="auto"/>
              <w:ind w:left="163" w:hanging="164"/>
              <w:rPr>
                <w:color w:val="000000"/>
                <w:u w:color="1A1A1A"/>
              </w:rPr>
            </w:pPr>
            <w:r w:rsidRPr="00FA30F1">
              <w:rPr>
                <w:color w:val="000000"/>
                <w:u w:color="1A1A1A"/>
              </w:rPr>
              <w:t>create to communicate</w:t>
            </w:r>
          </w:p>
          <w:p w14:paraId="2EE2EAE9" w14:textId="77777777" w:rsidR="004E4376" w:rsidRPr="00FA30F1" w:rsidRDefault="004E4376" w:rsidP="00FA30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kern w:val="1"/>
                <w:u w:color="1A1A1A"/>
              </w:rPr>
            </w:pPr>
            <w:r w:rsidRPr="00FA30F1">
              <w:rPr>
                <w:noProof/>
                <w:kern w:val="1"/>
                <w:u w:color="1A1A1A"/>
                <w:lang w:val="en-AU" w:eastAsia="en-AU"/>
              </w:rPr>
              <w:drawing>
                <wp:inline distT="0" distB="0" distL="0" distR="0" wp14:anchorId="308CE465" wp14:editId="2822B230">
                  <wp:extent cx="1310640" cy="1341755"/>
                  <wp:effectExtent l="0" t="0" r="10160" b="444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310640" cy="1341755"/>
                          </a:xfrm>
                          <a:prstGeom prst="rect">
                            <a:avLst/>
                          </a:prstGeom>
                        </pic:spPr>
                      </pic:pic>
                    </a:graphicData>
                  </a:graphic>
                </wp:inline>
              </w:drawing>
            </w:r>
          </w:p>
        </w:tc>
        <w:tc>
          <w:tcPr>
            <w:tcW w:w="1157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25AB865" w14:textId="77777777" w:rsidR="004E4376" w:rsidRPr="00FA30F1" w:rsidRDefault="004E4376" w:rsidP="00FA30F1">
            <w:pPr>
              <w:widowControl w:val="0"/>
              <w:autoSpaceDE w:val="0"/>
              <w:autoSpaceDN w:val="0"/>
              <w:adjustRightInd w:val="0"/>
              <w:spacing w:line="360" w:lineRule="auto"/>
              <w:rPr>
                <w:b/>
                <w:bCs/>
                <w:color w:val="000000"/>
                <w:u w:color="1A1A1A"/>
              </w:rPr>
            </w:pPr>
            <w:r w:rsidRPr="00FA30F1">
              <w:rPr>
                <w:b/>
                <w:bCs/>
                <w:color w:val="000000"/>
                <w:u w:color="1A1A1A"/>
              </w:rPr>
              <w:t>Number of lessons: 3 plus 1 week homework</w:t>
            </w:r>
          </w:p>
          <w:p w14:paraId="7D60ED07" w14:textId="77777777" w:rsidR="004E4376" w:rsidRPr="00FA30F1" w:rsidRDefault="004E4376" w:rsidP="00FA30F1">
            <w:pPr>
              <w:widowControl w:val="0"/>
              <w:autoSpaceDE w:val="0"/>
              <w:autoSpaceDN w:val="0"/>
              <w:adjustRightInd w:val="0"/>
              <w:spacing w:line="360" w:lineRule="auto"/>
              <w:rPr>
                <w:b/>
                <w:bCs/>
                <w:color w:val="000000"/>
                <w:u w:color="1A1A1A"/>
              </w:rPr>
            </w:pPr>
            <w:r w:rsidRPr="00FA30F1">
              <w:rPr>
                <w:b/>
                <w:bCs/>
                <w:color w:val="000000"/>
                <w:u w:color="1A1A1A"/>
              </w:rPr>
              <w:t xml:space="preserve">Starter: </w:t>
            </w:r>
            <w:proofErr w:type="spellStart"/>
            <w:r w:rsidR="00D67DFB" w:rsidRPr="00FA30F1">
              <w:rPr>
                <w:bCs/>
                <w:color w:val="000000"/>
                <w:u w:color="1A1A1A"/>
              </w:rPr>
              <w:t>ICom</w:t>
            </w:r>
            <w:proofErr w:type="spellEnd"/>
            <w:r w:rsidRPr="00FA30F1">
              <w:rPr>
                <w:bCs/>
                <w:color w:val="000000"/>
                <w:u w:color="1A1A1A"/>
              </w:rPr>
              <w:t>.</w:t>
            </w:r>
          </w:p>
          <w:p w14:paraId="0A722CCB" w14:textId="77777777" w:rsidR="004E4376" w:rsidRPr="00FA30F1" w:rsidRDefault="004E4376" w:rsidP="00FA30F1">
            <w:pPr>
              <w:pStyle w:val="ListParagraph"/>
              <w:widowControl w:val="0"/>
              <w:numPr>
                <w:ilvl w:val="0"/>
                <w:numId w:val="43"/>
              </w:numPr>
              <w:autoSpaceDE w:val="0"/>
              <w:autoSpaceDN w:val="0"/>
              <w:adjustRightInd w:val="0"/>
              <w:spacing w:line="360" w:lineRule="auto"/>
              <w:rPr>
                <w:rFonts w:ascii="Times New Roman" w:hAnsi="Times New Roman" w:cs="Times New Roman"/>
                <w:color w:val="000000"/>
                <w:sz w:val="24"/>
                <w:szCs w:val="24"/>
                <w:u w:color="1A1A1A"/>
              </w:rPr>
            </w:pPr>
            <w:r w:rsidRPr="00FA30F1">
              <w:rPr>
                <w:rFonts w:ascii="Times New Roman" w:hAnsi="Times New Roman" w:cs="Times New Roman"/>
                <w:color w:val="000000"/>
                <w:sz w:val="24"/>
                <w:szCs w:val="24"/>
                <w:u w:color="1A1A1A"/>
              </w:rPr>
              <w:t xml:space="preserve">Model the use of storyboard technique (Knapp, </w:t>
            </w:r>
            <w:proofErr w:type="spellStart"/>
            <w:r w:rsidRPr="00FA30F1">
              <w:rPr>
                <w:rFonts w:ascii="Times New Roman" w:hAnsi="Times New Roman" w:cs="Times New Roman"/>
                <w:color w:val="000000"/>
                <w:sz w:val="24"/>
                <w:szCs w:val="24"/>
                <w:u w:color="1A1A1A"/>
              </w:rPr>
              <w:t>Zeratsky</w:t>
            </w:r>
            <w:proofErr w:type="spellEnd"/>
            <w:r w:rsidRPr="00FA30F1">
              <w:rPr>
                <w:rFonts w:ascii="Times New Roman" w:hAnsi="Times New Roman" w:cs="Times New Roman"/>
                <w:color w:val="000000"/>
                <w:sz w:val="24"/>
                <w:szCs w:val="24"/>
                <w:u w:color="1A1A1A"/>
              </w:rPr>
              <w:t xml:space="preserve"> &amp; </w:t>
            </w:r>
            <w:proofErr w:type="spellStart"/>
            <w:r w:rsidRPr="00FA30F1">
              <w:rPr>
                <w:rFonts w:ascii="Times New Roman" w:hAnsi="Times New Roman" w:cs="Times New Roman"/>
                <w:color w:val="000000"/>
                <w:sz w:val="24"/>
                <w:szCs w:val="24"/>
                <w:u w:color="1A1A1A"/>
              </w:rPr>
              <w:t>Kowitz</w:t>
            </w:r>
            <w:proofErr w:type="spellEnd"/>
            <w:r w:rsidRPr="00FA30F1">
              <w:rPr>
                <w:rFonts w:ascii="Times New Roman" w:hAnsi="Times New Roman" w:cs="Times New Roman"/>
                <w:color w:val="000000"/>
                <w:sz w:val="24"/>
                <w:szCs w:val="24"/>
                <w:u w:color="1A1A1A"/>
              </w:rPr>
              <w:t xml:space="preserve">, 2016; </w:t>
            </w:r>
            <w:proofErr w:type="spellStart"/>
            <w:r w:rsidRPr="00FA30F1">
              <w:rPr>
                <w:rFonts w:ascii="Times New Roman" w:hAnsi="Times New Roman" w:cs="Times New Roman"/>
                <w:color w:val="000000"/>
                <w:sz w:val="24"/>
                <w:szCs w:val="24"/>
                <w:u w:color="1A1A1A"/>
              </w:rPr>
              <w:t>Kulhthau</w:t>
            </w:r>
            <w:proofErr w:type="spellEnd"/>
            <w:r w:rsidRPr="00FA30F1">
              <w:rPr>
                <w:rFonts w:ascii="Times New Roman" w:hAnsi="Times New Roman" w:cs="Times New Roman"/>
                <w:color w:val="000000"/>
                <w:sz w:val="24"/>
                <w:szCs w:val="24"/>
                <w:u w:color="1A1A1A"/>
              </w:rPr>
              <w:t xml:space="preserve">, et al, 2012) identify the story that the students want to tell with the meaningful information they have gathered. </w:t>
            </w:r>
          </w:p>
          <w:p w14:paraId="592D15FA" w14:textId="77777777" w:rsidR="001C252D" w:rsidRPr="00FA30F1" w:rsidRDefault="004E4376" w:rsidP="00FA30F1">
            <w:pPr>
              <w:widowControl w:val="0"/>
              <w:autoSpaceDE w:val="0"/>
              <w:autoSpaceDN w:val="0"/>
              <w:adjustRightInd w:val="0"/>
              <w:spacing w:line="360" w:lineRule="auto"/>
              <w:rPr>
                <w:color w:val="000000"/>
                <w:u w:color="1A1A1A"/>
              </w:rPr>
            </w:pPr>
            <w:r w:rsidRPr="00FA30F1">
              <w:rPr>
                <w:b/>
                <w:bCs/>
                <w:color w:val="000000"/>
                <w:u w:color="1A1A1A"/>
              </w:rPr>
              <w:t xml:space="preserve">Worktime: </w:t>
            </w:r>
            <w:r w:rsidRPr="00FA30F1">
              <w:rPr>
                <w:color w:val="000000"/>
                <w:u w:color="1A1A1A"/>
              </w:rPr>
              <w:t>I</w:t>
            </w:r>
            <w:r w:rsidR="001C252D" w:rsidRPr="00FA30F1">
              <w:rPr>
                <w:color w:val="000000"/>
                <w:u w:color="1A1A1A"/>
              </w:rPr>
              <w:t>ndividual</w:t>
            </w:r>
          </w:p>
          <w:p w14:paraId="31B0F46F" w14:textId="77777777" w:rsidR="004E4376" w:rsidRPr="00FA30F1" w:rsidRDefault="004E4376" w:rsidP="00FA30F1">
            <w:pPr>
              <w:pStyle w:val="ListParagraph"/>
              <w:widowControl w:val="0"/>
              <w:numPr>
                <w:ilvl w:val="0"/>
                <w:numId w:val="43"/>
              </w:numPr>
              <w:autoSpaceDE w:val="0"/>
              <w:autoSpaceDN w:val="0"/>
              <w:adjustRightInd w:val="0"/>
              <w:spacing w:line="360" w:lineRule="auto"/>
              <w:rPr>
                <w:rFonts w:ascii="Times New Roman" w:hAnsi="Times New Roman" w:cs="Times New Roman"/>
                <w:b/>
                <w:bCs/>
                <w:color w:val="000000"/>
                <w:sz w:val="24"/>
                <w:szCs w:val="24"/>
                <w:u w:color="1A1A1A"/>
              </w:rPr>
            </w:pPr>
            <w:r w:rsidRPr="00FA30F1">
              <w:rPr>
                <w:rFonts w:ascii="Times New Roman" w:hAnsi="Times New Roman" w:cs="Times New Roman"/>
                <w:color w:val="000000"/>
                <w:sz w:val="24"/>
                <w:szCs w:val="24"/>
                <w:u w:color="1A1A1A"/>
              </w:rPr>
              <w:t xml:space="preserve">Students use the </w:t>
            </w:r>
            <w:r w:rsidRPr="00FA30F1">
              <w:rPr>
                <w:rFonts w:ascii="Times New Roman" w:hAnsi="Times New Roman" w:cs="Times New Roman"/>
                <w:color w:val="000000"/>
                <w:sz w:val="24"/>
                <w:szCs w:val="24"/>
                <w:highlight w:val="yellow"/>
                <w:u w:color="1A1A1A"/>
              </w:rPr>
              <w:t>storyboard chart (Appendix 8)</w:t>
            </w:r>
            <w:r w:rsidRPr="00FA30F1">
              <w:rPr>
                <w:rFonts w:ascii="Times New Roman" w:hAnsi="Times New Roman" w:cs="Times New Roman"/>
                <w:color w:val="000000"/>
                <w:sz w:val="24"/>
                <w:szCs w:val="24"/>
                <w:u w:color="1A1A1A"/>
              </w:rPr>
              <w:t xml:space="preserve"> using their inquiry </w:t>
            </w:r>
            <w:r w:rsidRPr="00FA30F1">
              <w:rPr>
                <w:rFonts w:ascii="Times New Roman" w:hAnsi="Times New Roman" w:cs="Times New Roman"/>
                <w:color w:val="000000"/>
                <w:sz w:val="24"/>
                <w:szCs w:val="24"/>
                <w:highlight w:val="yellow"/>
                <w:u w:color="1A1A1A"/>
              </w:rPr>
              <w:t>journal and log</w:t>
            </w:r>
            <w:r w:rsidRPr="00FA30F1">
              <w:rPr>
                <w:rFonts w:ascii="Times New Roman" w:hAnsi="Times New Roman" w:cs="Times New Roman"/>
                <w:color w:val="000000"/>
                <w:sz w:val="24"/>
                <w:szCs w:val="24"/>
                <w:u w:color="1A1A1A"/>
              </w:rPr>
              <w:t xml:space="preserve"> to develop their </w:t>
            </w:r>
            <w:r w:rsidRPr="00FA30F1">
              <w:rPr>
                <w:rFonts w:ascii="Times New Roman" w:hAnsi="Times New Roman" w:cs="Times New Roman"/>
                <w:color w:val="000000"/>
                <w:sz w:val="24"/>
                <w:szCs w:val="24"/>
                <w:highlight w:val="yellow"/>
                <w:u w:color="1A1A1A"/>
              </w:rPr>
              <w:t>creative response</w:t>
            </w:r>
            <w:r w:rsidRPr="00FA30F1">
              <w:rPr>
                <w:rFonts w:ascii="Times New Roman" w:hAnsi="Times New Roman" w:cs="Times New Roman"/>
                <w:color w:val="000000"/>
                <w:sz w:val="24"/>
                <w:szCs w:val="24"/>
                <w:u w:color="1A1A1A"/>
              </w:rPr>
              <w:t xml:space="preserve"> to their inquiry question and link it back to the overarching question.</w:t>
            </w:r>
          </w:p>
          <w:p w14:paraId="6C9E0D47" w14:textId="77777777" w:rsidR="001C252D" w:rsidRPr="00FA30F1" w:rsidRDefault="004E4376" w:rsidP="00FA30F1">
            <w:pPr>
              <w:widowControl w:val="0"/>
              <w:autoSpaceDE w:val="0"/>
              <w:autoSpaceDN w:val="0"/>
              <w:adjustRightInd w:val="0"/>
              <w:spacing w:line="360" w:lineRule="auto"/>
              <w:rPr>
                <w:bCs/>
                <w:color w:val="000000"/>
                <w:u w:color="1A1A1A"/>
              </w:rPr>
            </w:pPr>
            <w:r w:rsidRPr="00FA30F1">
              <w:rPr>
                <w:b/>
                <w:bCs/>
                <w:color w:val="000000"/>
                <w:u w:color="1A1A1A"/>
              </w:rPr>
              <w:t xml:space="preserve">Reflection: </w:t>
            </w:r>
            <w:r w:rsidR="00D67DFB" w:rsidRPr="00FA30F1">
              <w:rPr>
                <w:bCs/>
                <w:color w:val="000000"/>
                <w:u w:color="1A1A1A"/>
              </w:rPr>
              <w:t>IC</w:t>
            </w:r>
          </w:p>
          <w:p w14:paraId="06705D86" w14:textId="77777777" w:rsidR="004E4376" w:rsidRPr="00FA30F1" w:rsidRDefault="001C252D" w:rsidP="00FA30F1">
            <w:pPr>
              <w:pStyle w:val="ListParagraph"/>
              <w:widowControl w:val="0"/>
              <w:numPr>
                <w:ilvl w:val="0"/>
                <w:numId w:val="43"/>
              </w:numPr>
              <w:autoSpaceDE w:val="0"/>
              <w:autoSpaceDN w:val="0"/>
              <w:adjustRightInd w:val="0"/>
              <w:spacing w:line="360" w:lineRule="auto"/>
              <w:rPr>
                <w:rFonts w:ascii="Times New Roman" w:hAnsi="Times New Roman" w:cs="Times New Roman"/>
                <w:b/>
                <w:bCs/>
                <w:color w:val="000000"/>
                <w:sz w:val="24"/>
                <w:szCs w:val="24"/>
                <w:u w:color="1A1A1A"/>
              </w:rPr>
            </w:pPr>
            <w:r w:rsidRPr="00FA30F1">
              <w:rPr>
                <w:rFonts w:ascii="Times New Roman" w:hAnsi="Times New Roman" w:cs="Times New Roman"/>
                <w:bCs/>
                <w:color w:val="000000"/>
                <w:sz w:val="24"/>
                <w:szCs w:val="24"/>
                <w:highlight w:val="yellow"/>
                <w:u w:color="1A1A1A"/>
              </w:rPr>
              <w:t xml:space="preserve">Discuss </w:t>
            </w:r>
            <w:r w:rsidR="004E4376" w:rsidRPr="00FA30F1">
              <w:rPr>
                <w:rFonts w:ascii="Times New Roman" w:hAnsi="Times New Roman" w:cs="Times New Roman"/>
                <w:bCs/>
                <w:color w:val="000000"/>
                <w:sz w:val="24"/>
                <w:szCs w:val="24"/>
                <w:highlight w:val="yellow"/>
                <w:u w:color="1A1A1A"/>
              </w:rPr>
              <w:t>storyboard</w:t>
            </w:r>
            <w:r w:rsidR="00391B96" w:rsidRPr="00FA30F1">
              <w:rPr>
                <w:rFonts w:ascii="Times New Roman" w:hAnsi="Times New Roman" w:cs="Times New Roman"/>
                <w:bCs/>
                <w:color w:val="000000"/>
                <w:sz w:val="24"/>
                <w:szCs w:val="24"/>
                <w:u w:color="1A1A1A"/>
              </w:rPr>
              <w:t>s</w:t>
            </w:r>
            <w:r w:rsidRPr="00FA30F1">
              <w:rPr>
                <w:rFonts w:ascii="Times New Roman" w:hAnsi="Times New Roman" w:cs="Times New Roman"/>
                <w:bCs/>
                <w:color w:val="000000"/>
                <w:sz w:val="24"/>
                <w:szCs w:val="24"/>
                <w:u w:color="1A1A1A"/>
              </w:rPr>
              <w:t xml:space="preserve"> with</w:t>
            </w:r>
            <w:r w:rsidR="004E4376" w:rsidRPr="00FA30F1">
              <w:rPr>
                <w:rFonts w:ascii="Times New Roman" w:hAnsi="Times New Roman" w:cs="Times New Roman"/>
                <w:bCs/>
                <w:color w:val="000000"/>
                <w:sz w:val="24"/>
                <w:szCs w:val="24"/>
                <w:u w:color="1A1A1A"/>
              </w:rPr>
              <w:t xml:space="preserve"> </w:t>
            </w:r>
            <w:r w:rsidR="00391B96" w:rsidRPr="00FA30F1">
              <w:rPr>
                <w:rFonts w:ascii="Times New Roman" w:hAnsi="Times New Roman" w:cs="Times New Roman"/>
                <w:bCs/>
                <w:color w:val="000000"/>
                <w:sz w:val="24"/>
                <w:szCs w:val="24"/>
                <w:u w:color="1A1A1A"/>
              </w:rPr>
              <w:t>group</w:t>
            </w:r>
            <w:r w:rsidR="004E4376" w:rsidRPr="00FA30F1">
              <w:rPr>
                <w:rFonts w:ascii="Times New Roman" w:hAnsi="Times New Roman" w:cs="Times New Roman"/>
                <w:bCs/>
                <w:color w:val="000000"/>
                <w:sz w:val="24"/>
                <w:szCs w:val="24"/>
                <w:u w:color="1A1A1A"/>
              </w:rPr>
              <w:t xml:space="preserve">. </w:t>
            </w:r>
            <w:r w:rsidR="004E4376" w:rsidRPr="00FA30F1">
              <w:rPr>
                <w:rFonts w:ascii="Times New Roman" w:hAnsi="Times New Roman" w:cs="Times New Roman"/>
                <w:bCs/>
                <w:color w:val="000000"/>
                <w:sz w:val="24"/>
                <w:szCs w:val="24"/>
                <w:highlight w:val="yellow"/>
                <w:u w:color="1A1A1A"/>
              </w:rPr>
              <w:t>Give and receive feedback</w:t>
            </w:r>
            <w:r w:rsidR="004E4376" w:rsidRPr="00FA30F1">
              <w:rPr>
                <w:rFonts w:ascii="Times New Roman" w:hAnsi="Times New Roman" w:cs="Times New Roman"/>
                <w:bCs/>
                <w:color w:val="000000"/>
                <w:sz w:val="24"/>
                <w:szCs w:val="24"/>
                <w:u w:color="1A1A1A"/>
              </w:rPr>
              <w:t>.</w:t>
            </w:r>
          </w:p>
          <w:p w14:paraId="1FC0938E" w14:textId="77777777" w:rsidR="00D67DFB" w:rsidRPr="00FA30F1" w:rsidRDefault="00496391" w:rsidP="00FA30F1">
            <w:pPr>
              <w:pStyle w:val="ListParagraph"/>
              <w:widowControl w:val="0"/>
              <w:numPr>
                <w:ilvl w:val="0"/>
                <w:numId w:val="43"/>
              </w:numPr>
              <w:autoSpaceDE w:val="0"/>
              <w:autoSpaceDN w:val="0"/>
              <w:adjustRightInd w:val="0"/>
              <w:spacing w:line="360" w:lineRule="auto"/>
              <w:rPr>
                <w:rFonts w:ascii="Times New Roman" w:hAnsi="Times New Roman" w:cs="Times New Roman"/>
                <w:bCs/>
                <w:color w:val="000000"/>
                <w:sz w:val="24"/>
                <w:szCs w:val="24"/>
                <w:u w:color="1A1A1A"/>
              </w:rPr>
            </w:pPr>
            <w:r w:rsidRPr="00FA30F1">
              <w:rPr>
                <w:rFonts w:ascii="Times New Roman" w:hAnsi="Times New Roman" w:cs="Times New Roman"/>
                <w:bCs/>
                <w:color w:val="000000"/>
                <w:sz w:val="24"/>
                <w:szCs w:val="24"/>
                <w:u w:color="1A1A1A"/>
              </w:rPr>
              <w:t xml:space="preserve">Team </w:t>
            </w:r>
            <w:r w:rsidR="004E4376" w:rsidRPr="00FA30F1">
              <w:rPr>
                <w:rFonts w:ascii="Times New Roman" w:hAnsi="Times New Roman" w:cs="Times New Roman"/>
                <w:bCs/>
                <w:color w:val="000000"/>
                <w:sz w:val="24"/>
                <w:szCs w:val="24"/>
                <w:u w:color="1A1A1A"/>
              </w:rPr>
              <w:t xml:space="preserve">review students’ thoughts about </w:t>
            </w:r>
            <w:r w:rsidRPr="00FA30F1">
              <w:rPr>
                <w:rFonts w:ascii="Times New Roman" w:hAnsi="Times New Roman" w:cs="Times New Roman"/>
                <w:bCs/>
                <w:color w:val="000000"/>
                <w:sz w:val="24"/>
                <w:szCs w:val="24"/>
                <w:u w:color="1A1A1A"/>
              </w:rPr>
              <w:t>Create plans</w:t>
            </w:r>
            <w:r w:rsidR="004E4376" w:rsidRPr="00FA30F1">
              <w:rPr>
                <w:rFonts w:ascii="Times New Roman" w:hAnsi="Times New Roman" w:cs="Times New Roman"/>
                <w:bCs/>
                <w:color w:val="000000"/>
                <w:sz w:val="24"/>
                <w:szCs w:val="24"/>
                <w:u w:color="1A1A1A"/>
              </w:rPr>
              <w:t xml:space="preserve">, grouping them into similar presentation styles. Model or </w:t>
            </w:r>
            <w:r w:rsidR="004E4376" w:rsidRPr="00FA30F1">
              <w:rPr>
                <w:rFonts w:ascii="Times New Roman" w:hAnsi="Times New Roman" w:cs="Times New Roman"/>
                <w:bCs/>
                <w:color w:val="000000"/>
                <w:sz w:val="24"/>
                <w:szCs w:val="24"/>
                <w:u w:color="1A1A1A"/>
              </w:rPr>
              <w:lastRenderedPageBreak/>
              <w:t xml:space="preserve">explicitly teach a range of presentation methods that showcase the parallel inquiry to support students’ needs (Torrington, 2013). During these presentations, model the use of </w:t>
            </w:r>
            <w:proofErr w:type="spellStart"/>
            <w:r w:rsidR="004E4376" w:rsidRPr="00FA30F1">
              <w:rPr>
                <w:rFonts w:ascii="Times New Roman" w:hAnsi="Times New Roman" w:cs="Times New Roman"/>
                <w:bCs/>
                <w:color w:val="000000"/>
                <w:sz w:val="24"/>
                <w:szCs w:val="24"/>
                <w:u w:color="1A1A1A"/>
              </w:rPr>
              <w:t>Kulhthau</w:t>
            </w:r>
            <w:proofErr w:type="spellEnd"/>
            <w:r w:rsidR="004E4376" w:rsidRPr="00FA30F1">
              <w:rPr>
                <w:rFonts w:ascii="Times New Roman" w:hAnsi="Times New Roman" w:cs="Times New Roman"/>
                <w:bCs/>
                <w:color w:val="000000"/>
                <w:sz w:val="24"/>
                <w:szCs w:val="24"/>
                <w:u w:color="1A1A1A"/>
              </w:rPr>
              <w:t xml:space="preserve"> et </w:t>
            </w:r>
            <w:proofErr w:type="spellStart"/>
            <w:r w:rsidR="004E4376" w:rsidRPr="00FA30F1">
              <w:rPr>
                <w:rFonts w:ascii="Times New Roman" w:hAnsi="Times New Roman" w:cs="Times New Roman"/>
                <w:bCs/>
                <w:color w:val="000000"/>
                <w:sz w:val="24"/>
                <w:szCs w:val="24"/>
                <w:u w:color="1A1A1A"/>
              </w:rPr>
              <w:t>al</w:t>
            </w:r>
            <w:r w:rsidRPr="00FA30F1">
              <w:rPr>
                <w:rFonts w:ascii="Times New Roman" w:hAnsi="Times New Roman" w:cs="Times New Roman"/>
                <w:bCs/>
                <w:color w:val="000000"/>
                <w:sz w:val="24"/>
                <w:szCs w:val="24"/>
                <w:u w:color="1A1A1A"/>
              </w:rPr>
              <w:t>’s</w:t>
            </w:r>
            <w:proofErr w:type="spellEnd"/>
            <w:r w:rsidR="004E4376" w:rsidRPr="00FA30F1">
              <w:rPr>
                <w:rFonts w:ascii="Times New Roman" w:hAnsi="Times New Roman" w:cs="Times New Roman"/>
                <w:bCs/>
                <w:color w:val="000000"/>
                <w:sz w:val="24"/>
                <w:szCs w:val="24"/>
                <w:u w:color="1A1A1A"/>
              </w:rPr>
              <w:t xml:space="preserve"> (2012) </w:t>
            </w:r>
            <w:r w:rsidR="00391B96" w:rsidRPr="00FA30F1">
              <w:rPr>
                <w:rFonts w:ascii="Times New Roman" w:hAnsi="Times New Roman" w:cs="Times New Roman"/>
                <w:bCs/>
                <w:color w:val="000000"/>
                <w:sz w:val="24"/>
                <w:szCs w:val="24"/>
                <w:u w:color="1A1A1A"/>
              </w:rPr>
              <w:t>Share evaluations (Appendix</w:t>
            </w:r>
            <w:r w:rsidR="004E4376" w:rsidRPr="00FA30F1">
              <w:rPr>
                <w:rFonts w:ascii="Times New Roman" w:hAnsi="Times New Roman" w:cs="Times New Roman"/>
                <w:bCs/>
                <w:color w:val="000000"/>
                <w:sz w:val="24"/>
                <w:szCs w:val="24"/>
                <w:u w:color="1A1A1A"/>
              </w:rPr>
              <w:t xml:space="preserve"> </w:t>
            </w:r>
            <w:r w:rsidR="00391B96" w:rsidRPr="00FA30F1">
              <w:rPr>
                <w:rFonts w:ascii="Times New Roman" w:hAnsi="Times New Roman" w:cs="Times New Roman"/>
                <w:bCs/>
                <w:color w:val="000000"/>
                <w:sz w:val="24"/>
                <w:szCs w:val="24"/>
                <w:u w:color="1A1A1A"/>
              </w:rPr>
              <w:t xml:space="preserve">11) </w:t>
            </w:r>
            <w:r w:rsidR="004E4376" w:rsidRPr="00FA30F1">
              <w:rPr>
                <w:rFonts w:ascii="Times New Roman" w:hAnsi="Times New Roman" w:cs="Times New Roman"/>
                <w:bCs/>
                <w:color w:val="000000"/>
                <w:sz w:val="24"/>
                <w:szCs w:val="24"/>
                <w:u w:color="1A1A1A"/>
              </w:rPr>
              <w:t xml:space="preserve">to prepare them for their roles in Share. </w:t>
            </w:r>
          </w:p>
          <w:p w14:paraId="39E97911" w14:textId="77777777" w:rsidR="004E4376" w:rsidRPr="00FA30F1" w:rsidRDefault="00D67DFB" w:rsidP="00FA30F1">
            <w:pPr>
              <w:pStyle w:val="ListParagraph"/>
              <w:widowControl w:val="0"/>
              <w:numPr>
                <w:ilvl w:val="0"/>
                <w:numId w:val="43"/>
              </w:numPr>
              <w:autoSpaceDE w:val="0"/>
              <w:autoSpaceDN w:val="0"/>
              <w:adjustRightInd w:val="0"/>
              <w:spacing w:line="360" w:lineRule="auto"/>
              <w:rPr>
                <w:rFonts w:ascii="Times New Roman" w:hAnsi="Times New Roman" w:cs="Times New Roman"/>
                <w:kern w:val="1"/>
                <w:sz w:val="24"/>
                <w:szCs w:val="24"/>
                <w:u w:color="1A1A1A"/>
              </w:rPr>
            </w:pPr>
            <w:proofErr w:type="spellStart"/>
            <w:r w:rsidRPr="00FA30F1">
              <w:rPr>
                <w:rFonts w:ascii="Times New Roman" w:hAnsi="Times New Roman" w:cs="Times New Roman"/>
                <w:kern w:val="1"/>
                <w:sz w:val="24"/>
                <w:szCs w:val="24"/>
                <w:u w:color="1A1A1A"/>
              </w:rPr>
              <w:t>ICom</w:t>
            </w:r>
            <w:proofErr w:type="spellEnd"/>
            <w:r w:rsidR="004E4376" w:rsidRPr="00FA30F1">
              <w:rPr>
                <w:rFonts w:ascii="Times New Roman" w:hAnsi="Times New Roman" w:cs="Times New Roman"/>
                <w:kern w:val="1"/>
                <w:sz w:val="24"/>
                <w:szCs w:val="24"/>
                <w:u w:color="1A1A1A"/>
              </w:rPr>
              <w:t>:</w:t>
            </w:r>
            <w:r w:rsidR="004E4376" w:rsidRPr="00FA30F1">
              <w:rPr>
                <w:rFonts w:ascii="Times New Roman" w:hAnsi="Times New Roman" w:cs="Times New Roman"/>
                <w:b/>
                <w:kern w:val="1"/>
                <w:sz w:val="24"/>
                <w:szCs w:val="24"/>
                <w:u w:color="1A1A1A"/>
              </w:rPr>
              <w:t xml:space="preserve"> </w:t>
            </w:r>
            <w:r w:rsidR="004E4376" w:rsidRPr="00FA30F1">
              <w:rPr>
                <w:rFonts w:ascii="Times New Roman" w:hAnsi="Times New Roman" w:cs="Times New Roman"/>
                <w:kern w:val="1"/>
                <w:sz w:val="24"/>
                <w:szCs w:val="24"/>
                <w:u w:color="1A1A1A"/>
              </w:rPr>
              <w:t>Discuss how students will share their stories prior to the Share sessions to</w:t>
            </w:r>
            <w:r w:rsidR="004E4376" w:rsidRPr="00FA30F1">
              <w:rPr>
                <w:rFonts w:ascii="Times New Roman" w:hAnsi="Times New Roman" w:cs="Times New Roman"/>
                <w:color w:val="000000"/>
                <w:sz w:val="24"/>
                <w:szCs w:val="24"/>
                <w:u w:color="1A1A1A"/>
              </w:rPr>
              <w:t xml:space="preserve"> allow for the most collaborative conditions to share learning (</w:t>
            </w:r>
            <w:proofErr w:type="spellStart"/>
            <w:r w:rsidR="004E4376" w:rsidRPr="00FA30F1">
              <w:rPr>
                <w:rFonts w:ascii="Times New Roman" w:hAnsi="Times New Roman" w:cs="Times New Roman"/>
                <w:color w:val="000000"/>
                <w:sz w:val="24"/>
                <w:szCs w:val="24"/>
                <w:u w:color="1A1A1A"/>
              </w:rPr>
              <w:t>Kuhlthau</w:t>
            </w:r>
            <w:proofErr w:type="spellEnd"/>
            <w:r w:rsidR="004E4376" w:rsidRPr="00FA30F1">
              <w:rPr>
                <w:rFonts w:ascii="Times New Roman" w:hAnsi="Times New Roman" w:cs="Times New Roman"/>
                <w:color w:val="000000"/>
                <w:sz w:val="24"/>
                <w:szCs w:val="24"/>
                <w:u w:color="1A1A1A"/>
              </w:rPr>
              <w:t xml:space="preserve">, et al, 2012). </w:t>
            </w:r>
          </w:p>
        </w:tc>
      </w:tr>
      <w:tr w:rsidR="004E4376" w:rsidRPr="009D38A0" w14:paraId="120FAE42" w14:textId="77777777" w:rsidTr="004E4376">
        <w:tblPrEx>
          <w:tblBorders>
            <w:top w:val="none" w:sz="0" w:space="0" w:color="auto"/>
          </w:tblBorders>
        </w:tblPrEx>
        <w:tc>
          <w:tcPr>
            <w:tcW w:w="22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3D957DE" w14:textId="77777777" w:rsidR="004E4376" w:rsidRPr="00FA30F1" w:rsidRDefault="004E4376" w:rsidP="00FA30F1">
            <w:pPr>
              <w:widowControl w:val="0"/>
              <w:autoSpaceDE w:val="0"/>
              <w:autoSpaceDN w:val="0"/>
              <w:adjustRightInd w:val="0"/>
              <w:spacing w:line="360" w:lineRule="auto"/>
              <w:rPr>
                <w:b/>
                <w:bCs/>
                <w:color w:val="000000"/>
                <w:u w:color="1A1A1A"/>
              </w:rPr>
            </w:pPr>
            <w:r w:rsidRPr="00FA30F1">
              <w:rPr>
                <w:b/>
                <w:bCs/>
                <w:color w:val="000000"/>
                <w:u w:color="1A1A1A"/>
              </w:rPr>
              <w:lastRenderedPageBreak/>
              <w:t>Share</w:t>
            </w:r>
          </w:p>
          <w:p w14:paraId="540CD429" w14:textId="77777777" w:rsidR="004E4376" w:rsidRPr="00FA30F1" w:rsidRDefault="004E4376" w:rsidP="00FA30F1">
            <w:pPr>
              <w:widowControl w:val="0"/>
              <w:numPr>
                <w:ilvl w:val="0"/>
                <w:numId w:val="15"/>
              </w:numPr>
              <w:tabs>
                <w:tab w:val="left" w:pos="20"/>
                <w:tab w:val="left" w:pos="183"/>
              </w:tabs>
              <w:autoSpaceDE w:val="0"/>
              <w:autoSpaceDN w:val="0"/>
              <w:adjustRightInd w:val="0"/>
              <w:spacing w:line="360" w:lineRule="auto"/>
              <w:ind w:left="163" w:hanging="164"/>
              <w:rPr>
                <w:color w:val="000000"/>
                <w:u w:color="1A1A1A"/>
              </w:rPr>
            </w:pPr>
            <w:r w:rsidRPr="00FA30F1">
              <w:rPr>
                <w:color w:val="000000"/>
                <w:u w:color="1A1A1A"/>
              </w:rPr>
              <w:t>learn from each other</w:t>
            </w:r>
          </w:p>
          <w:p w14:paraId="0B34140C" w14:textId="77777777" w:rsidR="004E4376" w:rsidRPr="00FA30F1" w:rsidRDefault="004E4376" w:rsidP="00FA30F1">
            <w:pPr>
              <w:widowControl w:val="0"/>
              <w:numPr>
                <w:ilvl w:val="0"/>
                <w:numId w:val="15"/>
              </w:numPr>
              <w:tabs>
                <w:tab w:val="left" w:pos="20"/>
                <w:tab w:val="left" w:pos="183"/>
              </w:tabs>
              <w:autoSpaceDE w:val="0"/>
              <w:autoSpaceDN w:val="0"/>
              <w:adjustRightInd w:val="0"/>
              <w:spacing w:line="360" w:lineRule="auto"/>
              <w:ind w:left="163" w:hanging="164"/>
              <w:rPr>
                <w:color w:val="000000"/>
                <w:u w:color="1A1A1A"/>
              </w:rPr>
            </w:pPr>
            <w:r w:rsidRPr="00FA30F1">
              <w:rPr>
                <w:color w:val="000000"/>
                <w:u w:color="1A1A1A"/>
              </w:rPr>
              <w:t>share learning</w:t>
            </w:r>
          </w:p>
          <w:p w14:paraId="67F1BA18" w14:textId="77777777" w:rsidR="004E4376" w:rsidRPr="00FA30F1" w:rsidRDefault="004E4376" w:rsidP="00FA30F1">
            <w:pPr>
              <w:widowControl w:val="0"/>
              <w:numPr>
                <w:ilvl w:val="0"/>
                <w:numId w:val="15"/>
              </w:numPr>
              <w:tabs>
                <w:tab w:val="left" w:pos="20"/>
                <w:tab w:val="left" w:pos="183"/>
              </w:tabs>
              <w:autoSpaceDE w:val="0"/>
              <w:autoSpaceDN w:val="0"/>
              <w:adjustRightInd w:val="0"/>
              <w:spacing w:line="360" w:lineRule="auto"/>
              <w:ind w:left="163" w:hanging="164"/>
              <w:rPr>
                <w:color w:val="000000"/>
                <w:u w:color="1A1A1A"/>
              </w:rPr>
            </w:pPr>
            <w:r w:rsidRPr="00FA30F1">
              <w:rPr>
                <w:color w:val="000000"/>
                <w:u w:color="1A1A1A"/>
              </w:rPr>
              <w:t>tell your story</w:t>
            </w:r>
          </w:p>
          <w:p w14:paraId="3F7D0B3A" w14:textId="77777777" w:rsidR="004E4376" w:rsidRPr="00FA30F1" w:rsidRDefault="004E4376" w:rsidP="00FA30F1">
            <w:pPr>
              <w:widowControl w:val="0"/>
              <w:autoSpaceDE w:val="0"/>
              <w:autoSpaceDN w:val="0"/>
              <w:adjustRightInd w:val="0"/>
              <w:spacing w:line="360" w:lineRule="auto"/>
              <w:rPr>
                <w:color w:val="000000"/>
                <w:u w:color="1A1A1A"/>
              </w:rPr>
            </w:pPr>
          </w:p>
          <w:p w14:paraId="3B24881D" w14:textId="77777777" w:rsidR="004E4376" w:rsidRPr="00FA30F1" w:rsidRDefault="004E4376" w:rsidP="00FA30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kern w:val="1"/>
                <w:u w:color="1A1A1A"/>
              </w:rPr>
            </w:pPr>
            <w:r w:rsidRPr="00FA30F1">
              <w:rPr>
                <w:noProof/>
                <w:kern w:val="1"/>
                <w:u w:color="1A1A1A"/>
                <w:lang w:val="en-AU" w:eastAsia="en-AU"/>
              </w:rPr>
              <w:drawing>
                <wp:inline distT="0" distB="0" distL="0" distR="0" wp14:anchorId="561A9774" wp14:editId="553129EF">
                  <wp:extent cx="1310640" cy="1341755"/>
                  <wp:effectExtent l="0" t="0" r="10160" b="444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310640" cy="1341755"/>
                          </a:xfrm>
                          <a:prstGeom prst="rect">
                            <a:avLst/>
                          </a:prstGeom>
                        </pic:spPr>
                      </pic:pic>
                    </a:graphicData>
                  </a:graphic>
                </wp:inline>
              </w:drawing>
            </w:r>
          </w:p>
        </w:tc>
        <w:tc>
          <w:tcPr>
            <w:tcW w:w="11578"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tcPr>
          <w:p w14:paraId="0386846D" w14:textId="77777777" w:rsidR="004E4376" w:rsidRPr="00FA30F1" w:rsidRDefault="004E4376" w:rsidP="00FA30F1">
            <w:pPr>
              <w:widowControl w:val="0"/>
              <w:autoSpaceDE w:val="0"/>
              <w:autoSpaceDN w:val="0"/>
              <w:adjustRightInd w:val="0"/>
              <w:spacing w:line="360" w:lineRule="auto"/>
              <w:rPr>
                <w:b/>
                <w:bCs/>
                <w:color w:val="000000"/>
                <w:u w:color="1A1A1A"/>
              </w:rPr>
            </w:pPr>
            <w:r w:rsidRPr="00FA30F1">
              <w:rPr>
                <w:b/>
                <w:bCs/>
                <w:color w:val="000000"/>
                <w:u w:color="1A1A1A"/>
              </w:rPr>
              <w:t>Number of lessons: 4-5</w:t>
            </w:r>
          </w:p>
          <w:p w14:paraId="5A92EC70" w14:textId="77777777" w:rsidR="00D67DFB" w:rsidRPr="00FA30F1" w:rsidRDefault="004E4376" w:rsidP="00FA30F1">
            <w:pPr>
              <w:widowControl w:val="0"/>
              <w:autoSpaceDE w:val="0"/>
              <w:autoSpaceDN w:val="0"/>
              <w:adjustRightInd w:val="0"/>
              <w:spacing w:line="360" w:lineRule="auto"/>
              <w:rPr>
                <w:bCs/>
                <w:color w:val="000000"/>
                <w:u w:color="1A1A1A"/>
              </w:rPr>
            </w:pPr>
            <w:r w:rsidRPr="00FA30F1">
              <w:rPr>
                <w:b/>
                <w:bCs/>
                <w:color w:val="000000"/>
                <w:u w:color="1A1A1A"/>
              </w:rPr>
              <w:t>Starter:</w:t>
            </w:r>
            <w:r w:rsidR="00D67DFB" w:rsidRPr="00FA30F1">
              <w:rPr>
                <w:b/>
                <w:bCs/>
                <w:color w:val="000000"/>
                <w:u w:color="1A1A1A"/>
              </w:rPr>
              <w:t xml:space="preserve"> </w:t>
            </w:r>
            <w:proofErr w:type="spellStart"/>
            <w:r w:rsidR="00D67DFB" w:rsidRPr="00FA30F1">
              <w:rPr>
                <w:bCs/>
                <w:color w:val="000000"/>
                <w:u w:color="1A1A1A"/>
              </w:rPr>
              <w:t>ICom</w:t>
            </w:r>
            <w:proofErr w:type="spellEnd"/>
          </w:p>
          <w:p w14:paraId="51857049" w14:textId="77777777" w:rsidR="00D8381D" w:rsidRPr="00FA30F1" w:rsidRDefault="004E4376" w:rsidP="00FA30F1">
            <w:pPr>
              <w:pStyle w:val="ListParagraph"/>
              <w:widowControl w:val="0"/>
              <w:numPr>
                <w:ilvl w:val="0"/>
                <w:numId w:val="44"/>
              </w:numPr>
              <w:autoSpaceDE w:val="0"/>
              <w:autoSpaceDN w:val="0"/>
              <w:adjustRightInd w:val="0"/>
              <w:spacing w:line="360" w:lineRule="auto"/>
              <w:rPr>
                <w:rFonts w:ascii="Times New Roman" w:hAnsi="Times New Roman" w:cs="Times New Roman"/>
                <w:b/>
                <w:bCs/>
                <w:color w:val="000000"/>
                <w:sz w:val="24"/>
                <w:szCs w:val="24"/>
                <w:u w:color="1A1A1A"/>
              </w:rPr>
            </w:pPr>
            <w:r w:rsidRPr="00FA30F1">
              <w:rPr>
                <w:rFonts w:ascii="Times New Roman" w:hAnsi="Times New Roman" w:cs="Times New Roman"/>
                <w:bCs/>
                <w:color w:val="000000"/>
                <w:sz w:val="24"/>
                <w:szCs w:val="24"/>
                <w:u w:color="1A1A1A"/>
              </w:rPr>
              <w:t xml:space="preserve">Remind students that their personal inquiry </w:t>
            </w:r>
            <w:r w:rsidRPr="00FA30F1">
              <w:rPr>
                <w:rFonts w:ascii="Times New Roman" w:hAnsi="Times New Roman" w:cs="Times New Roman"/>
                <w:bCs/>
                <w:color w:val="000000"/>
                <w:sz w:val="24"/>
                <w:szCs w:val="24"/>
                <w:highlight w:val="yellow"/>
                <w:u w:color="1A1A1A"/>
              </w:rPr>
              <w:t>creations</w:t>
            </w:r>
            <w:r w:rsidRPr="00FA30F1">
              <w:rPr>
                <w:rFonts w:ascii="Times New Roman" w:hAnsi="Times New Roman" w:cs="Times New Roman"/>
                <w:bCs/>
                <w:color w:val="000000"/>
                <w:sz w:val="24"/>
                <w:szCs w:val="24"/>
                <w:u w:color="1A1A1A"/>
              </w:rPr>
              <w:t xml:space="preserve"> are contributing to our understanding of the overarching question. </w:t>
            </w:r>
          </w:p>
          <w:p w14:paraId="07317412" w14:textId="77777777" w:rsidR="004E4376" w:rsidRPr="00FA30F1" w:rsidRDefault="004E4376" w:rsidP="00FA30F1">
            <w:pPr>
              <w:pStyle w:val="ListParagraph"/>
              <w:widowControl w:val="0"/>
              <w:numPr>
                <w:ilvl w:val="0"/>
                <w:numId w:val="44"/>
              </w:numPr>
              <w:autoSpaceDE w:val="0"/>
              <w:autoSpaceDN w:val="0"/>
              <w:adjustRightInd w:val="0"/>
              <w:spacing w:line="360" w:lineRule="auto"/>
              <w:rPr>
                <w:rFonts w:ascii="Times New Roman" w:hAnsi="Times New Roman" w:cs="Times New Roman"/>
                <w:b/>
                <w:bCs/>
                <w:color w:val="000000"/>
                <w:sz w:val="24"/>
                <w:szCs w:val="24"/>
                <w:u w:color="1A1A1A"/>
              </w:rPr>
            </w:pPr>
            <w:r w:rsidRPr="00FA30F1">
              <w:rPr>
                <w:rFonts w:ascii="Times New Roman" w:hAnsi="Times New Roman" w:cs="Times New Roman"/>
                <w:bCs/>
                <w:color w:val="000000"/>
                <w:sz w:val="24"/>
                <w:szCs w:val="24"/>
                <w:u w:color="1A1A1A"/>
              </w:rPr>
              <w:t xml:space="preserve">Review the </w:t>
            </w:r>
            <w:r w:rsidRPr="00FA30F1">
              <w:rPr>
                <w:rFonts w:ascii="Times New Roman" w:hAnsi="Times New Roman" w:cs="Times New Roman"/>
                <w:bCs/>
                <w:color w:val="000000"/>
                <w:sz w:val="24"/>
                <w:szCs w:val="24"/>
                <w:highlight w:val="yellow"/>
                <w:u w:color="1A1A1A"/>
              </w:rPr>
              <w:t>evaluation form</w:t>
            </w:r>
            <w:r w:rsidRPr="00FA30F1">
              <w:rPr>
                <w:rFonts w:ascii="Times New Roman" w:hAnsi="Times New Roman" w:cs="Times New Roman"/>
                <w:bCs/>
                <w:color w:val="000000"/>
                <w:sz w:val="24"/>
                <w:szCs w:val="24"/>
                <w:u w:color="1A1A1A"/>
              </w:rPr>
              <w:t xml:space="preserve"> modelled earlier and the </w:t>
            </w:r>
            <w:r w:rsidRPr="00FA30F1">
              <w:rPr>
                <w:rFonts w:ascii="Times New Roman" w:hAnsi="Times New Roman" w:cs="Times New Roman"/>
                <w:bCs/>
                <w:color w:val="000000"/>
                <w:sz w:val="24"/>
                <w:szCs w:val="24"/>
                <w:highlight w:val="yellow"/>
                <w:u w:color="1A1A1A"/>
              </w:rPr>
              <w:t>success criteria</w:t>
            </w:r>
            <w:r w:rsidRPr="00FA30F1">
              <w:rPr>
                <w:rFonts w:ascii="Times New Roman" w:hAnsi="Times New Roman" w:cs="Times New Roman"/>
                <w:bCs/>
                <w:color w:val="000000"/>
                <w:sz w:val="24"/>
                <w:szCs w:val="24"/>
                <w:u w:color="1A1A1A"/>
              </w:rPr>
              <w:t xml:space="preserve"> that has been established for Share.</w:t>
            </w:r>
          </w:p>
          <w:p w14:paraId="0F3E77F6" w14:textId="77777777" w:rsidR="004E4376" w:rsidRPr="00FA30F1" w:rsidRDefault="004E4376" w:rsidP="00FA30F1">
            <w:pPr>
              <w:widowControl w:val="0"/>
              <w:autoSpaceDE w:val="0"/>
              <w:autoSpaceDN w:val="0"/>
              <w:adjustRightInd w:val="0"/>
              <w:spacing w:line="360" w:lineRule="auto"/>
              <w:rPr>
                <w:bCs/>
                <w:color w:val="000000"/>
                <w:u w:color="1A1A1A"/>
              </w:rPr>
            </w:pPr>
            <w:r w:rsidRPr="00FA30F1">
              <w:rPr>
                <w:b/>
                <w:bCs/>
                <w:color w:val="000000"/>
                <w:u w:color="1A1A1A"/>
              </w:rPr>
              <w:t xml:space="preserve">Worktime: </w:t>
            </w:r>
            <w:proofErr w:type="spellStart"/>
            <w:r w:rsidR="00D8381D" w:rsidRPr="00FA30F1">
              <w:rPr>
                <w:bCs/>
                <w:color w:val="000000"/>
                <w:u w:color="1A1A1A"/>
              </w:rPr>
              <w:t>ICom</w:t>
            </w:r>
            <w:proofErr w:type="spellEnd"/>
          </w:p>
          <w:p w14:paraId="6A8CCC4A" w14:textId="77777777" w:rsidR="004E4376" w:rsidRPr="00FA30F1" w:rsidRDefault="004E4376" w:rsidP="00FA30F1">
            <w:pPr>
              <w:pStyle w:val="ListParagraph"/>
              <w:widowControl w:val="0"/>
              <w:numPr>
                <w:ilvl w:val="0"/>
                <w:numId w:val="44"/>
              </w:numPr>
              <w:autoSpaceDE w:val="0"/>
              <w:autoSpaceDN w:val="0"/>
              <w:adjustRightInd w:val="0"/>
              <w:spacing w:line="360" w:lineRule="auto"/>
              <w:rPr>
                <w:rFonts w:ascii="Times New Roman" w:hAnsi="Times New Roman" w:cs="Times New Roman"/>
                <w:bCs/>
                <w:color w:val="000000"/>
                <w:sz w:val="24"/>
                <w:szCs w:val="24"/>
                <w:u w:color="1A1A1A"/>
              </w:rPr>
            </w:pPr>
            <w:r w:rsidRPr="00FA30F1">
              <w:rPr>
                <w:rFonts w:ascii="Times New Roman" w:hAnsi="Times New Roman" w:cs="Times New Roman"/>
                <w:bCs/>
                <w:color w:val="000000"/>
                <w:sz w:val="24"/>
                <w:szCs w:val="24"/>
                <w:u w:color="1A1A1A"/>
              </w:rPr>
              <w:t>Each presentation time is as follows</w:t>
            </w:r>
            <w:proofErr w:type="gramStart"/>
            <w:r w:rsidRPr="00FA30F1">
              <w:rPr>
                <w:rFonts w:ascii="Times New Roman" w:hAnsi="Times New Roman" w:cs="Times New Roman"/>
                <w:bCs/>
                <w:color w:val="000000"/>
                <w:sz w:val="24"/>
                <w:szCs w:val="24"/>
                <w:u w:color="1A1A1A"/>
              </w:rPr>
              <w:t>:</w:t>
            </w:r>
            <w:r w:rsidR="00D67DFB" w:rsidRPr="00FA30F1">
              <w:rPr>
                <w:rFonts w:ascii="Times New Roman" w:hAnsi="Times New Roman" w:cs="Times New Roman"/>
                <w:bCs/>
                <w:color w:val="000000"/>
                <w:sz w:val="24"/>
                <w:szCs w:val="24"/>
                <w:highlight w:val="yellow"/>
                <w:u w:color="1A1A1A"/>
              </w:rPr>
              <w:t>5</w:t>
            </w:r>
            <w:proofErr w:type="gramEnd"/>
            <w:r w:rsidR="00D67DFB" w:rsidRPr="00FA30F1">
              <w:rPr>
                <w:rFonts w:ascii="Times New Roman" w:hAnsi="Times New Roman" w:cs="Times New Roman"/>
                <w:bCs/>
                <w:color w:val="000000"/>
                <w:sz w:val="24"/>
                <w:szCs w:val="24"/>
                <w:highlight w:val="yellow"/>
                <w:u w:color="1A1A1A"/>
              </w:rPr>
              <w:t>-</w:t>
            </w:r>
            <w:r w:rsidRPr="00FA30F1">
              <w:rPr>
                <w:rFonts w:ascii="Times New Roman" w:hAnsi="Times New Roman" w:cs="Times New Roman"/>
                <w:bCs/>
                <w:color w:val="000000"/>
                <w:sz w:val="24"/>
                <w:szCs w:val="24"/>
                <w:highlight w:val="yellow"/>
                <w:u w:color="1A1A1A"/>
              </w:rPr>
              <w:t>minute presentation</w:t>
            </w:r>
            <w:r w:rsidR="00D67DFB" w:rsidRPr="00FA30F1">
              <w:rPr>
                <w:rFonts w:ascii="Times New Roman" w:hAnsi="Times New Roman" w:cs="Times New Roman"/>
                <w:bCs/>
                <w:color w:val="000000"/>
                <w:sz w:val="24"/>
                <w:szCs w:val="24"/>
                <w:highlight w:val="yellow"/>
                <w:u w:color="1A1A1A"/>
              </w:rPr>
              <w:t xml:space="preserve">, </w:t>
            </w:r>
            <w:r w:rsidRPr="00FA30F1">
              <w:rPr>
                <w:rFonts w:ascii="Times New Roman" w:hAnsi="Times New Roman" w:cs="Times New Roman"/>
                <w:bCs/>
                <w:color w:val="000000"/>
                <w:sz w:val="24"/>
                <w:szCs w:val="24"/>
                <w:u w:color="1A1A1A"/>
              </w:rPr>
              <w:t>3</w:t>
            </w:r>
            <w:r w:rsidR="00D67DFB" w:rsidRPr="00FA30F1">
              <w:rPr>
                <w:rFonts w:ascii="Times New Roman" w:hAnsi="Times New Roman" w:cs="Times New Roman"/>
                <w:bCs/>
                <w:color w:val="000000"/>
                <w:sz w:val="24"/>
                <w:szCs w:val="24"/>
                <w:u w:color="1A1A1A"/>
              </w:rPr>
              <w:t>-</w:t>
            </w:r>
            <w:r w:rsidRPr="00FA30F1">
              <w:rPr>
                <w:rFonts w:ascii="Times New Roman" w:hAnsi="Times New Roman" w:cs="Times New Roman"/>
                <w:bCs/>
                <w:color w:val="000000"/>
                <w:sz w:val="24"/>
                <w:szCs w:val="24"/>
                <w:u w:color="1A1A1A"/>
              </w:rPr>
              <w:t>minute</w:t>
            </w:r>
            <w:r w:rsidRPr="00FA30F1">
              <w:rPr>
                <w:rFonts w:ascii="Times New Roman" w:hAnsi="Times New Roman" w:cs="Times New Roman"/>
                <w:bCs/>
                <w:color w:val="000000"/>
                <w:sz w:val="24"/>
                <w:szCs w:val="24"/>
                <w:highlight w:val="yellow"/>
                <w:u w:color="1A1A1A"/>
              </w:rPr>
              <w:t xml:space="preserve"> question and answer session</w:t>
            </w:r>
            <w:r w:rsidR="00D67DFB" w:rsidRPr="00FA30F1">
              <w:rPr>
                <w:rFonts w:ascii="Times New Roman" w:hAnsi="Times New Roman" w:cs="Times New Roman"/>
                <w:bCs/>
                <w:color w:val="000000"/>
                <w:sz w:val="24"/>
                <w:szCs w:val="24"/>
                <w:highlight w:val="yellow"/>
                <w:u w:color="1A1A1A"/>
              </w:rPr>
              <w:t xml:space="preserve">; </w:t>
            </w:r>
            <w:r w:rsidR="00D67DFB" w:rsidRPr="00FA30F1">
              <w:rPr>
                <w:rFonts w:ascii="Times New Roman" w:hAnsi="Times New Roman" w:cs="Times New Roman"/>
                <w:bCs/>
                <w:color w:val="000000"/>
                <w:sz w:val="24"/>
                <w:szCs w:val="24"/>
                <w:u w:color="1A1A1A"/>
              </w:rPr>
              <w:t>2-</w:t>
            </w:r>
            <w:r w:rsidRPr="00FA30F1">
              <w:rPr>
                <w:rFonts w:ascii="Times New Roman" w:hAnsi="Times New Roman" w:cs="Times New Roman"/>
                <w:bCs/>
                <w:color w:val="000000"/>
                <w:sz w:val="24"/>
                <w:szCs w:val="24"/>
                <w:u w:color="1A1A1A"/>
              </w:rPr>
              <w:t xml:space="preserve">minutes for the </w:t>
            </w:r>
            <w:proofErr w:type="spellStart"/>
            <w:r w:rsidR="00D67DFB" w:rsidRPr="00FA30F1">
              <w:rPr>
                <w:rFonts w:ascii="Times New Roman" w:hAnsi="Times New Roman" w:cs="Times New Roman"/>
                <w:bCs/>
                <w:color w:val="000000"/>
                <w:sz w:val="24"/>
                <w:szCs w:val="24"/>
                <w:u w:color="1A1A1A"/>
              </w:rPr>
              <w:t>ICom</w:t>
            </w:r>
            <w:proofErr w:type="spellEnd"/>
            <w:r w:rsidRPr="00FA30F1">
              <w:rPr>
                <w:rFonts w:ascii="Times New Roman" w:hAnsi="Times New Roman" w:cs="Times New Roman"/>
                <w:bCs/>
                <w:color w:val="000000"/>
                <w:sz w:val="24"/>
                <w:szCs w:val="24"/>
                <w:u w:color="1A1A1A"/>
              </w:rPr>
              <w:t xml:space="preserve"> to reflect and </w:t>
            </w:r>
            <w:r w:rsidRPr="00FA30F1">
              <w:rPr>
                <w:rFonts w:ascii="Times New Roman" w:hAnsi="Times New Roman" w:cs="Times New Roman"/>
                <w:bCs/>
                <w:color w:val="000000"/>
                <w:sz w:val="24"/>
                <w:szCs w:val="24"/>
                <w:highlight w:val="yellow"/>
                <w:u w:color="1A1A1A"/>
              </w:rPr>
              <w:t>complete evaluations</w:t>
            </w:r>
            <w:r w:rsidRPr="00FA30F1">
              <w:rPr>
                <w:rFonts w:ascii="Times New Roman" w:hAnsi="Times New Roman" w:cs="Times New Roman"/>
                <w:bCs/>
                <w:color w:val="000000"/>
                <w:sz w:val="24"/>
                <w:szCs w:val="24"/>
                <w:u w:color="1A1A1A"/>
              </w:rPr>
              <w:t xml:space="preserve"> on presentation.</w:t>
            </w:r>
          </w:p>
          <w:p w14:paraId="36862E5E" w14:textId="77777777" w:rsidR="004E4376" w:rsidRPr="00FA30F1" w:rsidRDefault="004E4376" w:rsidP="00FA30F1">
            <w:pPr>
              <w:widowControl w:val="0"/>
              <w:autoSpaceDE w:val="0"/>
              <w:autoSpaceDN w:val="0"/>
              <w:adjustRightInd w:val="0"/>
              <w:spacing w:line="360" w:lineRule="auto"/>
              <w:rPr>
                <w:bCs/>
                <w:color w:val="000000"/>
                <w:u w:color="1A1A1A"/>
              </w:rPr>
            </w:pPr>
            <w:r w:rsidRPr="00FA30F1">
              <w:rPr>
                <w:b/>
                <w:bCs/>
                <w:color w:val="000000"/>
                <w:u w:color="1A1A1A"/>
              </w:rPr>
              <w:t xml:space="preserve">Reflection: </w:t>
            </w:r>
          </w:p>
          <w:p w14:paraId="54AD8CD0" w14:textId="77777777" w:rsidR="004E4376" w:rsidRPr="00FA30F1" w:rsidRDefault="00D8381D" w:rsidP="00FA30F1">
            <w:pPr>
              <w:pStyle w:val="ListParagraph"/>
              <w:widowControl w:val="0"/>
              <w:numPr>
                <w:ilvl w:val="0"/>
                <w:numId w:val="44"/>
              </w:numPr>
              <w:autoSpaceDE w:val="0"/>
              <w:autoSpaceDN w:val="0"/>
              <w:adjustRightInd w:val="0"/>
              <w:spacing w:line="360" w:lineRule="auto"/>
              <w:rPr>
                <w:rFonts w:ascii="Times New Roman" w:hAnsi="Times New Roman" w:cs="Times New Roman"/>
                <w:bCs/>
                <w:color w:val="000000"/>
                <w:sz w:val="24"/>
                <w:szCs w:val="24"/>
                <w:u w:color="1A1A1A"/>
              </w:rPr>
            </w:pPr>
            <w:r w:rsidRPr="00FA30F1">
              <w:rPr>
                <w:rFonts w:ascii="Times New Roman" w:hAnsi="Times New Roman" w:cs="Times New Roman"/>
                <w:bCs/>
                <w:color w:val="000000"/>
                <w:sz w:val="24"/>
                <w:szCs w:val="24"/>
                <w:u w:color="1A1A1A"/>
              </w:rPr>
              <w:t xml:space="preserve">Students </w:t>
            </w:r>
            <w:r w:rsidR="004E4376" w:rsidRPr="00FA30F1">
              <w:rPr>
                <w:rFonts w:ascii="Times New Roman" w:hAnsi="Times New Roman" w:cs="Times New Roman"/>
                <w:bCs/>
                <w:color w:val="000000"/>
                <w:sz w:val="24"/>
                <w:szCs w:val="24"/>
                <w:highlight w:val="yellow"/>
                <w:u w:color="1A1A1A"/>
              </w:rPr>
              <w:t>write reflections</w:t>
            </w:r>
            <w:r w:rsidR="004E4376" w:rsidRPr="00FA30F1">
              <w:rPr>
                <w:rFonts w:ascii="Times New Roman" w:hAnsi="Times New Roman" w:cs="Times New Roman"/>
                <w:bCs/>
                <w:color w:val="000000"/>
                <w:sz w:val="24"/>
                <w:szCs w:val="24"/>
                <w:u w:color="1A1A1A"/>
              </w:rPr>
              <w:t xml:space="preserve"> of what they have learned from their peers in their inquiry logs</w:t>
            </w:r>
          </w:p>
          <w:p w14:paraId="20FFD80A" w14:textId="77777777" w:rsidR="004E4376" w:rsidRPr="00FA30F1" w:rsidRDefault="004E4376" w:rsidP="00FA30F1">
            <w:pPr>
              <w:widowControl w:val="0"/>
              <w:autoSpaceDE w:val="0"/>
              <w:autoSpaceDN w:val="0"/>
              <w:adjustRightInd w:val="0"/>
              <w:spacing w:line="360" w:lineRule="auto"/>
              <w:rPr>
                <w:bCs/>
                <w:color w:val="000000"/>
                <w:u w:color="1A1A1A"/>
              </w:rPr>
            </w:pPr>
            <w:r w:rsidRPr="00FA30F1">
              <w:rPr>
                <w:b/>
                <w:bCs/>
                <w:color w:val="000000"/>
                <w:u w:color="1A1A1A"/>
              </w:rPr>
              <w:t xml:space="preserve">Before Evaluate: </w:t>
            </w:r>
            <w:r w:rsidRPr="00FA30F1">
              <w:rPr>
                <w:b/>
                <w:bCs/>
                <w:color w:val="000000"/>
                <w:highlight w:val="yellow"/>
                <w:u w:color="1A1A1A"/>
              </w:rPr>
              <w:t>Skinny Survey 3</w:t>
            </w:r>
          </w:p>
        </w:tc>
      </w:tr>
      <w:tr w:rsidR="004E4376" w:rsidRPr="009D38A0" w14:paraId="104984F8" w14:textId="77777777" w:rsidTr="004E4376">
        <w:tc>
          <w:tcPr>
            <w:tcW w:w="22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E9CDD69" w14:textId="77777777" w:rsidR="004E4376" w:rsidRPr="00FA30F1" w:rsidRDefault="004E4376" w:rsidP="00FA30F1">
            <w:pPr>
              <w:widowControl w:val="0"/>
              <w:autoSpaceDE w:val="0"/>
              <w:autoSpaceDN w:val="0"/>
              <w:adjustRightInd w:val="0"/>
              <w:spacing w:line="360" w:lineRule="auto"/>
              <w:rPr>
                <w:b/>
                <w:bCs/>
                <w:color w:val="000000"/>
                <w:u w:color="1A1A1A"/>
              </w:rPr>
            </w:pPr>
            <w:r w:rsidRPr="00FA30F1">
              <w:rPr>
                <w:b/>
                <w:bCs/>
                <w:color w:val="000000"/>
                <w:u w:color="1A1A1A"/>
              </w:rPr>
              <w:t>Evaluate</w:t>
            </w:r>
          </w:p>
          <w:p w14:paraId="62E6F144" w14:textId="77777777" w:rsidR="004E4376" w:rsidRPr="00FA30F1" w:rsidRDefault="004E4376" w:rsidP="00FA30F1">
            <w:pPr>
              <w:widowControl w:val="0"/>
              <w:numPr>
                <w:ilvl w:val="0"/>
                <w:numId w:val="16"/>
              </w:numPr>
              <w:tabs>
                <w:tab w:val="left" w:pos="20"/>
                <w:tab w:val="left" w:pos="183"/>
              </w:tabs>
              <w:autoSpaceDE w:val="0"/>
              <w:autoSpaceDN w:val="0"/>
              <w:adjustRightInd w:val="0"/>
              <w:spacing w:line="360" w:lineRule="auto"/>
              <w:ind w:left="163" w:hanging="164"/>
              <w:rPr>
                <w:color w:val="000000"/>
                <w:u w:color="1A1A1A"/>
              </w:rPr>
            </w:pPr>
            <w:r w:rsidRPr="00FA30F1">
              <w:rPr>
                <w:color w:val="000000"/>
                <w:u w:color="1A1A1A"/>
              </w:rPr>
              <w:t xml:space="preserve">evaluate achievement of </w:t>
            </w:r>
            <w:r w:rsidRPr="00FA30F1">
              <w:rPr>
                <w:color w:val="000000"/>
                <w:u w:color="1A1A1A"/>
              </w:rPr>
              <w:lastRenderedPageBreak/>
              <w:t>learning goals</w:t>
            </w:r>
          </w:p>
          <w:p w14:paraId="50C29BBD" w14:textId="77777777" w:rsidR="004E4376" w:rsidRPr="00FA30F1" w:rsidRDefault="004E4376" w:rsidP="00FA30F1">
            <w:pPr>
              <w:widowControl w:val="0"/>
              <w:numPr>
                <w:ilvl w:val="0"/>
                <w:numId w:val="16"/>
              </w:numPr>
              <w:tabs>
                <w:tab w:val="left" w:pos="20"/>
                <w:tab w:val="left" w:pos="183"/>
              </w:tabs>
              <w:autoSpaceDE w:val="0"/>
              <w:autoSpaceDN w:val="0"/>
              <w:adjustRightInd w:val="0"/>
              <w:spacing w:line="360" w:lineRule="auto"/>
              <w:ind w:left="163" w:hanging="164"/>
              <w:rPr>
                <w:color w:val="000000"/>
                <w:u w:color="1A1A1A"/>
              </w:rPr>
            </w:pPr>
            <w:r w:rsidRPr="00FA30F1">
              <w:rPr>
                <w:color w:val="000000"/>
                <w:u w:color="1A1A1A"/>
              </w:rPr>
              <w:t xml:space="preserve">reflect on content </w:t>
            </w:r>
          </w:p>
          <w:p w14:paraId="54DD79ED" w14:textId="77777777" w:rsidR="004E4376" w:rsidRPr="00FA30F1" w:rsidRDefault="004E4376" w:rsidP="00FA30F1">
            <w:pPr>
              <w:widowControl w:val="0"/>
              <w:numPr>
                <w:ilvl w:val="0"/>
                <w:numId w:val="16"/>
              </w:numPr>
              <w:tabs>
                <w:tab w:val="left" w:pos="20"/>
                <w:tab w:val="left" w:pos="183"/>
              </w:tabs>
              <w:autoSpaceDE w:val="0"/>
              <w:autoSpaceDN w:val="0"/>
              <w:adjustRightInd w:val="0"/>
              <w:spacing w:line="360" w:lineRule="auto"/>
              <w:ind w:left="163" w:hanging="164"/>
              <w:rPr>
                <w:color w:val="000000"/>
                <w:u w:color="1A1A1A"/>
              </w:rPr>
            </w:pPr>
            <w:r w:rsidRPr="00FA30F1">
              <w:rPr>
                <w:color w:val="000000"/>
                <w:u w:color="1A1A1A"/>
              </w:rPr>
              <w:t>reflect on process</w:t>
            </w:r>
          </w:p>
          <w:p w14:paraId="4F9B51E3" w14:textId="77777777" w:rsidR="004E4376" w:rsidRPr="00FA30F1" w:rsidRDefault="004E4376" w:rsidP="00FA30F1">
            <w:pPr>
              <w:widowControl w:val="0"/>
              <w:autoSpaceDE w:val="0"/>
              <w:autoSpaceDN w:val="0"/>
              <w:adjustRightInd w:val="0"/>
              <w:spacing w:line="360" w:lineRule="auto"/>
              <w:rPr>
                <w:color w:val="000000"/>
                <w:u w:color="1A1A1A"/>
              </w:rPr>
            </w:pPr>
            <w:r w:rsidRPr="00FA30F1">
              <w:rPr>
                <w:noProof/>
                <w:color w:val="000000"/>
                <w:u w:color="1A1A1A"/>
                <w:lang w:val="en-AU" w:eastAsia="en-AU"/>
              </w:rPr>
              <w:drawing>
                <wp:inline distT="0" distB="0" distL="0" distR="0" wp14:anchorId="5A22AC22" wp14:editId="7F328D48">
                  <wp:extent cx="1310640" cy="1341755"/>
                  <wp:effectExtent l="0" t="0" r="10160" b="444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310640" cy="1341755"/>
                          </a:xfrm>
                          <a:prstGeom prst="rect">
                            <a:avLst/>
                          </a:prstGeom>
                        </pic:spPr>
                      </pic:pic>
                    </a:graphicData>
                  </a:graphic>
                </wp:inline>
              </w:drawing>
            </w:r>
          </w:p>
        </w:tc>
        <w:tc>
          <w:tcPr>
            <w:tcW w:w="1157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4A154AC" w14:textId="77777777" w:rsidR="004E4376" w:rsidRPr="00FA30F1" w:rsidRDefault="004E4376" w:rsidP="00FA30F1">
            <w:pPr>
              <w:widowControl w:val="0"/>
              <w:autoSpaceDE w:val="0"/>
              <w:autoSpaceDN w:val="0"/>
              <w:adjustRightInd w:val="0"/>
              <w:spacing w:line="360" w:lineRule="auto"/>
              <w:rPr>
                <w:b/>
                <w:bCs/>
                <w:color w:val="000000"/>
                <w:u w:color="1A1A1A"/>
              </w:rPr>
            </w:pPr>
            <w:r w:rsidRPr="00FA30F1">
              <w:rPr>
                <w:b/>
                <w:bCs/>
                <w:color w:val="000000"/>
                <w:u w:color="1A1A1A"/>
              </w:rPr>
              <w:lastRenderedPageBreak/>
              <w:t>Number of lessons: 1</w:t>
            </w:r>
          </w:p>
          <w:p w14:paraId="0C3A10D8" w14:textId="77777777" w:rsidR="004E4376" w:rsidRPr="00FA30F1" w:rsidRDefault="004E4376" w:rsidP="00FA30F1">
            <w:pPr>
              <w:pStyle w:val="ListParagraph"/>
              <w:widowControl w:val="0"/>
              <w:numPr>
                <w:ilvl w:val="0"/>
                <w:numId w:val="44"/>
              </w:numPr>
              <w:autoSpaceDE w:val="0"/>
              <w:autoSpaceDN w:val="0"/>
              <w:adjustRightInd w:val="0"/>
              <w:spacing w:line="360" w:lineRule="auto"/>
              <w:rPr>
                <w:rFonts w:ascii="Times New Roman" w:hAnsi="Times New Roman" w:cs="Times New Roman"/>
                <w:bCs/>
                <w:color w:val="000000"/>
                <w:sz w:val="24"/>
                <w:szCs w:val="24"/>
                <w:u w:color="1A1A1A"/>
              </w:rPr>
            </w:pPr>
            <w:r w:rsidRPr="00FA30F1">
              <w:rPr>
                <w:rFonts w:ascii="Times New Roman" w:hAnsi="Times New Roman" w:cs="Times New Roman"/>
                <w:bCs/>
                <w:color w:val="000000"/>
                <w:sz w:val="24"/>
                <w:szCs w:val="24"/>
                <w:u w:color="1A1A1A"/>
              </w:rPr>
              <w:t xml:space="preserve">Between Share and Evaluate, the learning team takes time to </w:t>
            </w:r>
            <w:r w:rsidRPr="00FA30F1">
              <w:rPr>
                <w:rFonts w:ascii="Times New Roman" w:hAnsi="Times New Roman" w:cs="Times New Roman"/>
                <w:bCs/>
                <w:color w:val="000000"/>
                <w:sz w:val="24"/>
                <w:szCs w:val="24"/>
                <w:highlight w:val="yellow"/>
                <w:u w:color="1A1A1A"/>
              </w:rPr>
              <w:t>conference with each student about their end product, presentation, and inquiry journal and log to complete the IL rubric</w:t>
            </w:r>
            <w:r w:rsidRPr="00FA30F1">
              <w:rPr>
                <w:rFonts w:ascii="Times New Roman" w:hAnsi="Times New Roman" w:cs="Times New Roman"/>
                <w:bCs/>
                <w:color w:val="000000"/>
                <w:sz w:val="24"/>
                <w:szCs w:val="24"/>
                <w:u w:color="1A1A1A"/>
              </w:rPr>
              <w:t>.</w:t>
            </w:r>
          </w:p>
          <w:p w14:paraId="2AA4F773" w14:textId="77777777" w:rsidR="004E4376" w:rsidRPr="00FA30F1" w:rsidRDefault="004E4376" w:rsidP="00FA30F1">
            <w:pPr>
              <w:widowControl w:val="0"/>
              <w:autoSpaceDE w:val="0"/>
              <w:autoSpaceDN w:val="0"/>
              <w:adjustRightInd w:val="0"/>
              <w:spacing w:line="360" w:lineRule="auto"/>
              <w:rPr>
                <w:bCs/>
                <w:color w:val="000000"/>
                <w:u w:color="1A1A1A"/>
              </w:rPr>
            </w:pPr>
            <w:r w:rsidRPr="00FA30F1">
              <w:rPr>
                <w:b/>
                <w:bCs/>
                <w:color w:val="000000"/>
                <w:u w:color="1A1A1A"/>
              </w:rPr>
              <w:lastRenderedPageBreak/>
              <w:t xml:space="preserve">Starter: </w:t>
            </w:r>
            <w:proofErr w:type="spellStart"/>
            <w:r w:rsidR="00D67DFB" w:rsidRPr="00FA30F1">
              <w:rPr>
                <w:bCs/>
                <w:color w:val="000000"/>
                <w:u w:color="1A1A1A"/>
              </w:rPr>
              <w:t>ICom</w:t>
            </w:r>
            <w:proofErr w:type="spellEnd"/>
          </w:p>
          <w:p w14:paraId="15B5CD79" w14:textId="77777777" w:rsidR="004E4376" w:rsidRPr="00FA30F1" w:rsidRDefault="004E4376" w:rsidP="00FA30F1">
            <w:pPr>
              <w:pStyle w:val="ListParagraph"/>
              <w:widowControl w:val="0"/>
              <w:numPr>
                <w:ilvl w:val="0"/>
                <w:numId w:val="44"/>
              </w:numPr>
              <w:autoSpaceDE w:val="0"/>
              <w:autoSpaceDN w:val="0"/>
              <w:adjustRightInd w:val="0"/>
              <w:spacing w:line="360" w:lineRule="auto"/>
              <w:rPr>
                <w:rFonts w:ascii="Times New Roman" w:hAnsi="Times New Roman" w:cs="Times New Roman"/>
                <w:bCs/>
                <w:color w:val="000000"/>
                <w:sz w:val="24"/>
                <w:szCs w:val="24"/>
                <w:u w:color="1A1A1A"/>
              </w:rPr>
            </w:pPr>
            <w:r w:rsidRPr="00FA30F1">
              <w:rPr>
                <w:rFonts w:ascii="Times New Roman" w:hAnsi="Times New Roman" w:cs="Times New Roman"/>
                <w:bCs/>
                <w:color w:val="000000"/>
                <w:sz w:val="24"/>
                <w:szCs w:val="24"/>
                <w:u w:color="1A1A1A"/>
              </w:rPr>
              <w:t xml:space="preserve">Explain the importance of self-reflection to aid awareness of the effectiveness of learning and the processes used. Explain that this is not only about </w:t>
            </w:r>
            <w:proofErr w:type="gramStart"/>
            <w:r w:rsidRPr="00FA30F1">
              <w:rPr>
                <w:rFonts w:ascii="Times New Roman" w:hAnsi="Times New Roman" w:cs="Times New Roman"/>
                <w:bCs/>
                <w:color w:val="000000"/>
                <w:sz w:val="24"/>
                <w:szCs w:val="24"/>
                <w:u w:color="1A1A1A"/>
              </w:rPr>
              <w:t>they</w:t>
            </w:r>
            <w:proofErr w:type="gramEnd"/>
            <w:r w:rsidRPr="00FA30F1">
              <w:rPr>
                <w:rFonts w:ascii="Times New Roman" w:hAnsi="Times New Roman" w:cs="Times New Roman"/>
                <w:bCs/>
                <w:color w:val="000000"/>
                <w:sz w:val="24"/>
                <w:szCs w:val="24"/>
                <w:u w:color="1A1A1A"/>
              </w:rPr>
              <w:t xml:space="preserve"> actions but their thoughts and feelings as well (</w:t>
            </w:r>
            <w:proofErr w:type="spellStart"/>
            <w:r w:rsidRPr="00FA30F1">
              <w:rPr>
                <w:rFonts w:ascii="Times New Roman" w:hAnsi="Times New Roman" w:cs="Times New Roman"/>
                <w:bCs/>
                <w:color w:val="000000"/>
                <w:sz w:val="24"/>
                <w:szCs w:val="24"/>
                <w:u w:color="1A1A1A"/>
              </w:rPr>
              <w:t>Kuhlthau</w:t>
            </w:r>
            <w:proofErr w:type="spellEnd"/>
            <w:r w:rsidRPr="00FA30F1">
              <w:rPr>
                <w:rFonts w:ascii="Times New Roman" w:hAnsi="Times New Roman" w:cs="Times New Roman"/>
                <w:bCs/>
                <w:color w:val="000000"/>
                <w:sz w:val="24"/>
                <w:szCs w:val="24"/>
                <w:u w:color="1A1A1A"/>
              </w:rPr>
              <w:t>, et al, 2012).</w:t>
            </w:r>
          </w:p>
          <w:p w14:paraId="7A985480" w14:textId="77777777" w:rsidR="004E4376" w:rsidRPr="00FA30F1" w:rsidRDefault="004E4376" w:rsidP="00FA30F1">
            <w:pPr>
              <w:pStyle w:val="ListParagraph"/>
              <w:widowControl w:val="0"/>
              <w:numPr>
                <w:ilvl w:val="0"/>
                <w:numId w:val="44"/>
              </w:numPr>
              <w:autoSpaceDE w:val="0"/>
              <w:autoSpaceDN w:val="0"/>
              <w:adjustRightInd w:val="0"/>
              <w:spacing w:line="360" w:lineRule="auto"/>
              <w:rPr>
                <w:rFonts w:ascii="Times New Roman" w:hAnsi="Times New Roman" w:cs="Times New Roman"/>
                <w:bCs/>
                <w:color w:val="000000"/>
                <w:sz w:val="24"/>
                <w:szCs w:val="24"/>
                <w:u w:color="1A1A1A"/>
              </w:rPr>
            </w:pPr>
            <w:r w:rsidRPr="00FA30F1">
              <w:rPr>
                <w:rFonts w:ascii="Times New Roman" w:hAnsi="Times New Roman" w:cs="Times New Roman"/>
                <w:bCs/>
                <w:color w:val="000000"/>
                <w:sz w:val="24"/>
                <w:szCs w:val="24"/>
                <w:u w:color="1A1A1A"/>
              </w:rPr>
              <w:t xml:space="preserve">Individual: Students have time to </w:t>
            </w:r>
            <w:r w:rsidRPr="00FA30F1">
              <w:rPr>
                <w:rFonts w:ascii="Times New Roman" w:hAnsi="Times New Roman" w:cs="Times New Roman"/>
                <w:bCs/>
                <w:color w:val="000000"/>
                <w:sz w:val="24"/>
                <w:szCs w:val="24"/>
                <w:highlight w:val="yellow"/>
                <w:u w:color="1A1A1A"/>
              </w:rPr>
              <w:t>reflect on their Skinny Surveys completed over the course of the inquiry as well as their inquiry journals</w:t>
            </w:r>
            <w:r w:rsidRPr="00FA30F1">
              <w:rPr>
                <w:rFonts w:ascii="Times New Roman" w:hAnsi="Times New Roman" w:cs="Times New Roman"/>
                <w:bCs/>
                <w:color w:val="000000"/>
                <w:sz w:val="24"/>
                <w:szCs w:val="24"/>
                <w:u w:color="1A1A1A"/>
              </w:rPr>
              <w:t>. Prompt them to consider difficulties and success throughout journey</w:t>
            </w:r>
          </w:p>
          <w:p w14:paraId="40EE9F85" w14:textId="77777777" w:rsidR="004E4376" w:rsidRPr="00FA30F1" w:rsidRDefault="004E4376" w:rsidP="00FA30F1">
            <w:pPr>
              <w:widowControl w:val="0"/>
              <w:autoSpaceDE w:val="0"/>
              <w:autoSpaceDN w:val="0"/>
              <w:adjustRightInd w:val="0"/>
              <w:spacing w:line="360" w:lineRule="auto"/>
              <w:rPr>
                <w:bCs/>
                <w:color w:val="000000"/>
                <w:u w:color="1A1A1A"/>
              </w:rPr>
            </w:pPr>
            <w:r w:rsidRPr="00FA30F1">
              <w:rPr>
                <w:b/>
                <w:bCs/>
                <w:color w:val="000000"/>
                <w:u w:color="1A1A1A"/>
              </w:rPr>
              <w:t xml:space="preserve">Worktime: </w:t>
            </w:r>
            <w:r w:rsidR="00D67DFB" w:rsidRPr="00FA30F1">
              <w:rPr>
                <w:bCs/>
                <w:color w:val="000000"/>
                <w:u w:color="1A1A1A"/>
              </w:rPr>
              <w:t>IC</w:t>
            </w:r>
          </w:p>
          <w:p w14:paraId="1D6A963F" w14:textId="77777777" w:rsidR="004E4376" w:rsidRPr="00FA30F1" w:rsidRDefault="004E4376" w:rsidP="00FA30F1">
            <w:pPr>
              <w:pStyle w:val="ListParagraph"/>
              <w:widowControl w:val="0"/>
              <w:numPr>
                <w:ilvl w:val="0"/>
                <w:numId w:val="44"/>
              </w:numPr>
              <w:autoSpaceDE w:val="0"/>
              <w:autoSpaceDN w:val="0"/>
              <w:adjustRightInd w:val="0"/>
              <w:spacing w:line="360" w:lineRule="auto"/>
              <w:rPr>
                <w:rFonts w:ascii="Times New Roman" w:hAnsi="Times New Roman" w:cs="Times New Roman"/>
                <w:bCs/>
                <w:color w:val="000000"/>
                <w:sz w:val="24"/>
                <w:szCs w:val="24"/>
                <w:u w:color="1A1A1A"/>
              </w:rPr>
            </w:pPr>
            <w:r w:rsidRPr="00FA30F1">
              <w:rPr>
                <w:rFonts w:ascii="Times New Roman" w:hAnsi="Times New Roman" w:cs="Times New Roman"/>
                <w:bCs/>
                <w:color w:val="000000"/>
                <w:sz w:val="24"/>
                <w:szCs w:val="24"/>
                <w:u w:color="1A1A1A"/>
              </w:rPr>
              <w:t xml:space="preserve">Students discuss what they have noted when reflected on their learning. Did it change over time? Were there any issues that remained unresolved? Were there any situations that they resolved that they felt particularly proud of? Each circle completes </w:t>
            </w:r>
            <w:r w:rsidRPr="00FA30F1">
              <w:rPr>
                <w:rFonts w:ascii="Times New Roman" w:hAnsi="Times New Roman" w:cs="Times New Roman"/>
                <w:bCs/>
                <w:color w:val="000000"/>
                <w:sz w:val="24"/>
                <w:szCs w:val="24"/>
                <w:highlight w:val="yellow"/>
                <w:u w:color="1A1A1A"/>
              </w:rPr>
              <w:t>a mind map</w:t>
            </w:r>
            <w:r w:rsidRPr="00FA30F1">
              <w:rPr>
                <w:rFonts w:ascii="Times New Roman" w:hAnsi="Times New Roman" w:cs="Times New Roman"/>
                <w:bCs/>
                <w:color w:val="000000"/>
                <w:sz w:val="24"/>
                <w:szCs w:val="24"/>
                <w:u w:color="1A1A1A"/>
              </w:rPr>
              <w:t xml:space="preserve">. </w:t>
            </w:r>
          </w:p>
          <w:p w14:paraId="1D12BC11" w14:textId="77777777" w:rsidR="004E4376" w:rsidRPr="00FA30F1" w:rsidRDefault="004E4376" w:rsidP="00FA30F1">
            <w:pPr>
              <w:widowControl w:val="0"/>
              <w:autoSpaceDE w:val="0"/>
              <w:autoSpaceDN w:val="0"/>
              <w:adjustRightInd w:val="0"/>
              <w:spacing w:line="360" w:lineRule="auto"/>
              <w:rPr>
                <w:b/>
                <w:bCs/>
                <w:color w:val="000000"/>
                <w:u w:color="1A1A1A"/>
              </w:rPr>
            </w:pPr>
            <w:r w:rsidRPr="00FA30F1">
              <w:rPr>
                <w:b/>
                <w:bCs/>
                <w:color w:val="000000"/>
                <w:u w:color="1A1A1A"/>
              </w:rPr>
              <w:t xml:space="preserve">Reflection: </w:t>
            </w:r>
            <w:proofErr w:type="spellStart"/>
            <w:r w:rsidR="00D67DFB" w:rsidRPr="00FA30F1">
              <w:rPr>
                <w:bCs/>
                <w:color w:val="000000"/>
                <w:u w:color="1A1A1A"/>
              </w:rPr>
              <w:t>ICom</w:t>
            </w:r>
            <w:proofErr w:type="spellEnd"/>
          </w:p>
          <w:p w14:paraId="72C58F18" w14:textId="77777777" w:rsidR="004E4376" w:rsidRPr="00FA30F1" w:rsidRDefault="00D67DFB" w:rsidP="00FA30F1">
            <w:pPr>
              <w:pStyle w:val="ListParagraph"/>
              <w:widowControl w:val="0"/>
              <w:numPr>
                <w:ilvl w:val="0"/>
                <w:numId w:val="44"/>
              </w:numPr>
              <w:autoSpaceDE w:val="0"/>
              <w:autoSpaceDN w:val="0"/>
              <w:adjustRightInd w:val="0"/>
              <w:spacing w:line="360" w:lineRule="auto"/>
              <w:rPr>
                <w:rFonts w:ascii="Times New Roman" w:hAnsi="Times New Roman" w:cs="Times New Roman"/>
                <w:bCs/>
                <w:color w:val="000000"/>
                <w:sz w:val="24"/>
                <w:szCs w:val="24"/>
                <w:u w:color="1A1A1A"/>
              </w:rPr>
            </w:pPr>
            <w:r w:rsidRPr="00FA30F1">
              <w:rPr>
                <w:rFonts w:ascii="Times New Roman" w:hAnsi="Times New Roman" w:cs="Times New Roman"/>
                <w:bCs/>
                <w:color w:val="000000"/>
                <w:sz w:val="24"/>
                <w:szCs w:val="24"/>
                <w:u w:color="1A1A1A"/>
              </w:rPr>
              <w:t>ICs</w:t>
            </w:r>
            <w:r w:rsidR="004E4376" w:rsidRPr="00FA30F1">
              <w:rPr>
                <w:rFonts w:ascii="Times New Roman" w:hAnsi="Times New Roman" w:cs="Times New Roman"/>
                <w:bCs/>
                <w:color w:val="000000"/>
                <w:sz w:val="24"/>
                <w:szCs w:val="24"/>
                <w:u w:color="1A1A1A"/>
              </w:rPr>
              <w:t xml:space="preserve"> each </w:t>
            </w:r>
            <w:r w:rsidR="004E4376" w:rsidRPr="00FA30F1">
              <w:rPr>
                <w:rFonts w:ascii="Times New Roman" w:hAnsi="Times New Roman" w:cs="Times New Roman"/>
                <w:bCs/>
                <w:color w:val="000000"/>
                <w:sz w:val="24"/>
                <w:szCs w:val="24"/>
                <w:highlight w:val="yellow"/>
                <w:u w:color="1A1A1A"/>
              </w:rPr>
              <w:t>report back on their self-reflection</w:t>
            </w:r>
            <w:r w:rsidR="004E4376" w:rsidRPr="00FA30F1">
              <w:rPr>
                <w:rFonts w:ascii="Times New Roman" w:hAnsi="Times New Roman" w:cs="Times New Roman"/>
                <w:bCs/>
                <w:color w:val="000000"/>
                <w:sz w:val="24"/>
                <w:szCs w:val="24"/>
                <w:u w:color="1A1A1A"/>
              </w:rPr>
              <w:t xml:space="preserve"> to the group.</w:t>
            </w:r>
          </w:p>
          <w:p w14:paraId="200F9165" w14:textId="77777777" w:rsidR="004E4376" w:rsidRPr="00FA30F1" w:rsidRDefault="004E4376" w:rsidP="00FA30F1">
            <w:pPr>
              <w:pStyle w:val="ListParagraph"/>
              <w:widowControl w:val="0"/>
              <w:numPr>
                <w:ilvl w:val="0"/>
                <w:numId w:val="44"/>
              </w:numPr>
              <w:autoSpaceDE w:val="0"/>
              <w:autoSpaceDN w:val="0"/>
              <w:adjustRightInd w:val="0"/>
              <w:spacing w:line="360" w:lineRule="auto"/>
              <w:rPr>
                <w:rFonts w:ascii="Times New Roman" w:hAnsi="Times New Roman" w:cs="Times New Roman"/>
                <w:bCs/>
                <w:color w:val="000000"/>
                <w:sz w:val="24"/>
                <w:szCs w:val="24"/>
                <w:u w:color="1A1A1A"/>
              </w:rPr>
            </w:pPr>
            <w:r w:rsidRPr="00FA30F1">
              <w:rPr>
                <w:rFonts w:ascii="Times New Roman" w:hAnsi="Times New Roman" w:cs="Times New Roman"/>
                <w:bCs/>
                <w:color w:val="000000"/>
                <w:sz w:val="24"/>
                <w:szCs w:val="24"/>
                <w:u w:color="1A1A1A"/>
              </w:rPr>
              <w:t>Exit Card:</w:t>
            </w:r>
            <w:r w:rsidR="0001467C" w:rsidRPr="00FA30F1">
              <w:rPr>
                <w:rFonts w:ascii="Times New Roman" w:hAnsi="Times New Roman" w:cs="Times New Roman"/>
                <w:bCs/>
                <w:color w:val="000000"/>
                <w:sz w:val="24"/>
                <w:szCs w:val="24"/>
                <w:u w:color="1A1A1A"/>
              </w:rPr>
              <w:t xml:space="preserve"> </w:t>
            </w:r>
            <w:r w:rsidR="0001467C" w:rsidRPr="00FA30F1">
              <w:rPr>
                <w:rFonts w:ascii="Times New Roman" w:hAnsi="Times New Roman" w:cs="Times New Roman"/>
                <w:bCs/>
                <w:color w:val="000000"/>
                <w:sz w:val="24"/>
                <w:szCs w:val="24"/>
                <w:highlight w:val="yellow"/>
                <w:u w:color="1A1A1A"/>
              </w:rPr>
              <w:t>Self-Reflection on Inquiry</w:t>
            </w:r>
            <w:r w:rsidR="00AD7F86" w:rsidRPr="00FA30F1">
              <w:rPr>
                <w:rFonts w:ascii="Times New Roman" w:hAnsi="Times New Roman" w:cs="Times New Roman"/>
                <w:bCs/>
                <w:color w:val="000000"/>
                <w:sz w:val="24"/>
                <w:szCs w:val="24"/>
                <w:highlight w:val="yellow"/>
                <w:u w:color="1A1A1A"/>
              </w:rPr>
              <w:t>. Figure 11.2</w:t>
            </w:r>
            <w:r w:rsidR="0001467C" w:rsidRPr="00FA30F1">
              <w:rPr>
                <w:rFonts w:ascii="Times New Roman" w:hAnsi="Times New Roman" w:cs="Times New Roman"/>
                <w:bCs/>
                <w:color w:val="000000"/>
                <w:sz w:val="24"/>
                <w:szCs w:val="24"/>
                <w:u w:color="1A1A1A"/>
              </w:rPr>
              <w:t xml:space="preserve"> (</w:t>
            </w:r>
            <w:proofErr w:type="spellStart"/>
            <w:r w:rsidR="0001467C" w:rsidRPr="00FA30F1">
              <w:rPr>
                <w:rFonts w:ascii="Times New Roman" w:hAnsi="Times New Roman" w:cs="Times New Roman"/>
                <w:bCs/>
                <w:color w:val="000000"/>
                <w:sz w:val="24"/>
                <w:szCs w:val="24"/>
                <w:u w:color="1A1A1A"/>
              </w:rPr>
              <w:t>Kuhlthau</w:t>
            </w:r>
            <w:proofErr w:type="spellEnd"/>
            <w:r w:rsidR="0001467C" w:rsidRPr="00FA30F1">
              <w:rPr>
                <w:rFonts w:ascii="Times New Roman" w:hAnsi="Times New Roman" w:cs="Times New Roman"/>
                <w:bCs/>
                <w:color w:val="000000"/>
                <w:sz w:val="24"/>
                <w:szCs w:val="24"/>
                <w:u w:color="1A1A1A"/>
              </w:rPr>
              <w:t>, et al, 2012</w:t>
            </w:r>
            <w:r w:rsidR="00AD7F86" w:rsidRPr="00FA30F1">
              <w:rPr>
                <w:rFonts w:ascii="Times New Roman" w:hAnsi="Times New Roman" w:cs="Times New Roman"/>
                <w:bCs/>
                <w:color w:val="000000"/>
                <w:sz w:val="24"/>
                <w:szCs w:val="24"/>
                <w:u w:color="1A1A1A"/>
              </w:rPr>
              <w:t>)</w:t>
            </w:r>
          </w:p>
        </w:tc>
      </w:tr>
    </w:tbl>
    <w:p w14:paraId="6F7ED730" w14:textId="77777777" w:rsidR="00D12CB6" w:rsidRDefault="00D12CB6" w:rsidP="00182350">
      <w:pPr>
        <w:widowControl w:val="0"/>
        <w:autoSpaceDE w:val="0"/>
        <w:autoSpaceDN w:val="0"/>
        <w:adjustRightInd w:val="0"/>
        <w:spacing w:line="360" w:lineRule="auto"/>
        <w:rPr>
          <w:b/>
          <w:bCs/>
          <w:color w:val="1A1A1A"/>
          <w:u w:color="1A1A1A"/>
        </w:rPr>
      </w:pPr>
    </w:p>
    <w:p w14:paraId="1E6915CC" w14:textId="77777777" w:rsidR="00BA7878" w:rsidRDefault="00BA7878" w:rsidP="00D12CB6">
      <w:pPr>
        <w:widowControl w:val="0"/>
        <w:autoSpaceDE w:val="0"/>
        <w:autoSpaceDN w:val="0"/>
        <w:adjustRightInd w:val="0"/>
        <w:spacing w:line="360" w:lineRule="auto"/>
        <w:outlineLvl w:val="0"/>
        <w:rPr>
          <w:bCs/>
          <w:color w:val="1A1A1A"/>
          <w:u w:color="1A1A1A"/>
        </w:rPr>
      </w:pPr>
    </w:p>
    <w:p w14:paraId="4075F9FC" w14:textId="77777777" w:rsidR="00BA7878" w:rsidRDefault="00BA7878" w:rsidP="00D12CB6">
      <w:pPr>
        <w:widowControl w:val="0"/>
        <w:autoSpaceDE w:val="0"/>
        <w:autoSpaceDN w:val="0"/>
        <w:adjustRightInd w:val="0"/>
        <w:spacing w:line="360" w:lineRule="auto"/>
        <w:outlineLvl w:val="0"/>
        <w:rPr>
          <w:bCs/>
          <w:color w:val="1A1A1A"/>
          <w:u w:color="1A1A1A"/>
        </w:rPr>
      </w:pPr>
    </w:p>
    <w:p w14:paraId="0903FCB3" w14:textId="77777777" w:rsidR="00BA7878" w:rsidRDefault="00BA7878" w:rsidP="00D12CB6">
      <w:pPr>
        <w:widowControl w:val="0"/>
        <w:autoSpaceDE w:val="0"/>
        <w:autoSpaceDN w:val="0"/>
        <w:adjustRightInd w:val="0"/>
        <w:spacing w:line="360" w:lineRule="auto"/>
        <w:outlineLvl w:val="0"/>
        <w:rPr>
          <w:bCs/>
          <w:color w:val="1A1A1A"/>
          <w:u w:color="1A1A1A"/>
        </w:rPr>
      </w:pPr>
    </w:p>
    <w:p w14:paraId="79020709" w14:textId="77777777" w:rsidR="00BA7878" w:rsidRDefault="00BA7878" w:rsidP="00D12CB6">
      <w:pPr>
        <w:widowControl w:val="0"/>
        <w:autoSpaceDE w:val="0"/>
        <w:autoSpaceDN w:val="0"/>
        <w:adjustRightInd w:val="0"/>
        <w:spacing w:line="360" w:lineRule="auto"/>
        <w:outlineLvl w:val="0"/>
        <w:rPr>
          <w:bCs/>
          <w:color w:val="1A1A1A"/>
          <w:u w:color="1A1A1A"/>
        </w:rPr>
      </w:pPr>
    </w:p>
    <w:p w14:paraId="5DD4E452" w14:textId="77777777" w:rsidR="00BA7878" w:rsidRDefault="00BA7878" w:rsidP="00D12CB6">
      <w:pPr>
        <w:widowControl w:val="0"/>
        <w:autoSpaceDE w:val="0"/>
        <w:autoSpaceDN w:val="0"/>
        <w:adjustRightInd w:val="0"/>
        <w:spacing w:line="360" w:lineRule="auto"/>
        <w:outlineLvl w:val="0"/>
        <w:rPr>
          <w:bCs/>
          <w:color w:val="1A1A1A"/>
          <w:u w:color="1A1A1A"/>
        </w:rPr>
      </w:pPr>
    </w:p>
    <w:p w14:paraId="4B4807F6" w14:textId="77777777" w:rsidR="00BA7878" w:rsidRDefault="00BA7878" w:rsidP="00D12CB6">
      <w:pPr>
        <w:widowControl w:val="0"/>
        <w:autoSpaceDE w:val="0"/>
        <w:autoSpaceDN w:val="0"/>
        <w:adjustRightInd w:val="0"/>
        <w:spacing w:line="360" w:lineRule="auto"/>
        <w:outlineLvl w:val="0"/>
        <w:rPr>
          <w:bCs/>
          <w:color w:val="1A1A1A"/>
          <w:u w:color="1A1A1A"/>
        </w:rPr>
      </w:pPr>
    </w:p>
    <w:p w14:paraId="7E141737" w14:textId="77777777" w:rsidR="00D12CB6" w:rsidRPr="00FA30F1" w:rsidRDefault="009D38A0" w:rsidP="00D12CB6">
      <w:pPr>
        <w:widowControl w:val="0"/>
        <w:autoSpaceDE w:val="0"/>
        <w:autoSpaceDN w:val="0"/>
        <w:adjustRightInd w:val="0"/>
        <w:spacing w:line="360" w:lineRule="auto"/>
        <w:outlineLvl w:val="0"/>
        <w:rPr>
          <w:color w:val="1A1A1A"/>
          <w:u w:color="1A1A1A"/>
        </w:rPr>
      </w:pPr>
      <w:r w:rsidRPr="00FA30F1">
        <w:rPr>
          <w:b/>
          <w:bCs/>
          <w:color w:val="1A1A1A"/>
          <w:u w:color="1A1A1A"/>
        </w:rPr>
        <w:lastRenderedPageBreak/>
        <w:t>Introductory Lesson Plan</w:t>
      </w:r>
      <w:r w:rsidR="00D12CB6" w:rsidRPr="00FA30F1">
        <w:rPr>
          <w:b/>
          <w:bCs/>
          <w:color w:val="1A1A1A"/>
          <w:u w:color="1A1A1A"/>
        </w:rPr>
        <w:t xml:space="preserve"> (Session plan model: </w:t>
      </w:r>
      <w:proofErr w:type="spellStart"/>
      <w:r w:rsidR="00D12CB6" w:rsidRPr="00FA30F1">
        <w:rPr>
          <w:b/>
          <w:bCs/>
          <w:color w:val="1A1A1A"/>
          <w:u w:color="1A1A1A"/>
        </w:rPr>
        <w:t>Kulhthau</w:t>
      </w:r>
      <w:proofErr w:type="spellEnd"/>
      <w:r w:rsidR="00D12CB6" w:rsidRPr="00FA30F1">
        <w:rPr>
          <w:b/>
          <w:bCs/>
          <w:color w:val="1A1A1A"/>
          <w:u w:color="1A1A1A"/>
        </w:rPr>
        <w:t>, et al (2012) Figure 1.2</w:t>
      </w:r>
      <w:r w:rsidR="00F0781C" w:rsidRPr="00FA30F1">
        <w:rPr>
          <w:b/>
          <w:bCs/>
          <w:color w:val="1A1A1A"/>
          <w:u w:color="1A1A1A"/>
        </w:rPr>
        <w:t>)</w:t>
      </w:r>
    </w:p>
    <w:p w14:paraId="63CB8D91" w14:textId="77777777" w:rsidR="00DF0CCD" w:rsidRPr="00FA30F1" w:rsidRDefault="00DF0CCD" w:rsidP="00DF0CCD">
      <w:pPr>
        <w:widowControl w:val="0"/>
        <w:autoSpaceDE w:val="0"/>
        <w:autoSpaceDN w:val="0"/>
        <w:adjustRightInd w:val="0"/>
        <w:spacing w:line="360" w:lineRule="auto"/>
        <w:rPr>
          <w:color w:val="000000"/>
          <w:u w:color="000000"/>
        </w:rPr>
      </w:pPr>
      <w:r w:rsidRPr="00FA30F1">
        <w:rPr>
          <w:b/>
          <w:bCs/>
          <w:color w:val="1A1A1A"/>
          <w:u w:color="1A1A1A"/>
        </w:rPr>
        <w:t>Learning Intention:</w:t>
      </w:r>
      <w:r w:rsidR="00FB5048" w:rsidRPr="00FA30F1">
        <w:rPr>
          <w:bCs/>
          <w:color w:val="1A1A1A"/>
          <w:u w:color="1A1A1A"/>
        </w:rPr>
        <w:t xml:space="preserve"> </w:t>
      </w:r>
      <w:r w:rsidRPr="00FA30F1">
        <w:rPr>
          <w:color w:val="000000"/>
          <w:u w:color="000000"/>
        </w:rPr>
        <w:t>We are learning to open our mi</w:t>
      </w:r>
      <w:r w:rsidR="00077A95" w:rsidRPr="00FA30F1">
        <w:rPr>
          <w:color w:val="000000"/>
          <w:u w:color="000000"/>
        </w:rPr>
        <w:t>nds and stimulate our curiosity by being invited to inquire.</w:t>
      </w:r>
    </w:p>
    <w:p w14:paraId="1302E5CB" w14:textId="77777777" w:rsidR="00FB5048" w:rsidRPr="00FA30F1" w:rsidRDefault="00DF0CCD" w:rsidP="00182350">
      <w:pPr>
        <w:widowControl w:val="0"/>
        <w:autoSpaceDE w:val="0"/>
        <w:autoSpaceDN w:val="0"/>
        <w:adjustRightInd w:val="0"/>
        <w:spacing w:line="360" w:lineRule="auto"/>
        <w:rPr>
          <w:bCs/>
          <w:color w:val="1A1A1A"/>
          <w:u w:color="1A1A1A"/>
        </w:rPr>
      </w:pPr>
      <w:r w:rsidRPr="00FA30F1">
        <w:rPr>
          <w:b/>
          <w:bCs/>
          <w:color w:val="1A1A1A"/>
          <w:u w:color="1A1A1A"/>
        </w:rPr>
        <w:t>Location:</w:t>
      </w:r>
      <w:r w:rsidRPr="00FA30F1">
        <w:rPr>
          <w:bCs/>
          <w:color w:val="1A1A1A"/>
          <w:u w:color="1A1A1A"/>
        </w:rPr>
        <w:t xml:space="preserve"> Year 6 common area</w:t>
      </w:r>
    </w:p>
    <w:p w14:paraId="713668B9" w14:textId="77777777" w:rsidR="00DF0CCD" w:rsidRPr="00FA30F1" w:rsidRDefault="00DF0CCD" w:rsidP="00182350">
      <w:pPr>
        <w:widowControl w:val="0"/>
        <w:autoSpaceDE w:val="0"/>
        <w:autoSpaceDN w:val="0"/>
        <w:adjustRightInd w:val="0"/>
        <w:spacing w:line="360" w:lineRule="auto"/>
        <w:rPr>
          <w:bCs/>
          <w:color w:val="1A1A1A"/>
          <w:u w:color="1A1A1A"/>
        </w:rPr>
      </w:pPr>
      <w:r w:rsidRPr="00FA30F1">
        <w:rPr>
          <w:b/>
          <w:bCs/>
          <w:color w:val="1A1A1A"/>
          <w:u w:color="1A1A1A"/>
        </w:rPr>
        <w:t>Team:</w:t>
      </w:r>
      <w:r w:rsidRPr="00FA30F1">
        <w:rPr>
          <w:bCs/>
          <w:color w:val="1A1A1A"/>
          <w:u w:color="1A1A1A"/>
        </w:rPr>
        <w:t xml:space="preserve"> Year 6 teachers, TL, teacher aide</w:t>
      </w:r>
    </w:p>
    <w:p w14:paraId="4F5C6217" w14:textId="77777777" w:rsidR="00DF0CCD" w:rsidRPr="00FA30F1" w:rsidRDefault="00DF0CCD" w:rsidP="00182350">
      <w:pPr>
        <w:widowControl w:val="0"/>
        <w:autoSpaceDE w:val="0"/>
        <w:autoSpaceDN w:val="0"/>
        <w:adjustRightInd w:val="0"/>
        <w:spacing w:line="360" w:lineRule="auto"/>
        <w:rPr>
          <w:bCs/>
          <w:color w:val="1A1A1A"/>
          <w:u w:color="1A1A1A"/>
        </w:rPr>
      </w:pPr>
      <w:r w:rsidRPr="00FA30F1">
        <w:rPr>
          <w:bCs/>
          <w:color w:val="1A1A1A"/>
          <w:u w:color="1A1A1A"/>
        </w:rPr>
        <w:t xml:space="preserve">This Open session uses a video to consider the impact of how males and females are portrayed in </w:t>
      </w:r>
      <w:proofErr w:type="spellStart"/>
      <w:r w:rsidRPr="00FA30F1">
        <w:rPr>
          <w:bCs/>
          <w:color w:val="1A1A1A"/>
          <w:u w:color="1A1A1A"/>
        </w:rPr>
        <w:t>fairytales</w:t>
      </w:r>
      <w:proofErr w:type="spellEnd"/>
      <w:r w:rsidRPr="00FA30F1">
        <w:rPr>
          <w:bCs/>
          <w:color w:val="1A1A1A"/>
          <w:u w:color="1A1A1A"/>
        </w:rPr>
        <w:t xml:space="preserve"> influence our thoughts about gender role.</w:t>
      </w:r>
    </w:p>
    <w:tbl>
      <w:tblPr>
        <w:tblStyle w:val="TableGrid"/>
        <w:tblW w:w="0" w:type="auto"/>
        <w:tblLook w:val="04A0" w:firstRow="1" w:lastRow="0" w:firstColumn="1" w:lastColumn="0" w:noHBand="0" w:noVBand="1"/>
      </w:tblPr>
      <w:tblGrid>
        <w:gridCol w:w="4106"/>
        <w:gridCol w:w="9824"/>
      </w:tblGrid>
      <w:tr w:rsidR="00DF0CCD" w:rsidRPr="00FA30F1" w14:paraId="3F41B2E7" w14:textId="77777777" w:rsidTr="00DF0CCD">
        <w:tc>
          <w:tcPr>
            <w:tcW w:w="4106" w:type="dxa"/>
          </w:tcPr>
          <w:p w14:paraId="262BE0F4" w14:textId="77777777" w:rsidR="00DF0CCD" w:rsidRPr="00FA30F1" w:rsidRDefault="00DF0CCD" w:rsidP="00182350">
            <w:pPr>
              <w:widowControl w:val="0"/>
              <w:autoSpaceDE w:val="0"/>
              <w:autoSpaceDN w:val="0"/>
              <w:adjustRightInd w:val="0"/>
              <w:spacing w:line="360" w:lineRule="auto"/>
              <w:rPr>
                <w:b/>
                <w:bCs/>
                <w:color w:val="1A1A1A"/>
                <w:u w:color="1A1A1A"/>
              </w:rPr>
            </w:pPr>
            <w:r w:rsidRPr="00FA30F1">
              <w:rPr>
                <w:b/>
                <w:bCs/>
                <w:color w:val="1A1A1A"/>
                <w:u w:color="1A1A1A"/>
              </w:rPr>
              <w:t>Starter</w:t>
            </w:r>
          </w:p>
          <w:p w14:paraId="7C61A6E3" w14:textId="77777777" w:rsidR="00DF0CCD" w:rsidRPr="00FA30F1" w:rsidRDefault="00DF0CCD" w:rsidP="00182350">
            <w:pPr>
              <w:widowControl w:val="0"/>
              <w:autoSpaceDE w:val="0"/>
              <w:autoSpaceDN w:val="0"/>
              <w:adjustRightInd w:val="0"/>
              <w:spacing w:line="360" w:lineRule="auto"/>
              <w:rPr>
                <w:b/>
                <w:bCs/>
                <w:color w:val="1A1A1A"/>
                <w:u w:color="1A1A1A"/>
              </w:rPr>
            </w:pPr>
            <w:r w:rsidRPr="00FA30F1">
              <w:rPr>
                <w:b/>
                <w:bCs/>
                <w:color w:val="1A1A1A"/>
                <w:u w:color="1A1A1A"/>
              </w:rPr>
              <w:t>Time</w:t>
            </w:r>
            <w:r w:rsidR="00F0781C" w:rsidRPr="00FA30F1">
              <w:rPr>
                <w:b/>
                <w:bCs/>
                <w:color w:val="1A1A1A"/>
                <w:u w:color="1A1A1A"/>
              </w:rPr>
              <w:t xml:space="preserve"> </w:t>
            </w:r>
            <w:r w:rsidR="0054043A" w:rsidRPr="00FA30F1">
              <w:rPr>
                <w:b/>
                <w:bCs/>
                <w:color w:val="1A1A1A"/>
                <w:u w:color="1A1A1A"/>
              </w:rPr>
              <w:t>15 minutes</w:t>
            </w:r>
          </w:p>
          <w:p w14:paraId="494C3FC9" w14:textId="77777777" w:rsidR="00A530E6" w:rsidRPr="00FA30F1" w:rsidRDefault="00A530E6" w:rsidP="00182350">
            <w:pPr>
              <w:widowControl w:val="0"/>
              <w:autoSpaceDE w:val="0"/>
              <w:autoSpaceDN w:val="0"/>
              <w:adjustRightInd w:val="0"/>
              <w:spacing w:line="360" w:lineRule="auto"/>
              <w:rPr>
                <w:b/>
                <w:bCs/>
                <w:color w:val="1A1A1A"/>
                <w:u w:color="1A1A1A"/>
              </w:rPr>
            </w:pPr>
            <w:r w:rsidRPr="00FA30F1">
              <w:rPr>
                <w:b/>
                <w:bCs/>
                <w:color w:val="000000"/>
                <w:u w:color="1A1A1A"/>
              </w:rPr>
              <w:t>Inquiry community</w:t>
            </w:r>
          </w:p>
        </w:tc>
        <w:tc>
          <w:tcPr>
            <w:tcW w:w="9824" w:type="dxa"/>
          </w:tcPr>
          <w:p w14:paraId="0D37DC76" w14:textId="77777777" w:rsidR="00077A95" w:rsidRPr="00FA30F1" w:rsidRDefault="00077A95" w:rsidP="00A530E6">
            <w:pPr>
              <w:widowControl w:val="0"/>
              <w:autoSpaceDE w:val="0"/>
              <w:autoSpaceDN w:val="0"/>
              <w:adjustRightInd w:val="0"/>
              <w:spacing w:line="360" w:lineRule="auto"/>
              <w:rPr>
                <w:color w:val="000000"/>
                <w:u w:color="1A1A1A"/>
              </w:rPr>
            </w:pPr>
            <w:r w:rsidRPr="00FA30F1">
              <w:rPr>
                <w:color w:val="000000"/>
                <w:u w:color="1A1A1A"/>
              </w:rPr>
              <w:t xml:space="preserve">Gather </w:t>
            </w:r>
            <w:proofErr w:type="spellStart"/>
            <w:r w:rsidR="00D8381D" w:rsidRPr="00FA30F1">
              <w:rPr>
                <w:color w:val="000000"/>
                <w:u w:color="1A1A1A"/>
              </w:rPr>
              <w:t>ICom</w:t>
            </w:r>
            <w:proofErr w:type="spellEnd"/>
            <w:r w:rsidRPr="00FA30F1">
              <w:rPr>
                <w:color w:val="000000"/>
                <w:u w:color="1A1A1A"/>
              </w:rPr>
              <w:t xml:space="preserve">. </w:t>
            </w:r>
          </w:p>
          <w:p w14:paraId="3311578F" w14:textId="77777777" w:rsidR="008A7A1E" w:rsidRPr="00FA30F1" w:rsidRDefault="00077A95" w:rsidP="00A530E6">
            <w:pPr>
              <w:widowControl w:val="0"/>
              <w:autoSpaceDE w:val="0"/>
              <w:autoSpaceDN w:val="0"/>
              <w:adjustRightInd w:val="0"/>
              <w:spacing w:line="360" w:lineRule="auto"/>
              <w:rPr>
                <w:color w:val="000000"/>
                <w:u w:color="1A1A1A"/>
              </w:rPr>
            </w:pPr>
            <w:r w:rsidRPr="00FA30F1">
              <w:rPr>
                <w:color w:val="000000"/>
                <w:u w:color="1A1A1A"/>
              </w:rPr>
              <w:t xml:space="preserve">Introduce the Open phase by displaying the Learning intention and Open </w:t>
            </w:r>
            <w:r w:rsidR="008A7A1E" w:rsidRPr="00FA30F1">
              <w:rPr>
                <w:color w:val="000000"/>
                <w:u w:color="1A1A1A"/>
              </w:rPr>
              <w:t>symbol. Guide the students to think about what we might see, hear and feel if we achieve the learning intention and record these as success criteria.</w:t>
            </w:r>
          </w:p>
          <w:p w14:paraId="3B58E7BC" w14:textId="77777777" w:rsidR="00A530E6" w:rsidRPr="00FA30F1" w:rsidRDefault="00610BA6" w:rsidP="00A530E6">
            <w:pPr>
              <w:widowControl w:val="0"/>
              <w:autoSpaceDE w:val="0"/>
              <w:autoSpaceDN w:val="0"/>
              <w:adjustRightInd w:val="0"/>
              <w:spacing w:line="360" w:lineRule="auto"/>
              <w:rPr>
                <w:b/>
                <w:bCs/>
                <w:color w:val="000000"/>
                <w:u w:color="1A1A1A"/>
              </w:rPr>
            </w:pPr>
            <w:r w:rsidRPr="00FA30F1">
              <w:rPr>
                <w:color w:val="000000"/>
                <w:u w:color="1A1A1A"/>
              </w:rPr>
              <w:t xml:space="preserve"> </w:t>
            </w:r>
            <w:r w:rsidR="00A530E6" w:rsidRPr="00FA30F1">
              <w:rPr>
                <w:color w:val="000000"/>
                <w:u w:color="1A1A1A"/>
              </w:rPr>
              <w:t xml:space="preserve">View video: If Cinderella were a guy </w:t>
            </w:r>
            <w:hyperlink r:id="rId21" w:history="1">
              <w:r w:rsidR="00A530E6" w:rsidRPr="00FA30F1">
                <w:rPr>
                  <w:color w:val="000000"/>
                  <w:u w:val="single" w:color="000000"/>
                </w:rPr>
                <w:t>https://www.youtube.com/watch?v=8TEinRv6sBM</w:t>
              </w:r>
            </w:hyperlink>
            <w:r w:rsidR="00A530E6" w:rsidRPr="00FA30F1">
              <w:rPr>
                <w:b/>
                <w:bCs/>
                <w:color w:val="000000"/>
                <w:u w:color="1A1A1A"/>
              </w:rPr>
              <w:t xml:space="preserve"> </w:t>
            </w:r>
            <w:r w:rsidR="00A530E6" w:rsidRPr="00FA30F1">
              <w:rPr>
                <w:color w:val="000000"/>
                <w:u w:color="1A1A1A"/>
              </w:rPr>
              <w:t>(</w:t>
            </w:r>
            <w:r w:rsidR="00077A95" w:rsidRPr="00FA30F1">
              <w:rPr>
                <w:color w:val="000000"/>
                <w:u w:color="1A1A1A"/>
              </w:rPr>
              <w:t>Bongo Ti</w:t>
            </w:r>
            <w:r w:rsidR="008558FF" w:rsidRPr="00FA30F1">
              <w:rPr>
                <w:color w:val="000000"/>
                <w:u w:color="1A1A1A"/>
              </w:rPr>
              <w:t>mes, 2017)</w:t>
            </w:r>
            <w:r w:rsidR="00077A95" w:rsidRPr="00FA30F1">
              <w:rPr>
                <w:color w:val="000000"/>
                <w:u w:color="1A1A1A"/>
              </w:rPr>
              <w:t>. Display the question: We wouldn’t read it to our sons. Why read it to our daughters?</w:t>
            </w:r>
          </w:p>
          <w:p w14:paraId="5CBEE885" w14:textId="77777777" w:rsidR="00A530E6" w:rsidRPr="00FA30F1" w:rsidRDefault="00A530E6" w:rsidP="00A530E6">
            <w:pPr>
              <w:widowControl w:val="0"/>
              <w:autoSpaceDE w:val="0"/>
              <w:autoSpaceDN w:val="0"/>
              <w:adjustRightInd w:val="0"/>
              <w:spacing w:line="360" w:lineRule="auto"/>
              <w:rPr>
                <w:b/>
                <w:bCs/>
                <w:color w:val="000000"/>
                <w:u w:color="1A1A1A"/>
              </w:rPr>
            </w:pPr>
            <w:r w:rsidRPr="00FA30F1">
              <w:rPr>
                <w:color w:val="000000"/>
                <w:u w:color="1A1A1A"/>
              </w:rPr>
              <w:t>Model inquiry stance, making connections (</w:t>
            </w:r>
            <w:proofErr w:type="spellStart"/>
            <w:r w:rsidRPr="00FA30F1">
              <w:rPr>
                <w:color w:val="000000"/>
                <w:u w:color="1A1A1A"/>
              </w:rPr>
              <w:t>Kuhlthau</w:t>
            </w:r>
            <w:proofErr w:type="spellEnd"/>
            <w:r w:rsidRPr="00FA30F1">
              <w:rPr>
                <w:color w:val="000000"/>
                <w:u w:color="1A1A1A"/>
              </w:rPr>
              <w:t>, et al, 2012) and diverse thinking (Torrington, 2013) through discus</w:t>
            </w:r>
            <w:r w:rsidR="00832C24" w:rsidRPr="00FA30F1">
              <w:rPr>
                <w:color w:val="000000"/>
                <w:u w:color="1A1A1A"/>
              </w:rPr>
              <w:t>sion and brainstorming session about the community’s</w:t>
            </w:r>
            <w:r w:rsidRPr="00FA30F1">
              <w:rPr>
                <w:color w:val="000000"/>
                <w:u w:color="1A1A1A"/>
              </w:rPr>
              <w:t xml:space="preserve"> thoughts regarding </w:t>
            </w:r>
            <w:r w:rsidR="00832C24" w:rsidRPr="00FA30F1">
              <w:rPr>
                <w:color w:val="000000"/>
                <w:u w:color="1A1A1A"/>
              </w:rPr>
              <w:t xml:space="preserve">the </w:t>
            </w:r>
            <w:r w:rsidRPr="00FA30F1">
              <w:rPr>
                <w:color w:val="000000"/>
                <w:u w:color="1A1A1A"/>
              </w:rPr>
              <w:t>video.</w:t>
            </w:r>
            <w:r w:rsidRPr="00FA30F1">
              <w:rPr>
                <w:b/>
                <w:bCs/>
                <w:color w:val="000000"/>
                <w:u w:color="1A1A1A"/>
              </w:rPr>
              <w:t xml:space="preserve"> </w:t>
            </w:r>
          </w:p>
          <w:p w14:paraId="22EB0C43" w14:textId="77777777" w:rsidR="00832C24" w:rsidRPr="00FA30F1" w:rsidRDefault="00832C24" w:rsidP="001C252D">
            <w:pPr>
              <w:pStyle w:val="ListParagraph"/>
              <w:widowControl w:val="0"/>
              <w:numPr>
                <w:ilvl w:val="0"/>
                <w:numId w:val="20"/>
              </w:numPr>
              <w:autoSpaceDE w:val="0"/>
              <w:autoSpaceDN w:val="0"/>
              <w:adjustRightInd w:val="0"/>
              <w:spacing w:line="360" w:lineRule="auto"/>
              <w:rPr>
                <w:bCs/>
                <w:color w:val="000000"/>
                <w:u w:color="1A1A1A"/>
              </w:rPr>
            </w:pPr>
            <w:r w:rsidRPr="00FA30F1">
              <w:rPr>
                <w:bCs/>
                <w:color w:val="000000"/>
                <w:u w:color="1A1A1A"/>
              </w:rPr>
              <w:t>Is there anything about this clip that surprises you?</w:t>
            </w:r>
          </w:p>
          <w:p w14:paraId="2E4226EE" w14:textId="77777777" w:rsidR="00832C24" w:rsidRPr="00FA30F1" w:rsidRDefault="00832C24" w:rsidP="001C252D">
            <w:pPr>
              <w:pStyle w:val="ListParagraph"/>
              <w:widowControl w:val="0"/>
              <w:numPr>
                <w:ilvl w:val="0"/>
                <w:numId w:val="20"/>
              </w:numPr>
              <w:autoSpaceDE w:val="0"/>
              <w:autoSpaceDN w:val="0"/>
              <w:adjustRightInd w:val="0"/>
              <w:spacing w:line="360" w:lineRule="auto"/>
              <w:rPr>
                <w:bCs/>
                <w:color w:val="000000"/>
                <w:u w:color="1A1A1A"/>
              </w:rPr>
            </w:pPr>
            <w:r w:rsidRPr="00FA30F1">
              <w:rPr>
                <w:bCs/>
                <w:color w:val="000000"/>
                <w:u w:color="1A1A1A"/>
              </w:rPr>
              <w:t>Do we see stories like this? Are there examples?</w:t>
            </w:r>
          </w:p>
          <w:p w14:paraId="3ADC41F7" w14:textId="77777777" w:rsidR="00832C24" w:rsidRPr="00FA30F1" w:rsidRDefault="00832C24" w:rsidP="001C252D">
            <w:pPr>
              <w:pStyle w:val="ListParagraph"/>
              <w:widowControl w:val="0"/>
              <w:numPr>
                <w:ilvl w:val="0"/>
                <w:numId w:val="20"/>
              </w:numPr>
              <w:autoSpaceDE w:val="0"/>
              <w:autoSpaceDN w:val="0"/>
              <w:adjustRightInd w:val="0"/>
              <w:spacing w:line="360" w:lineRule="auto"/>
              <w:rPr>
                <w:bCs/>
                <w:color w:val="000000"/>
                <w:u w:color="1A1A1A"/>
              </w:rPr>
            </w:pPr>
            <w:r w:rsidRPr="00FA30F1">
              <w:rPr>
                <w:bCs/>
                <w:color w:val="000000"/>
                <w:u w:color="1A1A1A"/>
              </w:rPr>
              <w:t>Why do you think it states that we wouldn’t read this to boys? What point are they trying to make?</w:t>
            </w:r>
          </w:p>
          <w:p w14:paraId="2EDB81D7" w14:textId="77777777" w:rsidR="00832C24" w:rsidRPr="00FA30F1" w:rsidRDefault="00832C24" w:rsidP="001C252D">
            <w:pPr>
              <w:pStyle w:val="ListParagraph"/>
              <w:widowControl w:val="0"/>
              <w:numPr>
                <w:ilvl w:val="0"/>
                <w:numId w:val="20"/>
              </w:numPr>
              <w:autoSpaceDE w:val="0"/>
              <w:autoSpaceDN w:val="0"/>
              <w:adjustRightInd w:val="0"/>
              <w:spacing w:line="360" w:lineRule="auto"/>
              <w:rPr>
                <w:bCs/>
                <w:color w:val="000000"/>
                <w:u w:color="1A1A1A"/>
              </w:rPr>
            </w:pPr>
            <w:r w:rsidRPr="00FA30F1">
              <w:rPr>
                <w:bCs/>
                <w:color w:val="000000"/>
                <w:u w:color="1A1A1A"/>
              </w:rPr>
              <w:t>Do you think this is a true point? Why/why not?</w:t>
            </w:r>
          </w:p>
          <w:p w14:paraId="3610D82B" w14:textId="77777777" w:rsidR="00DF0CCD" w:rsidRPr="00FA30F1" w:rsidRDefault="00832C24" w:rsidP="001C252D">
            <w:pPr>
              <w:pStyle w:val="ListParagraph"/>
              <w:widowControl w:val="0"/>
              <w:numPr>
                <w:ilvl w:val="0"/>
                <w:numId w:val="20"/>
              </w:numPr>
              <w:autoSpaceDE w:val="0"/>
              <w:autoSpaceDN w:val="0"/>
              <w:adjustRightInd w:val="0"/>
              <w:spacing w:line="360" w:lineRule="auto"/>
              <w:rPr>
                <w:bCs/>
                <w:color w:val="000000"/>
                <w:u w:color="1A1A1A"/>
              </w:rPr>
            </w:pPr>
            <w:r w:rsidRPr="00FA30F1">
              <w:rPr>
                <w:bCs/>
                <w:color w:val="000000"/>
                <w:u w:color="1A1A1A"/>
              </w:rPr>
              <w:t>What kind of stories are read to young boys and girls?</w:t>
            </w:r>
          </w:p>
        </w:tc>
      </w:tr>
      <w:tr w:rsidR="00DF0CCD" w:rsidRPr="00FA30F1" w14:paraId="46F6622F" w14:textId="77777777" w:rsidTr="00DF0CCD">
        <w:tc>
          <w:tcPr>
            <w:tcW w:w="4106" w:type="dxa"/>
          </w:tcPr>
          <w:p w14:paraId="5679141E" w14:textId="77777777" w:rsidR="00DF0CCD" w:rsidRPr="00FA30F1" w:rsidRDefault="0054043A" w:rsidP="00182350">
            <w:pPr>
              <w:widowControl w:val="0"/>
              <w:autoSpaceDE w:val="0"/>
              <w:autoSpaceDN w:val="0"/>
              <w:adjustRightInd w:val="0"/>
              <w:spacing w:line="360" w:lineRule="auto"/>
              <w:rPr>
                <w:b/>
                <w:bCs/>
                <w:color w:val="1A1A1A"/>
                <w:u w:color="1A1A1A"/>
              </w:rPr>
            </w:pPr>
            <w:r w:rsidRPr="00FA30F1">
              <w:rPr>
                <w:b/>
                <w:bCs/>
                <w:color w:val="1A1A1A"/>
                <w:u w:color="1A1A1A"/>
              </w:rPr>
              <w:t>Worktime</w:t>
            </w:r>
          </w:p>
          <w:p w14:paraId="7E05B8AF" w14:textId="77777777" w:rsidR="00DF0CCD" w:rsidRPr="00FA30F1" w:rsidRDefault="00DF0CCD" w:rsidP="00182350">
            <w:pPr>
              <w:widowControl w:val="0"/>
              <w:autoSpaceDE w:val="0"/>
              <w:autoSpaceDN w:val="0"/>
              <w:adjustRightInd w:val="0"/>
              <w:spacing w:line="360" w:lineRule="auto"/>
              <w:rPr>
                <w:b/>
                <w:bCs/>
                <w:color w:val="1A1A1A"/>
                <w:u w:color="1A1A1A"/>
              </w:rPr>
            </w:pPr>
            <w:r w:rsidRPr="00FA30F1">
              <w:rPr>
                <w:b/>
                <w:bCs/>
                <w:color w:val="1A1A1A"/>
                <w:u w:color="1A1A1A"/>
              </w:rPr>
              <w:lastRenderedPageBreak/>
              <w:t>Time:</w:t>
            </w:r>
            <w:r w:rsidR="0054043A" w:rsidRPr="00FA30F1">
              <w:rPr>
                <w:b/>
                <w:bCs/>
                <w:color w:val="1A1A1A"/>
                <w:u w:color="1A1A1A"/>
              </w:rPr>
              <w:t xml:space="preserve"> 15-20 minutes</w:t>
            </w:r>
          </w:p>
          <w:p w14:paraId="3C8B0018" w14:textId="77777777" w:rsidR="00832C24" w:rsidRPr="00FA30F1" w:rsidRDefault="00832C24" w:rsidP="00182350">
            <w:pPr>
              <w:widowControl w:val="0"/>
              <w:autoSpaceDE w:val="0"/>
              <w:autoSpaceDN w:val="0"/>
              <w:adjustRightInd w:val="0"/>
              <w:spacing w:line="360" w:lineRule="auto"/>
              <w:rPr>
                <w:bCs/>
                <w:color w:val="1A1A1A"/>
                <w:u w:color="1A1A1A"/>
              </w:rPr>
            </w:pPr>
            <w:r w:rsidRPr="00FA30F1">
              <w:rPr>
                <w:b/>
                <w:bCs/>
                <w:color w:val="000000"/>
                <w:u w:color="1A1A1A"/>
              </w:rPr>
              <w:t>Inquiry Circles.</w:t>
            </w:r>
          </w:p>
        </w:tc>
        <w:tc>
          <w:tcPr>
            <w:tcW w:w="9824" w:type="dxa"/>
          </w:tcPr>
          <w:p w14:paraId="3B8F6F90" w14:textId="77777777" w:rsidR="00832C24" w:rsidRPr="00FA30F1" w:rsidRDefault="00D8381D" w:rsidP="00A530E6">
            <w:pPr>
              <w:widowControl w:val="0"/>
              <w:autoSpaceDE w:val="0"/>
              <w:autoSpaceDN w:val="0"/>
              <w:adjustRightInd w:val="0"/>
              <w:spacing w:line="360" w:lineRule="auto"/>
              <w:rPr>
                <w:bCs/>
                <w:color w:val="000000"/>
                <w:u w:color="1A1A1A"/>
              </w:rPr>
            </w:pPr>
            <w:r w:rsidRPr="00FA30F1">
              <w:rPr>
                <w:bCs/>
                <w:color w:val="000000"/>
                <w:u w:color="1A1A1A"/>
              </w:rPr>
              <w:lastRenderedPageBreak/>
              <w:t>Organise students into ICs</w:t>
            </w:r>
            <w:r w:rsidR="00832C24" w:rsidRPr="00FA30F1">
              <w:rPr>
                <w:bCs/>
                <w:color w:val="000000"/>
                <w:u w:color="1A1A1A"/>
              </w:rPr>
              <w:t xml:space="preserve"> of 4-6, ensuring that there is enough diversity to develop a range of </w:t>
            </w:r>
            <w:r w:rsidR="00832C24" w:rsidRPr="00FA30F1">
              <w:rPr>
                <w:bCs/>
                <w:color w:val="000000"/>
                <w:u w:color="1A1A1A"/>
              </w:rPr>
              <w:lastRenderedPageBreak/>
              <w:t>thinking.</w:t>
            </w:r>
          </w:p>
          <w:p w14:paraId="08B7AECC" w14:textId="77777777" w:rsidR="00832C24" w:rsidRPr="00FA30F1" w:rsidRDefault="00832C24" w:rsidP="00A530E6">
            <w:pPr>
              <w:widowControl w:val="0"/>
              <w:autoSpaceDE w:val="0"/>
              <w:autoSpaceDN w:val="0"/>
              <w:adjustRightInd w:val="0"/>
              <w:spacing w:line="360" w:lineRule="auto"/>
              <w:rPr>
                <w:bCs/>
                <w:color w:val="000000"/>
                <w:u w:color="1A1A1A"/>
              </w:rPr>
            </w:pPr>
            <w:r w:rsidRPr="00FA30F1">
              <w:rPr>
                <w:bCs/>
                <w:color w:val="000000"/>
                <w:u w:color="1A1A1A"/>
              </w:rPr>
              <w:t>Ask them to construct a mind map</w:t>
            </w:r>
            <w:r w:rsidR="00CF1765" w:rsidRPr="00FA30F1">
              <w:rPr>
                <w:bCs/>
                <w:color w:val="000000"/>
                <w:u w:color="1A1A1A"/>
              </w:rPr>
              <w:t xml:space="preserve"> (personal preferences on organisation are allowed)</w:t>
            </w:r>
            <w:r w:rsidRPr="00FA30F1">
              <w:rPr>
                <w:bCs/>
                <w:color w:val="000000"/>
                <w:u w:color="1A1A1A"/>
              </w:rPr>
              <w:t xml:space="preserve"> to record their ideas for the following:</w:t>
            </w:r>
          </w:p>
          <w:p w14:paraId="09B98687" w14:textId="77777777" w:rsidR="00832C24" w:rsidRPr="00FA30F1" w:rsidRDefault="00832C24" w:rsidP="00D8381D">
            <w:pPr>
              <w:pStyle w:val="ListParagraph"/>
              <w:widowControl w:val="0"/>
              <w:numPr>
                <w:ilvl w:val="0"/>
                <w:numId w:val="45"/>
              </w:numPr>
              <w:autoSpaceDE w:val="0"/>
              <w:autoSpaceDN w:val="0"/>
              <w:adjustRightInd w:val="0"/>
              <w:spacing w:line="360" w:lineRule="auto"/>
              <w:rPr>
                <w:color w:val="000000"/>
                <w:u w:color="1A1A1A"/>
              </w:rPr>
            </w:pPr>
            <w:r w:rsidRPr="00FA30F1">
              <w:rPr>
                <w:color w:val="000000"/>
                <w:u w:color="1A1A1A"/>
              </w:rPr>
              <w:t xml:space="preserve">What do we know about gender? </w:t>
            </w:r>
          </w:p>
          <w:p w14:paraId="2D6AA849" w14:textId="77777777" w:rsidR="00832C24" w:rsidRPr="00FA30F1" w:rsidRDefault="00832C24" w:rsidP="00D8381D">
            <w:pPr>
              <w:pStyle w:val="ListParagraph"/>
              <w:widowControl w:val="0"/>
              <w:numPr>
                <w:ilvl w:val="0"/>
                <w:numId w:val="45"/>
              </w:numPr>
              <w:autoSpaceDE w:val="0"/>
              <w:autoSpaceDN w:val="0"/>
              <w:adjustRightInd w:val="0"/>
              <w:spacing w:line="360" w:lineRule="auto"/>
              <w:rPr>
                <w:color w:val="000000"/>
                <w:u w:color="1A1A1A"/>
              </w:rPr>
            </w:pPr>
            <w:r w:rsidRPr="00FA30F1">
              <w:rPr>
                <w:color w:val="000000"/>
                <w:u w:color="1A1A1A"/>
              </w:rPr>
              <w:t>How have we learned about gender?</w:t>
            </w:r>
          </w:p>
          <w:p w14:paraId="6FC6B7AE" w14:textId="77777777" w:rsidR="00CF1765" w:rsidRPr="00FA30F1" w:rsidRDefault="00CF1765" w:rsidP="00D8381D">
            <w:pPr>
              <w:pStyle w:val="ListParagraph"/>
              <w:widowControl w:val="0"/>
              <w:numPr>
                <w:ilvl w:val="0"/>
                <w:numId w:val="45"/>
              </w:numPr>
              <w:autoSpaceDE w:val="0"/>
              <w:autoSpaceDN w:val="0"/>
              <w:adjustRightInd w:val="0"/>
              <w:spacing w:line="360" w:lineRule="auto"/>
              <w:rPr>
                <w:color w:val="000000"/>
                <w:u w:color="1A1A1A"/>
              </w:rPr>
            </w:pPr>
            <w:r w:rsidRPr="00FA30F1">
              <w:rPr>
                <w:color w:val="000000"/>
                <w:u w:color="1A1A1A"/>
              </w:rPr>
              <w:t>What would we like to know?</w:t>
            </w:r>
          </w:p>
          <w:p w14:paraId="35819322" w14:textId="77777777" w:rsidR="00DF0CCD" w:rsidRPr="00FA30F1" w:rsidRDefault="00CF1765" w:rsidP="00CF1765">
            <w:pPr>
              <w:widowControl w:val="0"/>
              <w:autoSpaceDE w:val="0"/>
              <w:autoSpaceDN w:val="0"/>
              <w:adjustRightInd w:val="0"/>
              <w:spacing w:line="360" w:lineRule="auto"/>
              <w:rPr>
                <w:b/>
                <w:bCs/>
                <w:color w:val="000000"/>
                <w:u w:color="1A1A1A"/>
              </w:rPr>
            </w:pPr>
            <w:r w:rsidRPr="00FA30F1">
              <w:rPr>
                <w:color w:val="000000"/>
                <w:u w:color="1A1A1A"/>
              </w:rPr>
              <w:t>While students ar</w:t>
            </w:r>
            <w:r w:rsidR="00D8381D" w:rsidRPr="00FA30F1">
              <w:rPr>
                <w:color w:val="000000"/>
                <w:u w:color="1A1A1A"/>
              </w:rPr>
              <w:t>e in their circles, the</w:t>
            </w:r>
            <w:r w:rsidRPr="00FA30F1">
              <w:rPr>
                <w:color w:val="000000"/>
                <w:u w:color="1A1A1A"/>
              </w:rPr>
              <w:t xml:space="preserve"> team circulates, joining groups to </w:t>
            </w:r>
            <w:r w:rsidR="00A530E6" w:rsidRPr="00FA30F1">
              <w:rPr>
                <w:bCs/>
                <w:color w:val="000000"/>
                <w:u w:color="1A1A1A"/>
              </w:rPr>
              <w:t>enc</w:t>
            </w:r>
            <w:r w:rsidRPr="00FA30F1">
              <w:rPr>
                <w:bCs/>
                <w:color w:val="000000"/>
                <w:u w:color="1A1A1A"/>
              </w:rPr>
              <w:t xml:space="preserve">ourage discussion and </w:t>
            </w:r>
            <w:r w:rsidR="00A530E6" w:rsidRPr="00FA30F1">
              <w:rPr>
                <w:bCs/>
                <w:color w:val="000000"/>
                <w:u w:color="1A1A1A"/>
              </w:rPr>
              <w:t>draw out ideas (</w:t>
            </w:r>
            <w:proofErr w:type="spellStart"/>
            <w:r w:rsidR="00A530E6" w:rsidRPr="00FA30F1">
              <w:rPr>
                <w:bCs/>
                <w:color w:val="000000"/>
                <w:u w:color="1A1A1A"/>
              </w:rPr>
              <w:t>Kuh</w:t>
            </w:r>
            <w:r w:rsidR="00D8381D" w:rsidRPr="00FA30F1">
              <w:rPr>
                <w:bCs/>
                <w:color w:val="000000"/>
                <w:u w:color="1A1A1A"/>
              </w:rPr>
              <w:t>l</w:t>
            </w:r>
            <w:r w:rsidR="00A530E6" w:rsidRPr="00FA30F1">
              <w:rPr>
                <w:bCs/>
                <w:color w:val="000000"/>
                <w:u w:color="1A1A1A"/>
              </w:rPr>
              <w:t>thau</w:t>
            </w:r>
            <w:proofErr w:type="spellEnd"/>
            <w:r w:rsidR="00A530E6" w:rsidRPr="00FA30F1">
              <w:rPr>
                <w:bCs/>
                <w:color w:val="000000"/>
                <w:u w:color="1A1A1A"/>
              </w:rPr>
              <w:t>, et al, 2012)</w:t>
            </w:r>
            <w:r w:rsidRPr="00FA30F1">
              <w:rPr>
                <w:bCs/>
                <w:color w:val="000000"/>
                <w:u w:color="1A1A1A"/>
              </w:rPr>
              <w:t>.</w:t>
            </w:r>
          </w:p>
        </w:tc>
      </w:tr>
      <w:tr w:rsidR="00DF0CCD" w:rsidRPr="00FA30F1" w14:paraId="7590C897" w14:textId="77777777" w:rsidTr="00DF0CCD">
        <w:tc>
          <w:tcPr>
            <w:tcW w:w="4106" w:type="dxa"/>
          </w:tcPr>
          <w:p w14:paraId="75216EF3" w14:textId="77777777" w:rsidR="00DF0CCD" w:rsidRPr="00FA30F1" w:rsidRDefault="00DF0CCD" w:rsidP="00182350">
            <w:pPr>
              <w:widowControl w:val="0"/>
              <w:autoSpaceDE w:val="0"/>
              <w:autoSpaceDN w:val="0"/>
              <w:adjustRightInd w:val="0"/>
              <w:spacing w:line="360" w:lineRule="auto"/>
              <w:rPr>
                <w:b/>
                <w:bCs/>
                <w:color w:val="1A1A1A"/>
                <w:u w:color="1A1A1A"/>
              </w:rPr>
            </w:pPr>
            <w:r w:rsidRPr="00FA30F1">
              <w:rPr>
                <w:b/>
                <w:bCs/>
                <w:color w:val="1A1A1A"/>
                <w:u w:color="1A1A1A"/>
              </w:rPr>
              <w:lastRenderedPageBreak/>
              <w:t>Reflection</w:t>
            </w:r>
          </w:p>
          <w:p w14:paraId="1EAA643A" w14:textId="77777777" w:rsidR="00DF0CCD" w:rsidRPr="00FA30F1" w:rsidRDefault="00DF0CCD" w:rsidP="00182350">
            <w:pPr>
              <w:widowControl w:val="0"/>
              <w:autoSpaceDE w:val="0"/>
              <w:autoSpaceDN w:val="0"/>
              <w:adjustRightInd w:val="0"/>
              <w:spacing w:line="360" w:lineRule="auto"/>
              <w:rPr>
                <w:b/>
                <w:bCs/>
                <w:color w:val="1A1A1A"/>
                <w:u w:color="1A1A1A"/>
              </w:rPr>
            </w:pPr>
            <w:r w:rsidRPr="00FA30F1">
              <w:rPr>
                <w:b/>
                <w:bCs/>
                <w:color w:val="1A1A1A"/>
                <w:u w:color="1A1A1A"/>
              </w:rPr>
              <w:t>Time:</w:t>
            </w:r>
            <w:r w:rsidR="0054043A" w:rsidRPr="00FA30F1">
              <w:rPr>
                <w:b/>
                <w:bCs/>
                <w:color w:val="1A1A1A"/>
                <w:u w:color="1A1A1A"/>
              </w:rPr>
              <w:t xml:space="preserve"> 20 minutes</w:t>
            </w:r>
          </w:p>
          <w:p w14:paraId="09D3D9F8" w14:textId="77777777" w:rsidR="00CF1765" w:rsidRPr="00FA30F1" w:rsidRDefault="00CF1765" w:rsidP="00CF1765">
            <w:pPr>
              <w:widowControl w:val="0"/>
              <w:autoSpaceDE w:val="0"/>
              <w:autoSpaceDN w:val="0"/>
              <w:adjustRightInd w:val="0"/>
              <w:spacing w:line="360" w:lineRule="auto"/>
              <w:rPr>
                <w:b/>
                <w:color w:val="000000"/>
                <w:u w:color="1A1A1A"/>
              </w:rPr>
            </w:pPr>
            <w:r w:rsidRPr="00FA30F1">
              <w:rPr>
                <w:b/>
                <w:bCs/>
                <w:color w:val="000000"/>
                <w:u w:color="1A1A1A"/>
              </w:rPr>
              <w:t>Inquiry community</w:t>
            </w:r>
          </w:p>
          <w:p w14:paraId="1F5DAADB" w14:textId="77777777" w:rsidR="00CF1765" w:rsidRPr="00FA30F1" w:rsidRDefault="00CF1765" w:rsidP="00182350">
            <w:pPr>
              <w:widowControl w:val="0"/>
              <w:autoSpaceDE w:val="0"/>
              <w:autoSpaceDN w:val="0"/>
              <w:adjustRightInd w:val="0"/>
              <w:spacing w:line="360" w:lineRule="auto"/>
              <w:rPr>
                <w:bCs/>
                <w:color w:val="1A1A1A"/>
                <w:u w:color="1A1A1A"/>
              </w:rPr>
            </w:pPr>
          </w:p>
        </w:tc>
        <w:tc>
          <w:tcPr>
            <w:tcW w:w="9824" w:type="dxa"/>
          </w:tcPr>
          <w:p w14:paraId="67704A08" w14:textId="77777777" w:rsidR="00A530E6" w:rsidRPr="00FA30F1" w:rsidRDefault="00CF1765" w:rsidP="00A530E6">
            <w:pPr>
              <w:widowControl w:val="0"/>
              <w:autoSpaceDE w:val="0"/>
              <w:autoSpaceDN w:val="0"/>
              <w:adjustRightInd w:val="0"/>
              <w:spacing w:line="360" w:lineRule="auto"/>
              <w:rPr>
                <w:color w:val="000000"/>
                <w:u w:color="1A1A1A"/>
              </w:rPr>
            </w:pPr>
            <w:r w:rsidRPr="00FA30F1">
              <w:rPr>
                <w:color w:val="000000"/>
                <w:u w:color="1A1A1A"/>
              </w:rPr>
              <w:t xml:space="preserve">Students return to the </w:t>
            </w:r>
            <w:proofErr w:type="spellStart"/>
            <w:r w:rsidR="00D8381D" w:rsidRPr="00FA30F1">
              <w:rPr>
                <w:color w:val="000000"/>
                <w:u w:color="1A1A1A"/>
              </w:rPr>
              <w:t>ICom</w:t>
            </w:r>
            <w:proofErr w:type="spellEnd"/>
            <w:r w:rsidRPr="00FA30F1">
              <w:rPr>
                <w:color w:val="000000"/>
                <w:u w:color="1A1A1A"/>
              </w:rPr>
              <w:t xml:space="preserve"> and share their mind map</w:t>
            </w:r>
            <w:r w:rsidR="00D8381D" w:rsidRPr="00FA30F1">
              <w:rPr>
                <w:color w:val="000000"/>
                <w:u w:color="1A1A1A"/>
              </w:rPr>
              <w:t>s</w:t>
            </w:r>
            <w:r w:rsidRPr="00FA30F1">
              <w:rPr>
                <w:color w:val="000000"/>
                <w:u w:color="1A1A1A"/>
              </w:rPr>
              <w:t>. The learning team en</w:t>
            </w:r>
            <w:r w:rsidR="00D8381D" w:rsidRPr="00FA30F1">
              <w:rPr>
                <w:color w:val="000000"/>
                <w:u w:color="1A1A1A"/>
              </w:rPr>
              <w:t>g</w:t>
            </w:r>
            <w:r w:rsidRPr="00FA30F1">
              <w:rPr>
                <w:color w:val="000000"/>
                <w:u w:color="1A1A1A"/>
              </w:rPr>
              <w:t>ages in active listening, mirroring ideas and pointing out connections between the groups’ ideas and continuing to encourage diverse thinking as part of the inquiry stance</w:t>
            </w:r>
            <w:r w:rsidR="00D8381D" w:rsidRPr="00FA30F1">
              <w:rPr>
                <w:color w:val="000000"/>
                <w:u w:color="1A1A1A"/>
              </w:rPr>
              <w:t xml:space="preserve"> (</w:t>
            </w:r>
            <w:proofErr w:type="spellStart"/>
            <w:r w:rsidR="00D8381D" w:rsidRPr="00FA30F1">
              <w:rPr>
                <w:color w:val="000000"/>
                <w:u w:color="1A1A1A"/>
              </w:rPr>
              <w:t>Kuhlthau</w:t>
            </w:r>
            <w:proofErr w:type="spellEnd"/>
            <w:r w:rsidR="00D8381D" w:rsidRPr="00FA30F1">
              <w:rPr>
                <w:color w:val="000000"/>
                <w:u w:color="1A1A1A"/>
              </w:rPr>
              <w:t>, et al, 2012)</w:t>
            </w:r>
            <w:r w:rsidRPr="00FA30F1">
              <w:rPr>
                <w:color w:val="000000"/>
                <w:u w:color="1A1A1A"/>
              </w:rPr>
              <w:t>.</w:t>
            </w:r>
          </w:p>
          <w:p w14:paraId="59D4F0C4" w14:textId="77777777" w:rsidR="00D12CB6" w:rsidRPr="00FA30F1" w:rsidRDefault="00D12CB6" w:rsidP="00A530E6">
            <w:pPr>
              <w:widowControl w:val="0"/>
              <w:autoSpaceDE w:val="0"/>
              <w:autoSpaceDN w:val="0"/>
              <w:adjustRightInd w:val="0"/>
              <w:spacing w:line="360" w:lineRule="auto"/>
              <w:rPr>
                <w:color w:val="000000"/>
                <w:u w:color="1A1A1A"/>
              </w:rPr>
            </w:pPr>
            <w:r w:rsidRPr="00FA30F1">
              <w:rPr>
                <w:color w:val="000000"/>
                <w:u w:color="1A1A1A"/>
              </w:rPr>
              <w:t>Exit card: What do I believe are the differences between the genders?</w:t>
            </w:r>
          </w:p>
          <w:p w14:paraId="59258391" w14:textId="77777777" w:rsidR="00D12CB6" w:rsidRPr="00FA30F1" w:rsidRDefault="00D12CB6" w:rsidP="00A530E6">
            <w:pPr>
              <w:widowControl w:val="0"/>
              <w:autoSpaceDE w:val="0"/>
              <w:autoSpaceDN w:val="0"/>
              <w:adjustRightInd w:val="0"/>
              <w:spacing w:line="360" w:lineRule="auto"/>
              <w:rPr>
                <w:color w:val="000000"/>
                <w:u w:color="1A1A1A"/>
              </w:rPr>
            </w:pPr>
          </w:p>
          <w:p w14:paraId="0F352EE4" w14:textId="77777777" w:rsidR="00CF1765" w:rsidRPr="00FA30F1" w:rsidRDefault="00CF1765" w:rsidP="00A530E6">
            <w:pPr>
              <w:widowControl w:val="0"/>
              <w:autoSpaceDE w:val="0"/>
              <w:autoSpaceDN w:val="0"/>
              <w:adjustRightInd w:val="0"/>
              <w:spacing w:line="360" w:lineRule="auto"/>
              <w:rPr>
                <w:color w:val="000000"/>
                <w:u w:color="1A1A1A"/>
              </w:rPr>
            </w:pPr>
            <w:r w:rsidRPr="00FA30F1">
              <w:rPr>
                <w:color w:val="000000"/>
                <w:u w:color="1A1A1A"/>
              </w:rPr>
              <w:t>Introduce task summary and discuss.</w:t>
            </w:r>
          </w:p>
          <w:p w14:paraId="065492CF" w14:textId="77777777" w:rsidR="00077A95" w:rsidRPr="00FA30F1" w:rsidRDefault="00CF1765" w:rsidP="00D8381D">
            <w:pPr>
              <w:widowControl w:val="0"/>
              <w:autoSpaceDE w:val="0"/>
              <w:autoSpaceDN w:val="0"/>
              <w:adjustRightInd w:val="0"/>
              <w:spacing w:line="360" w:lineRule="auto"/>
              <w:rPr>
                <w:color w:val="000000"/>
                <w:u w:color="1A1A1A"/>
              </w:rPr>
            </w:pPr>
            <w:r w:rsidRPr="00FA30F1">
              <w:rPr>
                <w:color w:val="000000"/>
                <w:u w:color="1A1A1A"/>
              </w:rPr>
              <w:t xml:space="preserve">Display the </w:t>
            </w:r>
            <w:r w:rsidR="00D8381D" w:rsidRPr="00FA30F1">
              <w:rPr>
                <w:color w:val="000000"/>
                <w:u w:color="1A1A1A"/>
              </w:rPr>
              <w:t>LI</w:t>
            </w:r>
            <w:r w:rsidRPr="00FA30F1">
              <w:rPr>
                <w:color w:val="000000"/>
                <w:u w:color="1A1A1A"/>
              </w:rPr>
              <w:t xml:space="preserve"> posters (Appendix 1)</w:t>
            </w:r>
            <w:r w:rsidR="00D8381D" w:rsidRPr="00FA30F1">
              <w:rPr>
                <w:color w:val="000000"/>
                <w:u w:color="1A1A1A"/>
              </w:rPr>
              <w:t>.</w:t>
            </w:r>
            <w:r w:rsidR="00084294" w:rsidRPr="00FA30F1">
              <w:rPr>
                <w:color w:val="000000"/>
                <w:u w:color="1A1A1A"/>
              </w:rPr>
              <w:t xml:space="preserve"> </w:t>
            </w:r>
            <w:r w:rsidR="00D12CB6" w:rsidRPr="00FA30F1">
              <w:rPr>
                <w:color w:val="000000"/>
                <w:u w:color="1A1A1A"/>
              </w:rPr>
              <w:t>Explain how GI is a process that involves actions, thoughts and emotions (</w:t>
            </w:r>
            <w:proofErr w:type="spellStart"/>
            <w:r w:rsidR="00D12CB6" w:rsidRPr="00FA30F1">
              <w:rPr>
                <w:color w:val="000000"/>
                <w:u w:color="1A1A1A"/>
              </w:rPr>
              <w:t>Kuhlthau</w:t>
            </w:r>
            <w:proofErr w:type="spellEnd"/>
            <w:r w:rsidR="00D12CB6" w:rsidRPr="00FA30F1">
              <w:rPr>
                <w:color w:val="000000"/>
                <w:u w:color="1A1A1A"/>
              </w:rPr>
              <w:t>, et al, 2012) and that we shall be working as an inquiry community in which we are all learning together to making connections between what we know and what we need to know in the</w:t>
            </w:r>
            <w:r w:rsidR="00D8381D" w:rsidRPr="00FA30F1">
              <w:rPr>
                <w:color w:val="000000"/>
                <w:u w:color="1A1A1A"/>
              </w:rPr>
              <w:t xml:space="preserve"> curriculum – the third space</w:t>
            </w:r>
            <w:r w:rsidR="00D12CB6" w:rsidRPr="00FA30F1">
              <w:rPr>
                <w:color w:val="000000"/>
                <w:u w:color="1A1A1A"/>
              </w:rPr>
              <w:t>.</w:t>
            </w:r>
          </w:p>
        </w:tc>
      </w:tr>
    </w:tbl>
    <w:p w14:paraId="4E6C4E4D" w14:textId="77777777" w:rsidR="00DF0CCD" w:rsidRPr="00FA30F1" w:rsidRDefault="00DF0CCD" w:rsidP="00182350">
      <w:pPr>
        <w:widowControl w:val="0"/>
        <w:autoSpaceDE w:val="0"/>
        <w:autoSpaceDN w:val="0"/>
        <w:adjustRightInd w:val="0"/>
        <w:spacing w:line="360" w:lineRule="auto"/>
        <w:rPr>
          <w:bCs/>
          <w:color w:val="1A1A1A"/>
          <w:u w:color="1A1A1A"/>
        </w:rPr>
      </w:pPr>
    </w:p>
    <w:p w14:paraId="3B4FD6F6" w14:textId="77777777" w:rsidR="004156AF" w:rsidRPr="00C83E07" w:rsidRDefault="004156AF" w:rsidP="00182350">
      <w:pPr>
        <w:widowControl w:val="0"/>
        <w:autoSpaceDE w:val="0"/>
        <w:autoSpaceDN w:val="0"/>
        <w:adjustRightInd w:val="0"/>
        <w:spacing w:line="360" w:lineRule="auto"/>
        <w:rPr>
          <w:color w:val="000000"/>
        </w:rPr>
      </w:pPr>
    </w:p>
    <w:p w14:paraId="00F665B3" w14:textId="77777777" w:rsidR="004156AF" w:rsidRDefault="004156AF" w:rsidP="00182350">
      <w:pPr>
        <w:widowControl w:val="0"/>
        <w:autoSpaceDE w:val="0"/>
        <w:autoSpaceDN w:val="0"/>
        <w:adjustRightInd w:val="0"/>
        <w:spacing w:line="360" w:lineRule="auto"/>
        <w:rPr>
          <w:rFonts w:ascii="Helvetica" w:hAnsi="Helvetica" w:cs="Helvetica"/>
          <w:b/>
          <w:bCs/>
          <w:color w:val="000000"/>
        </w:rPr>
      </w:pPr>
    </w:p>
    <w:tbl>
      <w:tblPr>
        <w:tblW w:w="0" w:type="auto"/>
        <w:tblInd w:w="-118" w:type="dxa"/>
        <w:tblBorders>
          <w:top w:val="nil"/>
          <w:left w:val="nil"/>
          <w:right w:val="nil"/>
        </w:tblBorders>
        <w:tblLayout w:type="fixed"/>
        <w:tblLook w:val="0000" w:firstRow="0" w:lastRow="0" w:firstColumn="0" w:lastColumn="0" w:noHBand="0" w:noVBand="0"/>
      </w:tblPr>
      <w:tblGrid>
        <w:gridCol w:w="3460"/>
        <w:gridCol w:w="3460"/>
        <w:gridCol w:w="3460"/>
        <w:gridCol w:w="3460"/>
      </w:tblGrid>
      <w:tr w:rsidR="004156AF" w14:paraId="46626918" w14:textId="77777777">
        <w:tc>
          <w:tcPr>
            <w:tcW w:w="34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7A83EB3" w14:textId="77777777" w:rsidR="004156AF" w:rsidRDefault="004156AF" w:rsidP="00182350">
            <w:pPr>
              <w:widowControl w:val="0"/>
              <w:autoSpaceDE w:val="0"/>
              <w:autoSpaceDN w:val="0"/>
              <w:adjustRightInd w:val="0"/>
              <w:spacing w:line="360" w:lineRule="auto"/>
              <w:rPr>
                <w:rFonts w:ascii="Helvetica" w:hAnsi="Helvetica" w:cs="Helvetica"/>
                <w:b/>
                <w:bCs/>
                <w:color w:val="000000"/>
                <w:sz w:val="20"/>
                <w:szCs w:val="20"/>
              </w:rPr>
            </w:pPr>
            <w:r>
              <w:rPr>
                <w:rFonts w:ascii="Helvetica" w:hAnsi="Helvetica" w:cs="Helvetica"/>
                <w:b/>
                <w:bCs/>
                <w:color w:val="000000"/>
                <w:sz w:val="20"/>
                <w:szCs w:val="20"/>
              </w:rPr>
              <w:lastRenderedPageBreak/>
              <w:t>OPEN</w:t>
            </w:r>
          </w:p>
          <w:p w14:paraId="5C7A151F" w14:textId="77777777" w:rsidR="004156AF" w:rsidRDefault="004156AF" w:rsidP="00182350">
            <w:pPr>
              <w:widowControl w:val="0"/>
              <w:autoSpaceDE w:val="0"/>
              <w:autoSpaceDN w:val="0"/>
              <w:adjustRightInd w:val="0"/>
              <w:spacing w:line="360" w:lineRule="auto"/>
              <w:rPr>
                <w:rFonts w:ascii="Helvetica" w:hAnsi="Helvetica" w:cs="Helvetica"/>
                <w:b/>
                <w:bCs/>
                <w:color w:val="000000"/>
                <w:sz w:val="20"/>
                <w:szCs w:val="20"/>
              </w:rPr>
            </w:pPr>
          </w:p>
          <w:p w14:paraId="52891F2A" w14:textId="77777777" w:rsidR="004156AF" w:rsidRDefault="004156AF" w:rsidP="00182350">
            <w:pPr>
              <w:widowControl w:val="0"/>
              <w:autoSpaceDE w:val="0"/>
              <w:autoSpaceDN w:val="0"/>
              <w:adjustRightInd w:val="0"/>
              <w:spacing w:line="360" w:lineRule="auto"/>
              <w:rPr>
                <w:rFonts w:ascii="Helvetica" w:hAnsi="Helvetica" w:cs="Helvetica"/>
                <w:color w:val="000000"/>
                <w:sz w:val="20"/>
                <w:szCs w:val="20"/>
                <w:u w:val="single" w:color="000000"/>
              </w:rPr>
            </w:pPr>
            <w:r>
              <w:rPr>
                <w:rFonts w:ascii="Helvetica" w:hAnsi="Helvetica" w:cs="Helvetica"/>
                <w:color w:val="000000"/>
                <w:sz w:val="20"/>
                <w:szCs w:val="20"/>
                <w:u w:val="single" w:color="000000"/>
              </w:rPr>
              <w:t>Learning Intention:</w:t>
            </w:r>
          </w:p>
          <w:p w14:paraId="717D68C5" w14:textId="77777777" w:rsidR="004156AF" w:rsidRDefault="004156AF" w:rsidP="00182350">
            <w:pPr>
              <w:widowControl w:val="0"/>
              <w:autoSpaceDE w:val="0"/>
              <w:autoSpaceDN w:val="0"/>
              <w:adjustRightInd w:val="0"/>
              <w:spacing w:line="360" w:lineRule="auto"/>
              <w:rPr>
                <w:rFonts w:ascii="Helvetica" w:hAnsi="Helvetica" w:cs="Helvetica"/>
                <w:color w:val="000000"/>
                <w:sz w:val="20"/>
                <w:szCs w:val="20"/>
                <w:u w:val="single" w:color="000000"/>
              </w:rPr>
            </w:pPr>
          </w:p>
          <w:p w14:paraId="73293796" w14:textId="77777777" w:rsidR="004156AF" w:rsidRPr="004156AF" w:rsidRDefault="004156AF" w:rsidP="00182350">
            <w:pPr>
              <w:widowControl w:val="0"/>
              <w:autoSpaceDE w:val="0"/>
              <w:autoSpaceDN w:val="0"/>
              <w:adjustRightInd w:val="0"/>
              <w:spacing w:line="360" w:lineRule="auto"/>
              <w:rPr>
                <w:rFonts w:ascii="Helvetica" w:hAnsi="Helvetica" w:cs="Helvetica"/>
                <w:color w:val="000000"/>
                <w:sz w:val="20"/>
                <w:szCs w:val="20"/>
                <w:u w:color="000000"/>
              </w:rPr>
            </w:pPr>
            <w:r>
              <w:rPr>
                <w:rFonts w:ascii="Helvetica" w:hAnsi="Helvetica" w:cs="Helvetica"/>
                <w:color w:val="000000"/>
                <w:sz w:val="20"/>
                <w:szCs w:val="20"/>
                <w:u w:color="000000"/>
              </w:rPr>
              <w:t>We are learning to open our minds and stimulate our curiosity.</w:t>
            </w:r>
          </w:p>
          <w:p w14:paraId="0F467699" w14:textId="77777777" w:rsidR="004156AF" w:rsidRDefault="004156AF" w:rsidP="00182350">
            <w:pPr>
              <w:widowControl w:val="0"/>
              <w:autoSpaceDE w:val="0"/>
              <w:autoSpaceDN w:val="0"/>
              <w:adjustRightInd w:val="0"/>
              <w:spacing w:line="360" w:lineRule="auto"/>
              <w:rPr>
                <w:rFonts w:ascii="Helvetica" w:hAnsi="Helvetica" w:cs="Helvetica"/>
                <w:color w:val="000000"/>
                <w:sz w:val="20"/>
                <w:szCs w:val="20"/>
                <w:u w:val="single" w:color="000000"/>
              </w:rPr>
            </w:pPr>
          </w:p>
          <w:p w14:paraId="1D407DDD" w14:textId="77777777" w:rsidR="004156AF" w:rsidRDefault="004156AF" w:rsidP="00182350">
            <w:pPr>
              <w:widowControl w:val="0"/>
              <w:autoSpaceDE w:val="0"/>
              <w:autoSpaceDN w:val="0"/>
              <w:adjustRightInd w:val="0"/>
              <w:spacing w:line="360" w:lineRule="auto"/>
              <w:rPr>
                <w:rFonts w:ascii="Helvetica" w:hAnsi="Helvetica" w:cs="Helvetica"/>
                <w:color w:val="000000"/>
                <w:sz w:val="20"/>
                <w:szCs w:val="20"/>
                <w:u w:val="single" w:color="000000"/>
              </w:rPr>
            </w:pPr>
            <w:r w:rsidRPr="004156AF">
              <w:rPr>
                <w:rFonts w:ascii="Helvetica" w:hAnsi="Helvetica" w:cs="Helvetica"/>
                <w:noProof/>
                <w:color w:val="000000"/>
                <w:sz w:val="20"/>
                <w:szCs w:val="20"/>
                <w:u w:val="single" w:color="000000"/>
                <w:lang w:val="en-AU" w:eastAsia="en-AU"/>
              </w:rPr>
              <w:drawing>
                <wp:inline distT="0" distB="0" distL="0" distR="0" wp14:anchorId="516309CD" wp14:editId="5F7BE70C">
                  <wp:extent cx="1308735" cy="1340203"/>
                  <wp:effectExtent l="0" t="0" r="12065"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323302" cy="1355120"/>
                          </a:xfrm>
                          <a:prstGeom prst="rect">
                            <a:avLst/>
                          </a:prstGeom>
                        </pic:spPr>
                      </pic:pic>
                    </a:graphicData>
                  </a:graphic>
                </wp:inline>
              </w:drawing>
            </w:r>
          </w:p>
          <w:p w14:paraId="4E293631" w14:textId="77777777" w:rsidR="004156AF" w:rsidRDefault="004156AF" w:rsidP="00182350">
            <w:pPr>
              <w:widowControl w:val="0"/>
              <w:autoSpaceDE w:val="0"/>
              <w:autoSpaceDN w:val="0"/>
              <w:adjustRightInd w:val="0"/>
              <w:spacing w:line="360" w:lineRule="auto"/>
              <w:rPr>
                <w:rFonts w:ascii="Helvetica" w:hAnsi="Helvetica" w:cs="Helvetica"/>
                <w:color w:val="000000"/>
                <w:sz w:val="20"/>
                <w:szCs w:val="20"/>
                <w:u w:val="single" w:color="000000"/>
              </w:rPr>
            </w:pPr>
          </w:p>
          <w:p w14:paraId="1E10C467" w14:textId="77777777" w:rsidR="004156AF" w:rsidRDefault="004156AF" w:rsidP="00182350">
            <w:pPr>
              <w:widowControl w:val="0"/>
              <w:autoSpaceDE w:val="0"/>
              <w:autoSpaceDN w:val="0"/>
              <w:adjustRightInd w:val="0"/>
              <w:spacing w:line="360" w:lineRule="auto"/>
              <w:rPr>
                <w:rFonts w:ascii="Helvetica" w:hAnsi="Helvetica" w:cs="Helvetica"/>
                <w:color w:val="000000"/>
                <w:sz w:val="20"/>
                <w:szCs w:val="20"/>
                <w:u w:val="single" w:color="000000"/>
              </w:rPr>
            </w:pPr>
          </w:p>
          <w:p w14:paraId="044B6BA7" w14:textId="77777777" w:rsidR="004156AF" w:rsidRDefault="004156AF" w:rsidP="00182350">
            <w:pPr>
              <w:widowControl w:val="0"/>
              <w:autoSpaceDE w:val="0"/>
              <w:autoSpaceDN w:val="0"/>
              <w:adjustRightInd w:val="0"/>
              <w:spacing w:line="360" w:lineRule="auto"/>
              <w:rPr>
                <w:rFonts w:ascii="Helvetica" w:hAnsi="Helvetica" w:cs="Helvetica"/>
                <w:color w:val="000000"/>
                <w:sz w:val="20"/>
                <w:szCs w:val="20"/>
                <w:u w:val="single" w:color="000000"/>
              </w:rPr>
            </w:pPr>
            <w:r>
              <w:rPr>
                <w:rFonts w:ascii="Helvetica" w:hAnsi="Helvetica" w:cs="Helvetica"/>
                <w:color w:val="000000"/>
                <w:sz w:val="20"/>
                <w:szCs w:val="20"/>
                <w:u w:val="single" w:color="000000"/>
              </w:rPr>
              <w:t>Success Criteria:</w:t>
            </w:r>
          </w:p>
          <w:p w14:paraId="5C6D9D0A" w14:textId="77777777" w:rsidR="004156AF" w:rsidRDefault="004156AF" w:rsidP="00182350">
            <w:pPr>
              <w:widowControl w:val="0"/>
              <w:autoSpaceDE w:val="0"/>
              <w:autoSpaceDN w:val="0"/>
              <w:adjustRightInd w:val="0"/>
              <w:spacing w:line="360" w:lineRule="auto"/>
              <w:rPr>
                <w:rFonts w:ascii="Helvetica" w:hAnsi="Helvetica" w:cs="Helvetica"/>
                <w:color w:val="000000"/>
                <w:sz w:val="20"/>
                <w:szCs w:val="20"/>
                <w:u w:val="single" w:color="000000"/>
              </w:rPr>
            </w:pPr>
          </w:p>
          <w:p w14:paraId="742E6B63" w14:textId="77777777" w:rsidR="004156AF" w:rsidRDefault="004156AF" w:rsidP="00182350">
            <w:pPr>
              <w:widowControl w:val="0"/>
              <w:autoSpaceDE w:val="0"/>
              <w:autoSpaceDN w:val="0"/>
              <w:adjustRightInd w:val="0"/>
              <w:spacing w:line="360" w:lineRule="auto"/>
              <w:rPr>
                <w:rFonts w:ascii="Helvetica" w:hAnsi="Helvetica" w:cs="Helvetica"/>
                <w:color w:val="000000"/>
                <w:sz w:val="20"/>
                <w:szCs w:val="20"/>
                <w:u w:val="single" w:color="000000"/>
              </w:rPr>
            </w:pPr>
          </w:p>
          <w:p w14:paraId="33DA9E3D" w14:textId="77777777" w:rsidR="004156AF" w:rsidRDefault="004156AF" w:rsidP="001823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kern w:val="1"/>
                <w:u w:color="000000"/>
              </w:rPr>
            </w:pPr>
          </w:p>
        </w:tc>
        <w:tc>
          <w:tcPr>
            <w:tcW w:w="34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4F56BF1" w14:textId="77777777" w:rsidR="004156AF" w:rsidRDefault="004156AF" w:rsidP="00182350">
            <w:pPr>
              <w:widowControl w:val="0"/>
              <w:autoSpaceDE w:val="0"/>
              <w:autoSpaceDN w:val="0"/>
              <w:adjustRightInd w:val="0"/>
              <w:spacing w:line="360" w:lineRule="auto"/>
              <w:rPr>
                <w:rFonts w:ascii="Helvetica" w:hAnsi="Helvetica" w:cs="Helvetica"/>
                <w:b/>
                <w:bCs/>
                <w:color w:val="000000"/>
                <w:sz w:val="20"/>
                <w:szCs w:val="20"/>
                <w:u w:color="000000"/>
              </w:rPr>
            </w:pPr>
            <w:r>
              <w:rPr>
                <w:rFonts w:ascii="Helvetica" w:hAnsi="Helvetica" w:cs="Helvetica"/>
                <w:b/>
                <w:bCs/>
                <w:color w:val="000000"/>
                <w:sz w:val="20"/>
                <w:szCs w:val="20"/>
                <w:u w:color="000000"/>
              </w:rPr>
              <w:t>IMMERSE</w:t>
            </w:r>
          </w:p>
          <w:p w14:paraId="363AD7F7" w14:textId="77777777" w:rsidR="004156AF" w:rsidRDefault="004156AF" w:rsidP="00182350">
            <w:pPr>
              <w:widowControl w:val="0"/>
              <w:autoSpaceDE w:val="0"/>
              <w:autoSpaceDN w:val="0"/>
              <w:adjustRightInd w:val="0"/>
              <w:spacing w:line="360" w:lineRule="auto"/>
              <w:rPr>
                <w:rFonts w:ascii="Helvetica" w:hAnsi="Helvetica" w:cs="Helvetica"/>
                <w:color w:val="000000"/>
                <w:sz w:val="20"/>
                <w:szCs w:val="20"/>
                <w:u w:color="000000"/>
              </w:rPr>
            </w:pPr>
          </w:p>
          <w:p w14:paraId="0A7BE94A" w14:textId="77777777" w:rsidR="004156AF" w:rsidRDefault="004156AF" w:rsidP="00182350">
            <w:pPr>
              <w:widowControl w:val="0"/>
              <w:autoSpaceDE w:val="0"/>
              <w:autoSpaceDN w:val="0"/>
              <w:adjustRightInd w:val="0"/>
              <w:spacing w:line="360" w:lineRule="auto"/>
              <w:rPr>
                <w:rFonts w:ascii="Helvetica" w:hAnsi="Helvetica" w:cs="Helvetica"/>
                <w:color w:val="000000"/>
                <w:sz w:val="20"/>
                <w:szCs w:val="20"/>
                <w:u w:color="000000"/>
              </w:rPr>
            </w:pPr>
            <w:r>
              <w:rPr>
                <w:rFonts w:ascii="Helvetica" w:hAnsi="Helvetica" w:cs="Helvetica"/>
                <w:color w:val="000000"/>
                <w:sz w:val="20"/>
                <w:szCs w:val="20"/>
                <w:u w:val="single" w:color="000000"/>
              </w:rPr>
              <w:t>Learning Intention:</w:t>
            </w:r>
          </w:p>
          <w:p w14:paraId="4EB16518" w14:textId="77777777" w:rsidR="004156AF" w:rsidRDefault="004156AF" w:rsidP="00182350">
            <w:pPr>
              <w:widowControl w:val="0"/>
              <w:autoSpaceDE w:val="0"/>
              <w:autoSpaceDN w:val="0"/>
              <w:adjustRightInd w:val="0"/>
              <w:spacing w:line="360" w:lineRule="auto"/>
              <w:rPr>
                <w:rFonts w:ascii="Helvetica" w:hAnsi="Helvetica" w:cs="Helvetica"/>
                <w:color w:val="000000"/>
                <w:sz w:val="20"/>
                <w:szCs w:val="20"/>
                <w:u w:color="000000"/>
              </w:rPr>
            </w:pPr>
          </w:p>
          <w:p w14:paraId="06801FD1" w14:textId="77777777" w:rsidR="004156AF" w:rsidRDefault="004156AF" w:rsidP="00182350">
            <w:pPr>
              <w:widowControl w:val="0"/>
              <w:autoSpaceDE w:val="0"/>
              <w:autoSpaceDN w:val="0"/>
              <w:adjustRightInd w:val="0"/>
              <w:spacing w:line="360" w:lineRule="auto"/>
              <w:rPr>
                <w:rFonts w:ascii="Helvetica" w:hAnsi="Helvetica" w:cs="Helvetica"/>
                <w:color w:val="000000"/>
                <w:sz w:val="20"/>
                <w:szCs w:val="20"/>
                <w:u w:color="000000"/>
              </w:rPr>
            </w:pPr>
            <w:r>
              <w:rPr>
                <w:rFonts w:ascii="Helvetica" w:hAnsi="Helvetica" w:cs="Helvetica"/>
                <w:color w:val="000000"/>
                <w:sz w:val="20"/>
                <w:szCs w:val="20"/>
                <w:u w:color="000000"/>
              </w:rPr>
              <w:t>We are learning to work together as a community to build background knowledge, connect to content, and discover interesting ideas.</w:t>
            </w:r>
          </w:p>
          <w:p w14:paraId="7C513D16" w14:textId="77777777" w:rsidR="004156AF" w:rsidRDefault="004156AF" w:rsidP="00182350">
            <w:pPr>
              <w:widowControl w:val="0"/>
              <w:autoSpaceDE w:val="0"/>
              <w:autoSpaceDN w:val="0"/>
              <w:adjustRightInd w:val="0"/>
              <w:spacing w:line="360" w:lineRule="auto"/>
              <w:rPr>
                <w:rFonts w:ascii="Helvetica" w:hAnsi="Helvetica" w:cs="Helvetica"/>
                <w:color w:val="000000"/>
                <w:sz w:val="20"/>
                <w:szCs w:val="20"/>
                <w:u w:color="000000"/>
              </w:rPr>
            </w:pPr>
          </w:p>
          <w:p w14:paraId="53A15C9E" w14:textId="77777777" w:rsidR="004156AF" w:rsidRDefault="004156AF" w:rsidP="00182350">
            <w:pPr>
              <w:widowControl w:val="0"/>
              <w:autoSpaceDE w:val="0"/>
              <w:autoSpaceDN w:val="0"/>
              <w:adjustRightInd w:val="0"/>
              <w:spacing w:line="360" w:lineRule="auto"/>
              <w:rPr>
                <w:rFonts w:ascii="Helvetica" w:hAnsi="Helvetica" w:cs="Helvetica"/>
                <w:color w:val="000000"/>
                <w:sz w:val="20"/>
                <w:szCs w:val="20"/>
                <w:u w:color="000000"/>
              </w:rPr>
            </w:pPr>
            <w:r w:rsidRPr="004156AF">
              <w:rPr>
                <w:rFonts w:ascii="Helvetica" w:hAnsi="Helvetica" w:cs="Helvetica"/>
                <w:noProof/>
                <w:color w:val="000000"/>
                <w:sz w:val="20"/>
                <w:szCs w:val="20"/>
                <w:u w:color="000000"/>
                <w:lang w:val="en-AU" w:eastAsia="en-AU"/>
              </w:rPr>
              <w:drawing>
                <wp:inline distT="0" distB="0" distL="0" distR="0" wp14:anchorId="2F5B8E94" wp14:editId="667987B9">
                  <wp:extent cx="1169035" cy="119714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189812" cy="1218420"/>
                          </a:xfrm>
                          <a:prstGeom prst="rect">
                            <a:avLst/>
                          </a:prstGeom>
                        </pic:spPr>
                      </pic:pic>
                    </a:graphicData>
                  </a:graphic>
                </wp:inline>
              </w:drawing>
            </w:r>
          </w:p>
          <w:p w14:paraId="706AFB54" w14:textId="77777777" w:rsidR="004156AF" w:rsidRDefault="004156AF" w:rsidP="00182350">
            <w:pPr>
              <w:widowControl w:val="0"/>
              <w:autoSpaceDE w:val="0"/>
              <w:autoSpaceDN w:val="0"/>
              <w:adjustRightInd w:val="0"/>
              <w:spacing w:line="360" w:lineRule="auto"/>
              <w:rPr>
                <w:rFonts w:ascii="Helvetica" w:hAnsi="Helvetica" w:cs="Helvetica"/>
                <w:color w:val="000000"/>
                <w:sz w:val="20"/>
                <w:szCs w:val="20"/>
                <w:u w:color="000000"/>
              </w:rPr>
            </w:pPr>
          </w:p>
          <w:p w14:paraId="5338AEDD" w14:textId="77777777" w:rsidR="004156AF" w:rsidRDefault="004156AF" w:rsidP="00182350">
            <w:pPr>
              <w:widowControl w:val="0"/>
              <w:autoSpaceDE w:val="0"/>
              <w:autoSpaceDN w:val="0"/>
              <w:adjustRightInd w:val="0"/>
              <w:spacing w:line="360" w:lineRule="auto"/>
              <w:rPr>
                <w:rFonts w:ascii="Helvetica" w:hAnsi="Helvetica" w:cs="Helvetica"/>
                <w:color w:val="000000"/>
                <w:sz w:val="20"/>
                <w:szCs w:val="20"/>
                <w:u w:color="000000"/>
              </w:rPr>
            </w:pPr>
            <w:r>
              <w:rPr>
                <w:rFonts w:ascii="Helvetica" w:hAnsi="Helvetica" w:cs="Helvetica"/>
                <w:color w:val="000000"/>
                <w:sz w:val="20"/>
                <w:szCs w:val="20"/>
                <w:u w:val="single" w:color="000000"/>
              </w:rPr>
              <w:t>Success Criteria:</w:t>
            </w:r>
          </w:p>
          <w:p w14:paraId="40993D1C" w14:textId="77777777" w:rsidR="004156AF" w:rsidRDefault="004156AF" w:rsidP="00182350">
            <w:pPr>
              <w:widowControl w:val="0"/>
              <w:autoSpaceDE w:val="0"/>
              <w:autoSpaceDN w:val="0"/>
              <w:adjustRightInd w:val="0"/>
              <w:spacing w:line="360" w:lineRule="auto"/>
              <w:rPr>
                <w:rFonts w:ascii="Helvetica" w:hAnsi="Helvetica" w:cs="Helvetica"/>
                <w:color w:val="000000"/>
                <w:sz w:val="20"/>
                <w:szCs w:val="20"/>
                <w:u w:color="000000"/>
              </w:rPr>
            </w:pPr>
          </w:p>
          <w:p w14:paraId="51CA396E" w14:textId="77777777" w:rsidR="004156AF" w:rsidRDefault="004156AF" w:rsidP="00182350">
            <w:pPr>
              <w:widowControl w:val="0"/>
              <w:autoSpaceDE w:val="0"/>
              <w:autoSpaceDN w:val="0"/>
              <w:adjustRightInd w:val="0"/>
              <w:spacing w:line="360" w:lineRule="auto"/>
              <w:rPr>
                <w:rFonts w:ascii="Helvetica" w:hAnsi="Helvetica" w:cs="Helvetica"/>
                <w:color w:val="000000"/>
                <w:sz w:val="20"/>
                <w:szCs w:val="20"/>
                <w:u w:color="000000"/>
              </w:rPr>
            </w:pPr>
          </w:p>
          <w:p w14:paraId="560A1E21" w14:textId="77777777" w:rsidR="004156AF" w:rsidRDefault="004156AF" w:rsidP="001823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kern w:val="1"/>
                <w:u w:color="000000"/>
              </w:rPr>
            </w:pPr>
          </w:p>
        </w:tc>
        <w:tc>
          <w:tcPr>
            <w:tcW w:w="34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D32CAC7" w14:textId="77777777" w:rsidR="004156AF" w:rsidRDefault="004156AF" w:rsidP="00182350">
            <w:pPr>
              <w:widowControl w:val="0"/>
              <w:autoSpaceDE w:val="0"/>
              <w:autoSpaceDN w:val="0"/>
              <w:adjustRightInd w:val="0"/>
              <w:spacing w:line="360" w:lineRule="auto"/>
              <w:rPr>
                <w:rFonts w:ascii="Helvetica" w:hAnsi="Helvetica" w:cs="Helvetica"/>
                <w:color w:val="000000"/>
                <w:sz w:val="20"/>
                <w:szCs w:val="20"/>
                <w:u w:color="000000"/>
              </w:rPr>
            </w:pPr>
            <w:r>
              <w:rPr>
                <w:rFonts w:ascii="Helvetica" w:hAnsi="Helvetica" w:cs="Helvetica"/>
                <w:b/>
                <w:bCs/>
                <w:color w:val="000000"/>
                <w:sz w:val="20"/>
                <w:szCs w:val="20"/>
                <w:u w:color="000000"/>
              </w:rPr>
              <w:t>EXPLORE</w:t>
            </w:r>
          </w:p>
          <w:p w14:paraId="009A18A0" w14:textId="77777777" w:rsidR="004156AF" w:rsidRDefault="004156AF" w:rsidP="00182350">
            <w:pPr>
              <w:widowControl w:val="0"/>
              <w:autoSpaceDE w:val="0"/>
              <w:autoSpaceDN w:val="0"/>
              <w:adjustRightInd w:val="0"/>
              <w:spacing w:line="360" w:lineRule="auto"/>
              <w:rPr>
                <w:rFonts w:ascii="Helvetica" w:hAnsi="Helvetica" w:cs="Helvetica"/>
                <w:color w:val="000000"/>
                <w:sz w:val="20"/>
                <w:szCs w:val="20"/>
                <w:u w:color="000000"/>
              </w:rPr>
            </w:pPr>
          </w:p>
          <w:p w14:paraId="32AF6DEB" w14:textId="77777777" w:rsidR="004156AF" w:rsidRDefault="004156AF" w:rsidP="00182350">
            <w:pPr>
              <w:widowControl w:val="0"/>
              <w:autoSpaceDE w:val="0"/>
              <w:autoSpaceDN w:val="0"/>
              <w:adjustRightInd w:val="0"/>
              <w:spacing w:line="360" w:lineRule="auto"/>
              <w:rPr>
                <w:rFonts w:ascii="Helvetica" w:hAnsi="Helvetica" w:cs="Helvetica"/>
                <w:color w:val="000000"/>
                <w:sz w:val="20"/>
                <w:szCs w:val="20"/>
                <w:u w:color="000000"/>
              </w:rPr>
            </w:pPr>
            <w:r>
              <w:rPr>
                <w:rFonts w:ascii="Helvetica" w:hAnsi="Helvetica" w:cs="Helvetica"/>
                <w:color w:val="000000"/>
                <w:sz w:val="20"/>
                <w:szCs w:val="20"/>
                <w:u w:val="single" w:color="000000"/>
              </w:rPr>
              <w:t>Learning Intention:</w:t>
            </w:r>
          </w:p>
          <w:p w14:paraId="0F18A844" w14:textId="77777777" w:rsidR="004156AF" w:rsidRDefault="004156AF" w:rsidP="00182350">
            <w:pPr>
              <w:widowControl w:val="0"/>
              <w:autoSpaceDE w:val="0"/>
              <w:autoSpaceDN w:val="0"/>
              <w:adjustRightInd w:val="0"/>
              <w:spacing w:line="360" w:lineRule="auto"/>
              <w:rPr>
                <w:rFonts w:ascii="Helvetica" w:hAnsi="Helvetica" w:cs="Helvetica"/>
                <w:color w:val="000000"/>
                <w:sz w:val="20"/>
                <w:szCs w:val="20"/>
                <w:u w:color="000000"/>
              </w:rPr>
            </w:pPr>
          </w:p>
          <w:p w14:paraId="3FFBFA27" w14:textId="77777777" w:rsidR="004156AF" w:rsidRDefault="004156AF" w:rsidP="00182350">
            <w:pPr>
              <w:widowControl w:val="0"/>
              <w:autoSpaceDE w:val="0"/>
              <w:autoSpaceDN w:val="0"/>
              <w:adjustRightInd w:val="0"/>
              <w:spacing w:line="360" w:lineRule="auto"/>
              <w:rPr>
                <w:rFonts w:ascii="Helvetica" w:hAnsi="Helvetica" w:cs="Helvetica"/>
                <w:color w:val="000000"/>
                <w:sz w:val="20"/>
                <w:szCs w:val="20"/>
                <w:u w:color="000000"/>
              </w:rPr>
            </w:pPr>
            <w:r>
              <w:rPr>
                <w:rFonts w:ascii="Helvetica" w:hAnsi="Helvetica" w:cs="Helvetica"/>
                <w:color w:val="000000"/>
                <w:sz w:val="20"/>
                <w:szCs w:val="20"/>
                <w:u w:color="000000"/>
              </w:rPr>
              <w:t>We are learning to explore interesting ideas by dipping in to a variety of sources.</w:t>
            </w:r>
          </w:p>
          <w:p w14:paraId="40B88A44" w14:textId="77777777" w:rsidR="004156AF" w:rsidRDefault="004156AF" w:rsidP="00182350">
            <w:pPr>
              <w:widowControl w:val="0"/>
              <w:autoSpaceDE w:val="0"/>
              <w:autoSpaceDN w:val="0"/>
              <w:adjustRightInd w:val="0"/>
              <w:spacing w:line="360" w:lineRule="auto"/>
              <w:rPr>
                <w:rFonts w:ascii="Helvetica" w:hAnsi="Helvetica" w:cs="Helvetica"/>
                <w:color w:val="000000"/>
                <w:sz w:val="20"/>
                <w:szCs w:val="20"/>
                <w:u w:color="000000"/>
              </w:rPr>
            </w:pPr>
            <w:r w:rsidRPr="004156AF">
              <w:rPr>
                <w:rFonts w:ascii="Helvetica" w:hAnsi="Helvetica" w:cs="Helvetica"/>
                <w:noProof/>
                <w:color w:val="000000"/>
                <w:sz w:val="20"/>
                <w:szCs w:val="20"/>
                <w:u w:color="000000"/>
                <w:lang w:val="en-AU" w:eastAsia="en-AU"/>
              </w:rPr>
              <w:drawing>
                <wp:inline distT="0" distB="0" distL="0" distR="0" wp14:anchorId="5F58BABE" wp14:editId="6A00F27F">
                  <wp:extent cx="1105535" cy="1132117"/>
                  <wp:effectExtent l="0" t="0" r="12065" b="1143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118281" cy="1145169"/>
                          </a:xfrm>
                          <a:prstGeom prst="rect">
                            <a:avLst/>
                          </a:prstGeom>
                        </pic:spPr>
                      </pic:pic>
                    </a:graphicData>
                  </a:graphic>
                </wp:inline>
              </w:drawing>
            </w:r>
          </w:p>
          <w:p w14:paraId="029D17A4" w14:textId="77777777" w:rsidR="004156AF" w:rsidRDefault="004156AF" w:rsidP="00182350">
            <w:pPr>
              <w:widowControl w:val="0"/>
              <w:autoSpaceDE w:val="0"/>
              <w:autoSpaceDN w:val="0"/>
              <w:adjustRightInd w:val="0"/>
              <w:spacing w:line="360" w:lineRule="auto"/>
              <w:rPr>
                <w:rFonts w:ascii="Helvetica" w:hAnsi="Helvetica" w:cs="Helvetica"/>
                <w:color w:val="000000"/>
                <w:sz w:val="20"/>
                <w:szCs w:val="20"/>
                <w:u w:color="000000"/>
              </w:rPr>
            </w:pPr>
          </w:p>
          <w:p w14:paraId="5FA0A640" w14:textId="77777777" w:rsidR="004156AF" w:rsidRDefault="004156AF" w:rsidP="00182350">
            <w:pPr>
              <w:widowControl w:val="0"/>
              <w:autoSpaceDE w:val="0"/>
              <w:autoSpaceDN w:val="0"/>
              <w:adjustRightInd w:val="0"/>
              <w:spacing w:line="360" w:lineRule="auto"/>
              <w:rPr>
                <w:rFonts w:ascii="Helvetica" w:hAnsi="Helvetica" w:cs="Helvetica"/>
                <w:color w:val="000000"/>
                <w:sz w:val="20"/>
                <w:szCs w:val="20"/>
                <w:u w:color="000000"/>
              </w:rPr>
            </w:pPr>
          </w:p>
          <w:p w14:paraId="3116BD85" w14:textId="77777777" w:rsidR="004156AF" w:rsidRDefault="004156AF" w:rsidP="00182350">
            <w:pPr>
              <w:widowControl w:val="0"/>
              <w:autoSpaceDE w:val="0"/>
              <w:autoSpaceDN w:val="0"/>
              <w:adjustRightInd w:val="0"/>
              <w:spacing w:line="360" w:lineRule="auto"/>
              <w:rPr>
                <w:rFonts w:ascii="Helvetica" w:hAnsi="Helvetica" w:cs="Helvetica"/>
                <w:color w:val="000000"/>
                <w:sz w:val="20"/>
                <w:szCs w:val="20"/>
                <w:u w:color="000000"/>
              </w:rPr>
            </w:pPr>
          </w:p>
          <w:p w14:paraId="507160BF" w14:textId="77777777" w:rsidR="004156AF" w:rsidRDefault="004156AF" w:rsidP="00182350">
            <w:pPr>
              <w:widowControl w:val="0"/>
              <w:autoSpaceDE w:val="0"/>
              <w:autoSpaceDN w:val="0"/>
              <w:adjustRightInd w:val="0"/>
              <w:spacing w:line="360" w:lineRule="auto"/>
              <w:rPr>
                <w:rFonts w:ascii="Helvetica" w:hAnsi="Helvetica" w:cs="Helvetica"/>
                <w:kern w:val="1"/>
                <w:u w:color="000000"/>
              </w:rPr>
            </w:pPr>
            <w:r>
              <w:rPr>
                <w:rFonts w:ascii="Helvetica" w:hAnsi="Helvetica" w:cs="Helvetica"/>
                <w:color w:val="000000"/>
                <w:sz w:val="20"/>
                <w:szCs w:val="20"/>
                <w:u w:val="single" w:color="000000"/>
              </w:rPr>
              <w:t>Success Criteria:</w:t>
            </w:r>
          </w:p>
        </w:tc>
        <w:tc>
          <w:tcPr>
            <w:tcW w:w="34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8995987" w14:textId="77777777" w:rsidR="004156AF" w:rsidRDefault="004156AF" w:rsidP="00182350">
            <w:pPr>
              <w:widowControl w:val="0"/>
              <w:autoSpaceDE w:val="0"/>
              <w:autoSpaceDN w:val="0"/>
              <w:adjustRightInd w:val="0"/>
              <w:spacing w:line="360" w:lineRule="auto"/>
              <w:rPr>
                <w:rFonts w:ascii="Helvetica" w:hAnsi="Helvetica" w:cs="Helvetica"/>
                <w:color w:val="000000"/>
                <w:sz w:val="20"/>
                <w:szCs w:val="20"/>
                <w:u w:color="000000"/>
              </w:rPr>
            </w:pPr>
            <w:r>
              <w:rPr>
                <w:rFonts w:ascii="Helvetica" w:hAnsi="Helvetica" w:cs="Helvetica"/>
                <w:b/>
                <w:bCs/>
                <w:color w:val="000000"/>
                <w:sz w:val="20"/>
                <w:szCs w:val="20"/>
                <w:u w:color="000000"/>
              </w:rPr>
              <w:t>IDENTIFY</w:t>
            </w:r>
          </w:p>
          <w:p w14:paraId="1E0C573A" w14:textId="77777777" w:rsidR="004156AF" w:rsidRDefault="004156AF" w:rsidP="00182350">
            <w:pPr>
              <w:widowControl w:val="0"/>
              <w:autoSpaceDE w:val="0"/>
              <w:autoSpaceDN w:val="0"/>
              <w:adjustRightInd w:val="0"/>
              <w:spacing w:line="360" w:lineRule="auto"/>
              <w:rPr>
                <w:rFonts w:ascii="Helvetica" w:hAnsi="Helvetica" w:cs="Helvetica"/>
                <w:color w:val="000000"/>
                <w:sz w:val="20"/>
                <w:szCs w:val="20"/>
                <w:u w:color="000000"/>
              </w:rPr>
            </w:pPr>
          </w:p>
          <w:p w14:paraId="5A7B14F9" w14:textId="77777777" w:rsidR="004156AF" w:rsidRDefault="004156AF" w:rsidP="00182350">
            <w:pPr>
              <w:widowControl w:val="0"/>
              <w:autoSpaceDE w:val="0"/>
              <w:autoSpaceDN w:val="0"/>
              <w:adjustRightInd w:val="0"/>
              <w:spacing w:line="360" w:lineRule="auto"/>
              <w:rPr>
                <w:rFonts w:ascii="Helvetica" w:hAnsi="Helvetica" w:cs="Helvetica"/>
                <w:color w:val="000000"/>
                <w:sz w:val="20"/>
                <w:szCs w:val="20"/>
                <w:u w:color="000000"/>
              </w:rPr>
            </w:pPr>
            <w:r>
              <w:rPr>
                <w:rFonts w:ascii="Helvetica" w:hAnsi="Helvetica" w:cs="Helvetica"/>
                <w:color w:val="000000"/>
                <w:sz w:val="20"/>
                <w:szCs w:val="20"/>
                <w:u w:val="single" w:color="000000"/>
              </w:rPr>
              <w:t>Learning Intention:</w:t>
            </w:r>
          </w:p>
          <w:p w14:paraId="3EE08A8B" w14:textId="77777777" w:rsidR="004156AF" w:rsidRDefault="004156AF" w:rsidP="00182350">
            <w:pPr>
              <w:widowControl w:val="0"/>
              <w:autoSpaceDE w:val="0"/>
              <w:autoSpaceDN w:val="0"/>
              <w:adjustRightInd w:val="0"/>
              <w:spacing w:line="360" w:lineRule="auto"/>
              <w:rPr>
                <w:rFonts w:ascii="Helvetica" w:hAnsi="Helvetica" w:cs="Helvetica"/>
                <w:color w:val="000000"/>
                <w:sz w:val="20"/>
                <w:szCs w:val="20"/>
                <w:u w:color="000000"/>
              </w:rPr>
            </w:pPr>
          </w:p>
          <w:p w14:paraId="472FDA86" w14:textId="77777777" w:rsidR="004156AF" w:rsidRDefault="004156AF" w:rsidP="00182350">
            <w:pPr>
              <w:widowControl w:val="0"/>
              <w:autoSpaceDE w:val="0"/>
              <w:autoSpaceDN w:val="0"/>
              <w:adjustRightInd w:val="0"/>
              <w:spacing w:line="360" w:lineRule="auto"/>
              <w:rPr>
                <w:rFonts w:ascii="Helvetica" w:hAnsi="Helvetica" w:cs="Helvetica"/>
                <w:color w:val="000000"/>
                <w:sz w:val="20"/>
                <w:szCs w:val="20"/>
                <w:u w:color="000000"/>
              </w:rPr>
            </w:pPr>
            <w:r>
              <w:rPr>
                <w:rFonts w:ascii="Helvetica" w:hAnsi="Helvetica" w:cs="Helvetica"/>
                <w:color w:val="000000"/>
                <w:sz w:val="20"/>
                <w:szCs w:val="20"/>
                <w:u w:color="000000"/>
              </w:rPr>
              <w:t>We are learning to think about what we have found interesting and meaningful to help us identify our inquiry question and decide our direction.</w:t>
            </w:r>
          </w:p>
          <w:p w14:paraId="11DF3354" w14:textId="77777777" w:rsidR="004156AF" w:rsidRDefault="004156AF" w:rsidP="00182350">
            <w:pPr>
              <w:widowControl w:val="0"/>
              <w:autoSpaceDE w:val="0"/>
              <w:autoSpaceDN w:val="0"/>
              <w:adjustRightInd w:val="0"/>
              <w:spacing w:line="360" w:lineRule="auto"/>
              <w:rPr>
                <w:rFonts w:ascii="Helvetica" w:hAnsi="Helvetica" w:cs="Helvetica"/>
                <w:color w:val="000000"/>
                <w:sz w:val="20"/>
                <w:szCs w:val="20"/>
                <w:u w:color="000000"/>
              </w:rPr>
            </w:pPr>
            <w:r w:rsidRPr="004156AF">
              <w:rPr>
                <w:rFonts w:ascii="Helvetica" w:hAnsi="Helvetica" w:cs="Helvetica"/>
                <w:noProof/>
                <w:color w:val="000000"/>
                <w:sz w:val="20"/>
                <w:szCs w:val="20"/>
                <w:u w:color="000000"/>
                <w:lang w:val="en-AU" w:eastAsia="en-AU"/>
              </w:rPr>
              <w:drawing>
                <wp:inline distT="0" distB="0" distL="0" distR="0" wp14:anchorId="4163EC6C" wp14:editId="3171AF7F">
                  <wp:extent cx="1118235" cy="114512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23939" cy="1150963"/>
                          </a:xfrm>
                          <a:prstGeom prst="rect">
                            <a:avLst/>
                          </a:prstGeom>
                        </pic:spPr>
                      </pic:pic>
                    </a:graphicData>
                  </a:graphic>
                </wp:inline>
              </w:drawing>
            </w:r>
          </w:p>
          <w:p w14:paraId="3AC0DF87" w14:textId="77777777" w:rsidR="004156AF" w:rsidRDefault="004156AF" w:rsidP="00182350">
            <w:pPr>
              <w:widowControl w:val="0"/>
              <w:autoSpaceDE w:val="0"/>
              <w:autoSpaceDN w:val="0"/>
              <w:adjustRightInd w:val="0"/>
              <w:spacing w:line="360" w:lineRule="auto"/>
              <w:rPr>
                <w:rFonts w:ascii="Helvetica" w:hAnsi="Helvetica" w:cs="Helvetica"/>
                <w:color w:val="000000"/>
                <w:sz w:val="20"/>
                <w:szCs w:val="20"/>
                <w:u w:color="000000"/>
              </w:rPr>
            </w:pPr>
          </w:p>
          <w:p w14:paraId="144C18DC" w14:textId="77777777" w:rsidR="004156AF" w:rsidRDefault="004156AF" w:rsidP="00182350">
            <w:pPr>
              <w:widowControl w:val="0"/>
              <w:autoSpaceDE w:val="0"/>
              <w:autoSpaceDN w:val="0"/>
              <w:adjustRightInd w:val="0"/>
              <w:spacing w:line="360" w:lineRule="auto"/>
              <w:rPr>
                <w:rFonts w:ascii="Helvetica" w:hAnsi="Helvetica" w:cs="Helvetica"/>
                <w:kern w:val="1"/>
                <w:u w:color="000000"/>
              </w:rPr>
            </w:pPr>
            <w:r>
              <w:rPr>
                <w:rFonts w:ascii="Helvetica" w:hAnsi="Helvetica" w:cs="Helvetica"/>
                <w:color w:val="000000"/>
                <w:sz w:val="20"/>
                <w:szCs w:val="20"/>
                <w:u w:val="single" w:color="000000"/>
              </w:rPr>
              <w:t>Success Criteria:</w:t>
            </w:r>
          </w:p>
        </w:tc>
      </w:tr>
    </w:tbl>
    <w:p w14:paraId="486687E6" w14:textId="77777777" w:rsidR="004156AF" w:rsidRDefault="004156AF" w:rsidP="00182350">
      <w:pPr>
        <w:spacing w:line="360" w:lineRule="auto"/>
      </w:pPr>
    </w:p>
    <w:tbl>
      <w:tblPr>
        <w:tblW w:w="0" w:type="auto"/>
        <w:tblInd w:w="-118" w:type="dxa"/>
        <w:tblBorders>
          <w:top w:val="nil"/>
          <w:left w:val="nil"/>
          <w:right w:val="nil"/>
        </w:tblBorders>
        <w:tblLayout w:type="fixed"/>
        <w:tblLook w:val="0000" w:firstRow="0" w:lastRow="0" w:firstColumn="0" w:lastColumn="0" w:noHBand="0" w:noVBand="0"/>
      </w:tblPr>
      <w:tblGrid>
        <w:gridCol w:w="3460"/>
        <w:gridCol w:w="3460"/>
        <w:gridCol w:w="3460"/>
        <w:gridCol w:w="3460"/>
      </w:tblGrid>
      <w:tr w:rsidR="004156AF" w14:paraId="00557B78" w14:textId="77777777">
        <w:tc>
          <w:tcPr>
            <w:tcW w:w="34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07855A7" w14:textId="77777777" w:rsidR="004156AF" w:rsidRDefault="004156AF" w:rsidP="00182350">
            <w:pPr>
              <w:widowControl w:val="0"/>
              <w:autoSpaceDE w:val="0"/>
              <w:autoSpaceDN w:val="0"/>
              <w:adjustRightInd w:val="0"/>
              <w:spacing w:line="360" w:lineRule="auto"/>
              <w:rPr>
                <w:rFonts w:ascii="Helvetica" w:hAnsi="Helvetica" w:cs="Helvetica"/>
                <w:color w:val="000000"/>
                <w:sz w:val="20"/>
                <w:szCs w:val="20"/>
                <w:u w:color="000000"/>
              </w:rPr>
            </w:pPr>
            <w:r>
              <w:rPr>
                <w:rFonts w:ascii="Helvetica" w:hAnsi="Helvetica" w:cs="Helvetica"/>
                <w:b/>
                <w:bCs/>
                <w:color w:val="000000"/>
                <w:sz w:val="20"/>
                <w:szCs w:val="20"/>
                <w:u w:color="000000"/>
              </w:rPr>
              <w:t>GATHER</w:t>
            </w:r>
          </w:p>
          <w:p w14:paraId="437AAC01" w14:textId="77777777" w:rsidR="004156AF" w:rsidRDefault="004156AF" w:rsidP="00182350">
            <w:pPr>
              <w:widowControl w:val="0"/>
              <w:autoSpaceDE w:val="0"/>
              <w:autoSpaceDN w:val="0"/>
              <w:adjustRightInd w:val="0"/>
              <w:spacing w:line="360" w:lineRule="auto"/>
              <w:rPr>
                <w:rFonts w:ascii="Helvetica" w:hAnsi="Helvetica" w:cs="Helvetica"/>
                <w:color w:val="000000"/>
                <w:sz w:val="20"/>
                <w:szCs w:val="20"/>
                <w:u w:color="000000"/>
              </w:rPr>
            </w:pPr>
          </w:p>
          <w:p w14:paraId="54256F04" w14:textId="77777777" w:rsidR="004156AF" w:rsidRDefault="004156AF" w:rsidP="00182350">
            <w:pPr>
              <w:widowControl w:val="0"/>
              <w:autoSpaceDE w:val="0"/>
              <w:autoSpaceDN w:val="0"/>
              <w:adjustRightInd w:val="0"/>
              <w:spacing w:line="360" w:lineRule="auto"/>
              <w:rPr>
                <w:rFonts w:ascii="Helvetica" w:hAnsi="Helvetica" w:cs="Helvetica"/>
                <w:color w:val="000000"/>
                <w:sz w:val="20"/>
                <w:szCs w:val="20"/>
                <w:u w:color="000000"/>
              </w:rPr>
            </w:pPr>
            <w:r>
              <w:rPr>
                <w:rFonts w:ascii="Helvetica" w:hAnsi="Helvetica" w:cs="Helvetica"/>
                <w:color w:val="000000"/>
                <w:sz w:val="20"/>
                <w:szCs w:val="20"/>
                <w:u w:val="single" w:color="000000"/>
              </w:rPr>
              <w:t>Learning Intention:</w:t>
            </w:r>
          </w:p>
          <w:p w14:paraId="3B20BF53" w14:textId="77777777" w:rsidR="004156AF" w:rsidRDefault="004156AF" w:rsidP="00182350">
            <w:pPr>
              <w:widowControl w:val="0"/>
              <w:autoSpaceDE w:val="0"/>
              <w:autoSpaceDN w:val="0"/>
              <w:adjustRightInd w:val="0"/>
              <w:spacing w:line="360" w:lineRule="auto"/>
              <w:rPr>
                <w:rFonts w:ascii="Helvetica" w:hAnsi="Helvetica" w:cs="Helvetica"/>
                <w:color w:val="000000"/>
                <w:sz w:val="20"/>
                <w:szCs w:val="20"/>
                <w:u w:color="000000"/>
              </w:rPr>
            </w:pPr>
          </w:p>
          <w:p w14:paraId="7258A8F1" w14:textId="77777777" w:rsidR="004156AF" w:rsidRDefault="004156AF" w:rsidP="00182350">
            <w:pPr>
              <w:widowControl w:val="0"/>
              <w:autoSpaceDE w:val="0"/>
              <w:autoSpaceDN w:val="0"/>
              <w:adjustRightInd w:val="0"/>
              <w:spacing w:line="360" w:lineRule="auto"/>
              <w:rPr>
                <w:rFonts w:ascii="Helvetica" w:hAnsi="Helvetica" w:cs="Helvetica"/>
                <w:color w:val="000000"/>
                <w:sz w:val="20"/>
                <w:szCs w:val="20"/>
                <w:u w:color="000000"/>
              </w:rPr>
            </w:pPr>
            <w:r>
              <w:rPr>
                <w:rFonts w:ascii="Helvetica" w:hAnsi="Helvetica" w:cs="Helvetica"/>
                <w:color w:val="000000"/>
                <w:sz w:val="20"/>
                <w:szCs w:val="20"/>
                <w:u w:color="000000"/>
              </w:rPr>
              <w:lastRenderedPageBreak/>
              <w:t>We are learning to gather important and meaningful information to answer our inquiry question by going brad and going deep.</w:t>
            </w:r>
          </w:p>
          <w:p w14:paraId="4E5624EE" w14:textId="77777777" w:rsidR="00C83E07" w:rsidRDefault="00C83E07" w:rsidP="00182350">
            <w:pPr>
              <w:widowControl w:val="0"/>
              <w:autoSpaceDE w:val="0"/>
              <w:autoSpaceDN w:val="0"/>
              <w:adjustRightInd w:val="0"/>
              <w:spacing w:line="360" w:lineRule="auto"/>
              <w:rPr>
                <w:rFonts w:ascii="Helvetica" w:hAnsi="Helvetica" w:cs="Helvetica"/>
                <w:color w:val="000000"/>
                <w:sz w:val="20"/>
                <w:szCs w:val="20"/>
                <w:u w:color="000000"/>
              </w:rPr>
            </w:pPr>
          </w:p>
          <w:p w14:paraId="59D39035" w14:textId="77777777" w:rsidR="004156AF" w:rsidRDefault="004156AF" w:rsidP="00182350">
            <w:pPr>
              <w:widowControl w:val="0"/>
              <w:autoSpaceDE w:val="0"/>
              <w:autoSpaceDN w:val="0"/>
              <w:adjustRightInd w:val="0"/>
              <w:spacing w:line="360" w:lineRule="auto"/>
              <w:rPr>
                <w:rFonts w:ascii="Helvetica" w:hAnsi="Helvetica" w:cs="Helvetica"/>
                <w:color w:val="000000"/>
                <w:sz w:val="20"/>
                <w:szCs w:val="20"/>
                <w:u w:color="000000"/>
              </w:rPr>
            </w:pPr>
            <w:r w:rsidRPr="004156AF">
              <w:rPr>
                <w:rFonts w:ascii="Helvetica" w:hAnsi="Helvetica" w:cs="Helvetica"/>
                <w:noProof/>
                <w:color w:val="000000"/>
                <w:sz w:val="20"/>
                <w:szCs w:val="20"/>
                <w:u w:color="000000"/>
                <w:lang w:val="en-AU" w:eastAsia="en-AU"/>
              </w:rPr>
              <w:drawing>
                <wp:inline distT="0" distB="0" distL="0" distR="0" wp14:anchorId="716660D1" wp14:editId="7F9D2F47">
                  <wp:extent cx="1080135" cy="1106106"/>
                  <wp:effectExtent l="0" t="0" r="12065" b="1206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096960" cy="1123336"/>
                          </a:xfrm>
                          <a:prstGeom prst="rect">
                            <a:avLst/>
                          </a:prstGeom>
                        </pic:spPr>
                      </pic:pic>
                    </a:graphicData>
                  </a:graphic>
                </wp:inline>
              </w:drawing>
            </w:r>
          </w:p>
          <w:p w14:paraId="2450219D" w14:textId="77777777" w:rsidR="004156AF" w:rsidRDefault="004156AF" w:rsidP="00182350">
            <w:pPr>
              <w:widowControl w:val="0"/>
              <w:autoSpaceDE w:val="0"/>
              <w:autoSpaceDN w:val="0"/>
              <w:adjustRightInd w:val="0"/>
              <w:spacing w:line="360" w:lineRule="auto"/>
              <w:rPr>
                <w:rFonts w:ascii="Helvetica" w:hAnsi="Helvetica" w:cs="Helvetica"/>
                <w:color w:val="000000"/>
                <w:sz w:val="20"/>
                <w:szCs w:val="20"/>
                <w:u w:color="000000"/>
              </w:rPr>
            </w:pPr>
            <w:r>
              <w:rPr>
                <w:rFonts w:ascii="Helvetica" w:hAnsi="Helvetica" w:cs="Helvetica"/>
                <w:color w:val="000000"/>
                <w:sz w:val="20"/>
                <w:szCs w:val="20"/>
                <w:u w:val="single" w:color="000000"/>
              </w:rPr>
              <w:t>Success Criteria:</w:t>
            </w:r>
          </w:p>
          <w:p w14:paraId="31264E24" w14:textId="77777777" w:rsidR="004156AF" w:rsidRDefault="004156AF" w:rsidP="00182350">
            <w:pPr>
              <w:widowControl w:val="0"/>
              <w:autoSpaceDE w:val="0"/>
              <w:autoSpaceDN w:val="0"/>
              <w:adjustRightInd w:val="0"/>
              <w:spacing w:line="360" w:lineRule="auto"/>
              <w:rPr>
                <w:rFonts w:ascii="Helvetica" w:hAnsi="Helvetica" w:cs="Helvetica"/>
                <w:color w:val="000000"/>
                <w:sz w:val="20"/>
                <w:szCs w:val="20"/>
                <w:u w:color="000000"/>
              </w:rPr>
            </w:pPr>
          </w:p>
          <w:p w14:paraId="25908735" w14:textId="77777777" w:rsidR="004156AF" w:rsidRDefault="004156AF" w:rsidP="00182350">
            <w:pPr>
              <w:widowControl w:val="0"/>
              <w:autoSpaceDE w:val="0"/>
              <w:autoSpaceDN w:val="0"/>
              <w:adjustRightInd w:val="0"/>
              <w:spacing w:line="360" w:lineRule="auto"/>
              <w:rPr>
                <w:rFonts w:ascii="Helvetica" w:hAnsi="Helvetica" w:cs="Helvetica"/>
                <w:color w:val="000000"/>
                <w:sz w:val="20"/>
                <w:szCs w:val="20"/>
                <w:u w:color="000000"/>
              </w:rPr>
            </w:pPr>
          </w:p>
          <w:p w14:paraId="349FC4B6" w14:textId="77777777" w:rsidR="004156AF" w:rsidRDefault="004156AF" w:rsidP="00182350">
            <w:pPr>
              <w:widowControl w:val="0"/>
              <w:autoSpaceDE w:val="0"/>
              <w:autoSpaceDN w:val="0"/>
              <w:adjustRightInd w:val="0"/>
              <w:spacing w:line="360" w:lineRule="auto"/>
              <w:rPr>
                <w:rFonts w:ascii="Helvetica" w:hAnsi="Helvetica" w:cs="Helvetica"/>
                <w:color w:val="000000"/>
                <w:sz w:val="20"/>
                <w:szCs w:val="20"/>
                <w:u w:color="000000"/>
              </w:rPr>
            </w:pPr>
          </w:p>
          <w:p w14:paraId="704A4664" w14:textId="77777777" w:rsidR="00C83E07" w:rsidRDefault="00C83E07" w:rsidP="00182350">
            <w:pPr>
              <w:widowControl w:val="0"/>
              <w:autoSpaceDE w:val="0"/>
              <w:autoSpaceDN w:val="0"/>
              <w:adjustRightInd w:val="0"/>
              <w:spacing w:line="360" w:lineRule="auto"/>
              <w:rPr>
                <w:rFonts w:ascii="Helvetica" w:hAnsi="Helvetica" w:cs="Helvetica"/>
                <w:color w:val="000000"/>
                <w:sz w:val="20"/>
                <w:szCs w:val="20"/>
                <w:u w:color="000000"/>
              </w:rPr>
            </w:pPr>
          </w:p>
          <w:p w14:paraId="6C7B6715" w14:textId="77777777" w:rsidR="00C83E07" w:rsidRDefault="00C83E07" w:rsidP="00182350">
            <w:pPr>
              <w:widowControl w:val="0"/>
              <w:autoSpaceDE w:val="0"/>
              <w:autoSpaceDN w:val="0"/>
              <w:adjustRightInd w:val="0"/>
              <w:spacing w:line="360" w:lineRule="auto"/>
              <w:rPr>
                <w:rFonts w:ascii="Helvetica" w:hAnsi="Helvetica" w:cs="Helvetica"/>
                <w:color w:val="000000"/>
                <w:sz w:val="20"/>
                <w:szCs w:val="20"/>
                <w:u w:color="000000"/>
              </w:rPr>
            </w:pPr>
          </w:p>
          <w:p w14:paraId="552E7B1A" w14:textId="77777777" w:rsidR="00C83E07" w:rsidRDefault="00C83E07" w:rsidP="00182350">
            <w:pPr>
              <w:widowControl w:val="0"/>
              <w:autoSpaceDE w:val="0"/>
              <w:autoSpaceDN w:val="0"/>
              <w:adjustRightInd w:val="0"/>
              <w:spacing w:line="360" w:lineRule="auto"/>
              <w:rPr>
                <w:rFonts w:ascii="Helvetica" w:hAnsi="Helvetica" w:cs="Helvetica"/>
                <w:color w:val="000000"/>
                <w:sz w:val="20"/>
                <w:szCs w:val="20"/>
                <w:u w:color="000000"/>
              </w:rPr>
            </w:pPr>
          </w:p>
          <w:p w14:paraId="733572A1" w14:textId="77777777" w:rsidR="004156AF" w:rsidRDefault="004156AF" w:rsidP="001823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kern w:val="1"/>
                <w:u w:color="000000"/>
              </w:rPr>
            </w:pPr>
          </w:p>
        </w:tc>
        <w:tc>
          <w:tcPr>
            <w:tcW w:w="34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47B70B0" w14:textId="77777777" w:rsidR="004156AF" w:rsidRDefault="004156AF" w:rsidP="00182350">
            <w:pPr>
              <w:widowControl w:val="0"/>
              <w:autoSpaceDE w:val="0"/>
              <w:autoSpaceDN w:val="0"/>
              <w:adjustRightInd w:val="0"/>
              <w:spacing w:line="360" w:lineRule="auto"/>
              <w:rPr>
                <w:rFonts w:ascii="Helvetica" w:hAnsi="Helvetica" w:cs="Helvetica"/>
                <w:color w:val="000000"/>
                <w:sz w:val="20"/>
                <w:szCs w:val="20"/>
                <w:u w:color="000000"/>
              </w:rPr>
            </w:pPr>
            <w:r>
              <w:rPr>
                <w:rFonts w:ascii="Helvetica" w:hAnsi="Helvetica" w:cs="Helvetica"/>
                <w:b/>
                <w:bCs/>
                <w:color w:val="000000"/>
                <w:sz w:val="20"/>
                <w:szCs w:val="20"/>
                <w:u w:color="000000"/>
              </w:rPr>
              <w:lastRenderedPageBreak/>
              <w:t>CREATE</w:t>
            </w:r>
          </w:p>
          <w:p w14:paraId="6E9F06D9" w14:textId="77777777" w:rsidR="004156AF" w:rsidRDefault="004156AF" w:rsidP="00182350">
            <w:pPr>
              <w:widowControl w:val="0"/>
              <w:autoSpaceDE w:val="0"/>
              <w:autoSpaceDN w:val="0"/>
              <w:adjustRightInd w:val="0"/>
              <w:spacing w:line="360" w:lineRule="auto"/>
              <w:rPr>
                <w:rFonts w:ascii="Helvetica" w:hAnsi="Helvetica" w:cs="Helvetica"/>
                <w:color w:val="000000"/>
                <w:sz w:val="20"/>
                <w:szCs w:val="20"/>
                <w:u w:color="000000"/>
              </w:rPr>
            </w:pPr>
          </w:p>
          <w:p w14:paraId="65D696C9" w14:textId="77777777" w:rsidR="004156AF" w:rsidRDefault="004156AF" w:rsidP="00182350">
            <w:pPr>
              <w:widowControl w:val="0"/>
              <w:autoSpaceDE w:val="0"/>
              <w:autoSpaceDN w:val="0"/>
              <w:adjustRightInd w:val="0"/>
              <w:spacing w:line="360" w:lineRule="auto"/>
              <w:rPr>
                <w:rFonts w:ascii="Helvetica" w:hAnsi="Helvetica" w:cs="Helvetica"/>
                <w:color w:val="000000"/>
                <w:sz w:val="20"/>
                <w:szCs w:val="20"/>
                <w:u w:color="000000"/>
              </w:rPr>
            </w:pPr>
            <w:r>
              <w:rPr>
                <w:rFonts w:ascii="Helvetica" w:hAnsi="Helvetica" w:cs="Helvetica"/>
                <w:color w:val="000000"/>
                <w:sz w:val="20"/>
                <w:szCs w:val="20"/>
                <w:u w:val="single" w:color="000000"/>
              </w:rPr>
              <w:t>Learning Intention</w:t>
            </w:r>
            <w:r>
              <w:rPr>
                <w:rFonts w:ascii="Helvetica" w:hAnsi="Helvetica" w:cs="Helvetica"/>
                <w:color w:val="000000"/>
                <w:sz w:val="20"/>
                <w:szCs w:val="20"/>
                <w:u w:color="000000"/>
              </w:rPr>
              <w:t>:</w:t>
            </w:r>
          </w:p>
          <w:p w14:paraId="746382D8" w14:textId="77777777" w:rsidR="004156AF" w:rsidRDefault="004156AF" w:rsidP="00182350">
            <w:pPr>
              <w:widowControl w:val="0"/>
              <w:autoSpaceDE w:val="0"/>
              <w:autoSpaceDN w:val="0"/>
              <w:adjustRightInd w:val="0"/>
              <w:spacing w:line="360" w:lineRule="auto"/>
              <w:rPr>
                <w:rFonts w:ascii="Helvetica" w:hAnsi="Helvetica" w:cs="Helvetica"/>
                <w:color w:val="000000"/>
                <w:sz w:val="20"/>
                <w:szCs w:val="20"/>
                <w:u w:color="000000"/>
              </w:rPr>
            </w:pPr>
          </w:p>
          <w:p w14:paraId="289F92E7" w14:textId="77777777" w:rsidR="004156AF" w:rsidRDefault="004156AF" w:rsidP="00182350">
            <w:pPr>
              <w:widowControl w:val="0"/>
              <w:autoSpaceDE w:val="0"/>
              <w:autoSpaceDN w:val="0"/>
              <w:adjustRightInd w:val="0"/>
              <w:spacing w:line="360" w:lineRule="auto"/>
              <w:rPr>
                <w:rFonts w:ascii="Helvetica" w:hAnsi="Helvetica" w:cs="Helvetica"/>
                <w:color w:val="000000"/>
                <w:sz w:val="20"/>
                <w:szCs w:val="20"/>
                <w:u w:color="000000"/>
              </w:rPr>
            </w:pPr>
            <w:r>
              <w:rPr>
                <w:rFonts w:ascii="Helvetica" w:hAnsi="Helvetica" w:cs="Helvetica"/>
                <w:color w:val="000000"/>
                <w:sz w:val="20"/>
                <w:szCs w:val="20"/>
                <w:u w:color="000000"/>
              </w:rPr>
              <w:lastRenderedPageBreak/>
              <w:t>We are learning to reflect on what we have learned and go beyond facts to develop meaningful ideas which we will communicate in a creative way.</w:t>
            </w:r>
          </w:p>
          <w:p w14:paraId="0CD37A45" w14:textId="77777777" w:rsidR="004156AF" w:rsidRDefault="004156AF" w:rsidP="00182350">
            <w:pPr>
              <w:widowControl w:val="0"/>
              <w:autoSpaceDE w:val="0"/>
              <w:autoSpaceDN w:val="0"/>
              <w:adjustRightInd w:val="0"/>
              <w:spacing w:line="360" w:lineRule="auto"/>
              <w:rPr>
                <w:rFonts w:ascii="Helvetica" w:hAnsi="Helvetica" w:cs="Helvetica"/>
                <w:color w:val="000000"/>
                <w:sz w:val="20"/>
                <w:szCs w:val="20"/>
                <w:u w:color="000000"/>
              </w:rPr>
            </w:pPr>
            <w:r w:rsidRPr="004156AF">
              <w:rPr>
                <w:rFonts w:ascii="Helvetica" w:hAnsi="Helvetica" w:cs="Helvetica"/>
                <w:noProof/>
                <w:color w:val="000000"/>
                <w:sz w:val="20"/>
                <w:szCs w:val="20"/>
                <w:u w:color="000000"/>
                <w:lang w:val="en-AU" w:eastAsia="en-AU"/>
              </w:rPr>
              <w:drawing>
                <wp:inline distT="0" distB="0" distL="0" distR="0" wp14:anchorId="4C2BB2A6" wp14:editId="43716DE2">
                  <wp:extent cx="1169035" cy="119714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176193" cy="1204474"/>
                          </a:xfrm>
                          <a:prstGeom prst="rect">
                            <a:avLst/>
                          </a:prstGeom>
                        </pic:spPr>
                      </pic:pic>
                    </a:graphicData>
                  </a:graphic>
                </wp:inline>
              </w:drawing>
            </w:r>
          </w:p>
          <w:p w14:paraId="28064E15" w14:textId="77777777" w:rsidR="004156AF" w:rsidRDefault="004156AF" w:rsidP="00182350">
            <w:pPr>
              <w:widowControl w:val="0"/>
              <w:autoSpaceDE w:val="0"/>
              <w:autoSpaceDN w:val="0"/>
              <w:adjustRightInd w:val="0"/>
              <w:spacing w:line="360" w:lineRule="auto"/>
              <w:rPr>
                <w:rFonts w:ascii="Helvetica" w:hAnsi="Helvetica" w:cs="Helvetica"/>
                <w:kern w:val="1"/>
                <w:u w:color="000000"/>
              </w:rPr>
            </w:pPr>
            <w:r>
              <w:rPr>
                <w:rFonts w:ascii="Helvetica" w:hAnsi="Helvetica" w:cs="Helvetica"/>
                <w:color w:val="000000"/>
                <w:sz w:val="20"/>
                <w:szCs w:val="20"/>
                <w:u w:val="single" w:color="000000"/>
              </w:rPr>
              <w:t>Success Criteria:</w:t>
            </w:r>
          </w:p>
        </w:tc>
        <w:tc>
          <w:tcPr>
            <w:tcW w:w="34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4EE4B21" w14:textId="77777777" w:rsidR="004156AF" w:rsidRDefault="004156AF" w:rsidP="00182350">
            <w:pPr>
              <w:widowControl w:val="0"/>
              <w:autoSpaceDE w:val="0"/>
              <w:autoSpaceDN w:val="0"/>
              <w:adjustRightInd w:val="0"/>
              <w:spacing w:line="360" w:lineRule="auto"/>
              <w:rPr>
                <w:rFonts w:ascii="Helvetica" w:hAnsi="Helvetica" w:cs="Helvetica"/>
                <w:color w:val="000000"/>
                <w:sz w:val="20"/>
                <w:szCs w:val="20"/>
                <w:u w:color="000000"/>
              </w:rPr>
            </w:pPr>
            <w:r>
              <w:rPr>
                <w:rFonts w:ascii="Helvetica" w:hAnsi="Helvetica" w:cs="Helvetica"/>
                <w:b/>
                <w:bCs/>
                <w:color w:val="000000"/>
                <w:sz w:val="20"/>
                <w:szCs w:val="20"/>
                <w:u w:color="000000"/>
              </w:rPr>
              <w:lastRenderedPageBreak/>
              <w:t>SHARE</w:t>
            </w:r>
          </w:p>
          <w:p w14:paraId="14C5001E" w14:textId="77777777" w:rsidR="004156AF" w:rsidRDefault="004156AF" w:rsidP="00182350">
            <w:pPr>
              <w:widowControl w:val="0"/>
              <w:autoSpaceDE w:val="0"/>
              <w:autoSpaceDN w:val="0"/>
              <w:adjustRightInd w:val="0"/>
              <w:spacing w:line="360" w:lineRule="auto"/>
              <w:rPr>
                <w:rFonts w:ascii="Helvetica" w:hAnsi="Helvetica" w:cs="Helvetica"/>
                <w:color w:val="000000"/>
                <w:sz w:val="20"/>
                <w:szCs w:val="20"/>
                <w:u w:color="000000"/>
              </w:rPr>
            </w:pPr>
          </w:p>
          <w:p w14:paraId="64A22B2E" w14:textId="77777777" w:rsidR="004156AF" w:rsidRDefault="004156AF" w:rsidP="00182350">
            <w:pPr>
              <w:widowControl w:val="0"/>
              <w:autoSpaceDE w:val="0"/>
              <w:autoSpaceDN w:val="0"/>
              <w:adjustRightInd w:val="0"/>
              <w:spacing w:line="360" w:lineRule="auto"/>
              <w:rPr>
                <w:rFonts w:ascii="Helvetica" w:hAnsi="Helvetica" w:cs="Helvetica"/>
                <w:color w:val="000000"/>
                <w:sz w:val="20"/>
                <w:szCs w:val="20"/>
                <w:u w:color="000000"/>
              </w:rPr>
            </w:pPr>
            <w:r>
              <w:rPr>
                <w:rFonts w:ascii="Helvetica" w:hAnsi="Helvetica" w:cs="Helvetica"/>
                <w:color w:val="000000"/>
                <w:sz w:val="20"/>
                <w:szCs w:val="20"/>
                <w:u w:val="single" w:color="000000"/>
              </w:rPr>
              <w:t>Learning Intention:</w:t>
            </w:r>
          </w:p>
          <w:p w14:paraId="3C5F6AF6" w14:textId="77777777" w:rsidR="004156AF" w:rsidRDefault="004156AF" w:rsidP="00182350">
            <w:pPr>
              <w:widowControl w:val="0"/>
              <w:autoSpaceDE w:val="0"/>
              <w:autoSpaceDN w:val="0"/>
              <w:adjustRightInd w:val="0"/>
              <w:spacing w:line="360" w:lineRule="auto"/>
              <w:rPr>
                <w:rFonts w:ascii="Helvetica" w:hAnsi="Helvetica" w:cs="Helvetica"/>
                <w:color w:val="000000"/>
                <w:sz w:val="20"/>
                <w:szCs w:val="20"/>
                <w:u w:color="000000"/>
              </w:rPr>
            </w:pPr>
          </w:p>
          <w:p w14:paraId="339744BF" w14:textId="77777777" w:rsidR="004156AF" w:rsidRDefault="004156AF" w:rsidP="00182350">
            <w:pPr>
              <w:widowControl w:val="0"/>
              <w:autoSpaceDE w:val="0"/>
              <w:autoSpaceDN w:val="0"/>
              <w:adjustRightInd w:val="0"/>
              <w:spacing w:line="360" w:lineRule="auto"/>
              <w:rPr>
                <w:rFonts w:ascii="Helvetica" w:hAnsi="Helvetica" w:cs="Helvetica"/>
                <w:color w:val="000000"/>
                <w:sz w:val="20"/>
                <w:szCs w:val="20"/>
                <w:u w:color="000000"/>
              </w:rPr>
            </w:pPr>
            <w:r>
              <w:rPr>
                <w:rFonts w:ascii="Helvetica" w:hAnsi="Helvetica" w:cs="Helvetica"/>
                <w:color w:val="000000"/>
                <w:sz w:val="20"/>
                <w:szCs w:val="20"/>
                <w:u w:color="000000"/>
              </w:rPr>
              <w:lastRenderedPageBreak/>
              <w:t>We are learning to share our learning in our inquiry community to tell our stories and learn from each other.</w:t>
            </w:r>
          </w:p>
          <w:p w14:paraId="4D352402" w14:textId="77777777" w:rsidR="004156AF" w:rsidRDefault="004156AF" w:rsidP="00182350">
            <w:pPr>
              <w:widowControl w:val="0"/>
              <w:autoSpaceDE w:val="0"/>
              <w:autoSpaceDN w:val="0"/>
              <w:adjustRightInd w:val="0"/>
              <w:spacing w:line="360" w:lineRule="auto"/>
              <w:rPr>
                <w:rFonts w:ascii="Helvetica" w:hAnsi="Helvetica" w:cs="Helvetica"/>
                <w:color w:val="000000"/>
                <w:sz w:val="20"/>
                <w:szCs w:val="20"/>
                <w:u w:color="000000"/>
              </w:rPr>
            </w:pPr>
            <w:r w:rsidRPr="004156AF">
              <w:rPr>
                <w:rFonts w:ascii="Helvetica" w:hAnsi="Helvetica" w:cs="Helvetica"/>
                <w:noProof/>
                <w:color w:val="000000"/>
                <w:sz w:val="20"/>
                <w:szCs w:val="20"/>
                <w:u w:color="000000"/>
                <w:lang w:val="en-AU" w:eastAsia="en-AU"/>
              </w:rPr>
              <w:drawing>
                <wp:inline distT="0" distB="0" distL="0" distR="0" wp14:anchorId="7191604C" wp14:editId="712844B5">
                  <wp:extent cx="1255063" cy="1285240"/>
                  <wp:effectExtent l="0" t="0" r="0" b="1016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267403" cy="1297877"/>
                          </a:xfrm>
                          <a:prstGeom prst="rect">
                            <a:avLst/>
                          </a:prstGeom>
                        </pic:spPr>
                      </pic:pic>
                    </a:graphicData>
                  </a:graphic>
                </wp:inline>
              </w:drawing>
            </w:r>
          </w:p>
          <w:p w14:paraId="0AB34BA7" w14:textId="77777777" w:rsidR="004156AF" w:rsidRDefault="004156AF" w:rsidP="00182350">
            <w:pPr>
              <w:widowControl w:val="0"/>
              <w:autoSpaceDE w:val="0"/>
              <w:autoSpaceDN w:val="0"/>
              <w:adjustRightInd w:val="0"/>
              <w:spacing w:line="360" w:lineRule="auto"/>
              <w:rPr>
                <w:rFonts w:ascii="Helvetica" w:hAnsi="Helvetica" w:cs="Helvetica"/>
                <w:color w:val="000000"/>
                <w:sz w:val="20"/>
                <w:szCs w:val="20"/>
                <w:u w:color="000000"/>
              </w:rPr>
            </w:pPr>
            <w:r>
              <w:rPr>
                <w:rFonts w:ascii="Helvetica" w:hAnsi="Helvetica" w:cs="Helvetica"/>
                <w:color w:val="000000"/>
                <w:sz w:val="20"/>
                <w:szCs w:val="20"/>
                <w:u w:val="single" w:color="000000"/>
              </w:rPr>
              <w:t>Success Criteria</w:t>
            </w:r>
            <w:r>
              <w:rPr>
                <w:rFonts w:ascii="Helvetica" w:hAnsi="Helvetica" w:cs="Helvetica"/>
                <w:color w:val="000000"/>
                <w:sz w:val="20"/>
                <w:szCs w:val="20"/>
                <w:u w:color="000000"/>
              </w:rPr>
              <w:t>:</w:t>
            </w:r>
          </w:p>
          <w:p w14:paraId="1B6A00DD" w14:textId="77777777" w:rsidR="004156AF" w:rsidRDefault="004156AF" w:rsidP="001823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kern w:val="1"/>
                <w:u w:color="000000"/>
              </w:rPr>
            </w:pPr>
          </w:p>
        </w:tc>
        <w:tc>
          <w:tcPr>
            <w:tcW w:w="34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CAFE4CB" w14:textId="77777777" w:rsidR="004156AF" w:rsidRDefault="004156AF" w:rsidP="00182350">
            <w:pPr>
              <w:widowControl w:val="0"/>
              <w:autoSpaceDE w:val="0"/>
              <w:autoSpaceDN w:val="0"/>
              <w:adjustRightInd w:val="0"/>
              <w:spacing w:line="360" w:lineRule="auto"/>
              <w:rPr>
                <w:rFonts w:ascii="Helvetica" w:hAnsi="Helvetica" w:cs="Helvetica"/>
                <w:color w:val="000000"/>
                <w:sz w:val="20"/>
                <w:szCs w:val="20"/>
                <w:u w:color="000000"/>
              </w:rPr>
            </w:pPr>
            <w:r>
              <w:rPr>
                <w:rFonts w:ascii="Helvetica" w:hAnsi="Helvetica" w:cs="Helvetica"/>
                <w:b/>
                <w:bCs/>
                <w:color w:val="000000"/>
                <w:sz w:val="20"/>
                <w:szCs w:val="20"/>
                <w:u w:color="000000"/>
              </w:rPr>
              <w:lastRenderedPageBreak/>
              <w:t>EVALUATE</w:t>
            </w:r>
          </w:p>
          <w:p w14:paraId="12E916AA" w14:textId="77777777" w:rsidR="004156AF" w:rsidRDefault="004156AF" w:rsidP="00182350">
            <w:pPr>
              <w:widowControl w:val="0"/>
              <w:autoSpaceDE w:val="0"/>
              <w:autoSpaceDN w:val="0"/>
              <w:adjustRightInd w:val="0"/>
              <w:spacing w:line="360" w:lineRule="auto"/>
              <w:rPr>
                <w:rFonts w:ascii="Helvetica" w:hAnsi="Helvetica" w:cs="Helvetica"/>
                <w:color w:val="000000"/>
                <w:sz w:val="20"/>
                <w:szCs w:val="20"/>
                <w:u w:color="000000"/>
              </w:rPr>
            </w:pPr>
          </w:p>
          <w:p w14:paraId="13174636" w14:textId="77777777" w:rsidR="004156AF" w:rsidRDefault="004156AF" w:rsidP="00182350">
            <w:pPr>
              <w:widowControl w:val="0"/>
              <w:autoSpaceDE w:val="0"/>
              <w:autoSpaceDN w:val="0"/>
              <w:adjustRightInd w:val="0"/>
              <w:spacing w:line="360" w:lineRule="auto"/>
              <w:rPr>
                <w:rFonts w:ascii="Helvetica" w:hAnsi="Helvetica" w:cs="Helvetica"/>
                <w:color w:val="000000"/>
                <w:sz w:val="20"/>
                <w:szCs w:val="20"/>
                <w:u w:color="000000"/>
              </w:rPr>
            </w:pPr>
            <w:r>
              <w:rPr>
                <w:rFonts w:ascii="Helvetica" w:hAnsi="Helvetica" w:cs="Helvetica"/>
                <w:color w:val="000000"/>
                <w:sz w:val="20"/>
                <w:szCs w:val="20"/>
                <w:u w:val="single" w:color="000000"/>
              </w:rPr>
              <w:t>Learning Intention:</w:t>
            </w:r>
          </w:p>
          <w:p w14:paraId="7EED3FE8" w14:textId="77777777" w:rsidR="004156AF" w:rsidRDefault="004156AF" w:rsidP="00182350">
            <w:pPr>
              <w:widowControl w:val="0"/>
              <w:autoSpaceDE w:val="0"/>
              <w:autoSpaceDN w:val="0"/>
              <w:adjustRightInd w:val="0"/>
              <w:spacing w:line="360" w:lineRule="auto"/>
              <w:rPr>
                <w:rFonts w:ascii="Helvetica" w:hAnsi="Helvetica" w:cs="Helvetica"/>
                <w:color w:val="000000"/>
                <w:sz w:val="20"/>
                <w:szCs w:val="20"/>
                <w:u w:color="000000"/>
              </w:rPr>
            </w:pPr>
          </w:p>
          <w:p w14:paraId="6EB9B39F" w14:textId="77777777" w:rsidR="004156AF" w:rsidRDefault="004156AF" w:rsidP="00182350">
            <w:pPr>
              <w:widowControl w:val="0"/>
              <w:autoSpaceDE w:val="0"/>
              <w:autoSpaceDN w:val="0"/>
              <w:adjustRightInd w:val="0"/>
              <w:spacing w:line="360" w:lineRule="auto"/>
              <w:rPr>
                <w:rFonts w:ascii="Helvetica" w:hAnsi="Helvetica" w:cs="Helvetica"/>
                <w:color w:val="000000"/>
                <w:sz w:val="20"/>
                <w:szCs w:val="20"/>
                <w:u w:color="000000"/>
              </w:rPr>
            </w:pPr>
            <w:r>
              <w:rPr>
                <w:rFonts w:ascii="Helvetica" w:hAnsi="Helvetica" w:cs="Helvetica"/>
                <w:color w:val="000000"/>
                <w:sz w:val="20"/>
                <w:szCs w:val="20"/>
                <w:u w:color="000000"/>
              </w:rPr>
              <w:lastRenderedPageBreak/>
              <w:t>We are learning to evaluate the achievement of our learning goals and reflect on the content and the processes we engaged in.</w:t>
            </w:r>
            <w:r w:rsidR="00C83E07" w:rsidRPr="00C83E07">
              <w:rPr>
                <w:rFonts w:ascii="Helvetica" w:hAnsi="Helvetica" w:cs="Helvetica"/>
                <w:noProof/>
                <w:color w:val="000000"/>
                <w:sz w:val="20"/>
                <w:szCs w:val="20"/>
                <w:u w:color="000000"/>
                <w:lang w:val="en-AU" w:eastAsia="en-AU"/>
              </w:rPr>
              <w:drawing>
                <wp:inline distT="0" distB="0" distL="0" distR="0" wp14:anchorId="30E0D2C2" wp14:editId="3C0231D2">
                  <wp:extent cx="1270635" cy="1301187"/>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278915" cy="1309666"/>
                          </a:xfrm>
                          <a:prstGeom prst="rect">
                            <a:avLst/>
                          </a:prstGeom>
                        </pic:spPr>
                      </pic:pic>
                    </a:graphicData>
                  </a:graphic>
                </wp:inline>
              </w:drawing>
            </w:r>
          </w:p>
          <w:p w14:paraId="652CBCD7" w14:textId="77777777" w:rsidR="004156AF" w:rsidRDefault="004156AF" w:rsidP="00182350">
            <w:pPr>
              <w:widowControl w:val="0"/>
              <w:autoSpaceDE w:val="0"/>
              <w:autoSpaceDN w:val="0"/>
              <w:adjustRightInd w:val="0"/>
              <w:spacing w:line="360" w:lineRule="auto"/>
              <w:rPr>
                <w:rFonts w:ascii="Helvetica" w:hAnsi="Helvetica" w:cs="Helvetica"/>
                <w:kern w:val="1"/>
                <w:u w:color="000000"/>
              </w:rPr>
            </w:pPr>
            <w:r>
              <w:rPr>
                <w:rFonts w:ascii="Helvetica" w:hAnsi="Helvetica" w:cs="Helvetica"/>
                <w:color w:val="000000"/>
                <w:sz w:val="20"/>
                <w:szCs w:val="20"/>
                <w:u w:val="single" w:color="000000"/>
              </w:rPr>
              <w:t>Success Criteria:</w:t>
            </w:r>
          </w:p>
        </w:tc>
      </w:tr>
    </w:tbl>
    <w:p w14:paraId="6A6E6BA1" w14:textId="77777777" w:rsidR="00A739C2" w:rsidRDefault="00A739C2" w:rsidP="00182350">
      <w:pPr>
        <w:spacing w:line="360" w:lineRule="auto"/>
      </w:pPr>
    </w:p>
    <w:p w14:paraId="2923F2CE" w14:textId="77777777" w:rsidR="004A5849" w:rsidRDefault="004A5849" w:rsidP="00182350">
      <w:pPr>
        <w:spacing w:line="360" w:lineRule="auto"/>
      </w:pPr>
      <w:r>
        <w:t>Appendix 2</w:t>
      </w:r>
      <w:r w:rsidR="00A739C2">
        <w:t xml:space="preserve">: </w:t>
      </w:r>
      <w:r>
        <w:t>Immerse Stations</w:t>
      </w:r>
    </w:p>
    <w:tbl>
      <w:tblPr>
        <w:tblStyle w:val="TableGrid"/>
        <w:tblW w:w="0" w:type="auto"/>
        <w:tblLook w:val="04A0" w:firstRow="1" w:lastRow="0" w:firstColumn="1" w:lastColumn="0" w:noHBand="0" w:noVBand="1"/>
      </w:tblPr>
      <w:tblGrid>
        <w:gridCol w:w="13178"/>
      </w:tblGrid>
      <w:tr w:rsidR="00A739C2" w14:paraId="5BC5BDD2" w14:textId="77777777" w:rsidTr="00A739C2">
        <w:trPr>
          <w:trHeight w:val="312"/>
        </w:trPr>
        <w:tc>
          <w:tcPr>
            <w:tcW w:w="13178" w:type="dxa"/>
          </w:tcPr>
          <w:p w14:paraId="63269F9A" w14:textId="77777777" w:rsidR="00A739C2" w:rsidRDefault="00A739C2">
            <w:r>
              <w:t>Station Concept</w:t>
            </w:r>
          </w:p>
        </w:tc>
      </w:tr>
      <w:tr w:rsidR="00A739C2" w14:paraId="38522130" w14:textId="77777777" w:rsidTr="00A739C2">
        <w:tc>
          <w:tcPr>
            <w:tcW w:w="13178" w:type="dxa"/>
          </w:tcPr>
          <w:p w14:paraId="4C100A30" w14:textId="77777777" w:rsidR="00A739C2" w:rsidRPr="00633670" w:rsidRDefault="00A739C2" w:rsidP="001C252D">
            <w:pPr>
              <w:pStyle w:val="ListParagraph"/>
              <w:widowControl w:val="0"/>
              <w:numPr>
                <w:ilvl w:val="0"/>
                <w:numId w:val="17"/>
              </w:numPr>
              <w:autoSpaceDE w:val="0"/>
              <w:autoSpaceDN w:val="0"/>
              <w:adjustRightInd w:val="0"/>
              <w:spacing w:line="360" w:lineRule="auto"/>
              <w:rPr>
                <w:color w:val="000000"/>
                <w:u w:color="1A1A1A"/>
              </w:rPr>
            </w:pPr>
            <w:r w:rsidRPr="00633670">
              <w:rPr>
                <w:color w:val="000000"/>
                <w:u w:color="1A1A1A"/>
              </w:rPr>
              <w:t>images from familiar movies</w:t>
            </w:r>
          </w:p>
          <w:p w14:paraId="1E63B8AB" w14:textId="77777777" w:rsidR="00A739C2" w:rsidRPr="00633670" w:rsidRDefault="00A739C2" w:rsidP="001C252D">
            <w:pPr>
              <w:pStyle w:val="ListParagraph"/>
              <w:widowControl w:val="0"/>
              <w:numPr>
                <w:ilvl w:val="0"/>
                <w:numId w:val="17"/>
              </w:numPr>
              <w:autoSpaceDE w:val="0"/>
              <w:autoSpaceDN w:val="0"/>
              <w:adjustRightInd w:val="0"/>
              <w:spacing w:line="360" w:lineRule="auto"/>
              <w:rPr>
                <w:color w:val="000000"/>
                <w:u w:color="1A1A1A"/>
              </w:rPr>
            </w:pPr>
            <w:r w:rsidRPr="00633670">
              <w:rPr>
                <w:color w:val="000000"/>
                <w:u w:color="1A1A1A"/>
              </w:rPr>
              <w:t>nursery rhymes</w:t>
            </w:r>
          </w:p>
          <w:p w14:paraId="72B03ACE" w14:textId="77777777" w:rsidR="00A739C2" w:rsidRPr="00633670" w:rsidRDefault="00A739C2" w:rsidP="001C252D">
            <w:pPr>
              <w:pStyle w:val="ListParagraph"/>
              <w:widowControl w:val="0"/>
              <w:numPr>
                <w:ilvl w:val="0"/>
                <w:numId w:val="17"/>
              </w:numPr>
              <w:autoSpaceDE w:val="0"/>
              <w:autoSpaceDN w:val="0"/>
              <w:adjustRightInd w:val="0"/>
              <w:spacing w:line="360" w:lineRule="auto"/>
              <w:rPr>
                <w:color w:val="000000"/>
                <w:u w:color="1A1A1A"/>
              </w:rPr>
            </w:pPr>
            <w:r w:rsidRPr="00633670">
              <w:rPr>
                <w:color w:val="000000"/>
                <w:u w:color="1A1A1A"/>
              </w:rPr>
              <w:t>marketing campaigns</w:t>
            </w:r>
            <w:r>
              <w:rPr>
                <w:color w:val="000000"/>
                <w:u w:color="1A1A1A"/>
              </w:rPr>
              <w:t xml:space="preserve"> aimed at each gender</w:t>
            </w:r>
          </w:p>
          <w:p w14:paraId="6DCCE400" w14:textId="77777777" w:rsidR="00A739C2" w:rsidRPr="00633670" w:rsidRDefault="00A739C2" w:rsidP="001C252D">
            <w:pPr>
              <w:pStyle w:val="ListParagraph"/>
              <w:widowControl w:val="0"/>
              <w:numPr>
                <w:ilvl w:val="0"/>
                <w:numId w:val="17"/>
              </w:numPr>
              <w:autoSpaceDE w:val="0"/>
              <w:autoSpaceDN w:val="0"/>
              <w:adjustRightInd w:val="0"/>
              <w:spacing w:line="360" w:lineRule="auto"/>
              <w:rPr>
                <w:color w:val="000000"/>
                <w:u w:color="1A1A1A"/>
              </w:rPr>
            </w:pPr>
            <w:r w:rsidRPr="00633670">
              <w:rPr>
                <w:color w:val="000000"/>
                <w:u w:color="1A1A1A"/>
              </w:rPr>
              <w:lastRenderedPageBreak/>
              <w:t>sporting demographics</w:t>
            </w:r>
          </w:p>
          <w:p w14:paraId="6853B4E1" w14:textId="77777777" w:rsidR="00A739C2" w:rsidRPr="00633670" w:rsidRDefault="00A739C2" w:rsidP="001C252D">
            <w:pPr>
              <w:pStyle w:val="ListParagraph"/>
              <w:widowControl w:val="0"/>
              <w:numPr>
                <w:ilvl w:val="0"/>
                <w:numId w:val="17"/>
              </w:numPr>
              <w:autoSpaceDE w:val="0"/>
              <w:autoSpaceDN w:val="0"/>
              <w:adjustRightInd w:val="0"/>
              <w:spacing w:line="360" w:lineRule="auto"/>
              <w:rPr>
                <w:color w:val="000000"/>
                <w:u w:color="1A1A1A"/>
              </w:rPr>
            </w:pPr>
            <w:r w:rsidRPr="00633670">
              <w:rPr>
                <w:color w:val="000000"/>
                <w:u w:color="1A1A1A"/>
              </w:rPr>
              <w:t>images from a variety of cultures</w:t>
            </w:r>
          </w:p>
          <w:p w14:paraId="6E4F16B1" w14:textId="77777777" w:rsidR="00A739C2" w:rsidRPr="00633670" w:rsidRDefault="00A739C2" w:rsidP="001C252D">
            <w:pPr>
              <w:pStyle w:val="ListParagraph"/>
              <w:widowControl w:val="0"/>
              <w:numPr>
                <w:ilvl w:val="0"/>
                <w:numId w:val="17"/>
              </w:numPr>
              <w:autoSpaceDE w:val="0"/>
              <w:autoSpaceDN w:val="0"/>
              <w:adjustRightInd w:val="0"/>
              <w:spacing w:line="360" w:lineRule="auto"/>
              <w:rPr>
                <w:color w:val="000000"/>
                <w:u w:color="1A1A1A"/>
              </w:rPr>
            </w:pPr>
            <w:r w:rsidRPr="00633670">
              <w:rPr>
                <w:color w:val="000000"/>
                <w:u w:color="1A1A1A"/>
              </w:rPr>
              <w:t>picture books and known novels</w:t>
            </w:r>
          </w:p>
          <w:p w14:paraId="6B268746" w14:textId="77777777" w:rsidR="00A739C2" w:rsidRDefault="00A739C2" w:rsidP="001C252D">
            <w:pPr>
              <w:pStyle w:val="ListParagraph"/>
              <w:widowControl w:val="0"/>
              <w:numPr>
                <w:ilvl w:val="0"/>
                <w:numId w:val="17"/>
              </w:numPr>
              <w:autoSpaceDE w:val="0"/>
              <w:autoSpaceDN w:val="0"/>
              <w:adjustRightInd w:val="0"/>
              <w:spacing w:line="360" w:lineRule="auto"/>
              <w:rPr>
                <w:color w:val="000000"/>
                <w:u w:color="1A1A1A"/>
              </w:rPr>
            </w:pPr>
            <w:proofErr w:type="gramStart"/>
            <w:r w:rsidRPr="00633670">
              <w:rPr>
                <w:color w:val="000000"/>
                <w:u w:color="1A1A1A"/>
              </w:rPr>
              <w:t>information</w:t>
            </w:r>
            <w:proofErr w:type="gramEnd"/>
            <w:r w:rsidRPr="00633670">
              <w:rPr>
                <w:color w:val="000000"/>
                <w:u w:color="1A1A1A"/>
              </w:rPr>
              <w:t xml:space="preserve"> about people in occupation that go against cultural gender stereotypes </w:t>
            </w:r>
            <w:proofErr w:type="spellStart"/>
            <w:r w:rsidRPr="00633670">
              <w:rPr>
                <w:color w:val="000000"/>
                <w:u w:color="1A1A1A"/>
              </w:rPr>
              <w:t>eg</w:t>
            </w:r>
            <w:proofErr w:type="spellEnd"/>
            <w:r w:rsidRPr="00633670">
              <w:rPr>
                <w:color w:val="000000"/>
                <w:u w:color="1A1A1A"/>
              </w:rPr>
              <w:t xml:space="preserve"> men in fashion businesses, women labourers.</w:t>
            </w:r>
          </w:p>
          <w:p w14:paraId="402075C0" w14:textId="77777777" w:rsidR="00A739C2" w:rsidRDefault="00A739C2"/>
        </w:tc>
      </w:tr>
    </w:tbl>
    <w:p w14:paraId="41D0117E" w14:textId="77777777" w:rsidR="000D3E57" w:rsidRDefault="004A5849" w:rsidP="000D3E57">
      <w:pPr>
        <w:widowControl w:val="0"/>
        <w:autoSpaceDE w:val="0"/>
        <w:autoSpaceDN w:val="0"/>
        <w:adjustRightInd w:val="0"/>
        <w:spacing w:line="360" w:lineRule="auto"/>
        <w:rPr>
          <w:b/>
          <w:color w:val="000000"/>
          <w:u w:color="1A1A1A"/>
        </w:rPr>
      </w:pPr>
      <w:r>
        <w:lastRenderedPageBreak/>
        <w:br w:type="page"/>
      </w:r>
      <w:r w:rsidR="000D3E57">
        <w:lastRenderedPageBreak/>
        <w:t xml:space="preserve">Appendix 4: </w:t>
      </w:r>
      <w:r w:rsidR="000D3E57">
        <w:rPr>
          <w:b/>
          <w:color w:val="000000"/>
          <w:u w:color="1A1A1A"/>
        </w:rPr>
        <w:t xml:space="preserve">Skinny Survey. Adapted from </w:t>
      </w:r>
      <w:proofErr w:type="spellStart"/>
      <w:r w:rsidR="000D3E57">
        <w:rPr>
          <w:b/>
          <w:color w:val="000000"/>
          <w:u w:color="1A1A1A"/>
        </w:rPr>
        <w:t>Scheffers</w:t>
      </w:r>
      <w:proofErr w:type="spellEnd"/>
      <w:r w:rsidR="000D3E57">
        <w:rPr>
          <w:b/>
          <w:color w:val="000000"/>
          <w:u w:color="1A1A1A"/>
        </w:rPr>
        <w:t xml:space="preserve"> (2008)</w:t>
      </w:r>
    </w:p>
    <w:p w14:paraId="663BED8E" w14:textId="77777777" w:rsidR="000D3E57" w:rsidRDefault="000D3E57" w:rsidP="000D3E57">
      <w:pPr>
        <w:widowControl w:val="0"/>
        <w:autoSpaceDE w:val="0"/>
        <w:autoSpaceDN w:val="0"/>
        <w:adjustRightInd w:val="0"/>
        <w:spacing w:line="360" w:lineRule="auto"/>
        <w:rPr>
          <w:b/>
          <w:color w:val="000000"/>
          <w:u w:color="1A1A1A"/>
        </w:rPr>
      </w:pPr>
    </w:p>
    <w:p w14:paraId="2415582C" w14:textId="77777777" w:rsidR="000D3E57" w:rsidRDefault="006E28C9" w:rsidP="000D3E57">
      <w:pPr>
        <w:widowControl w:val="0"/>
        <w:autoSpaceDE w:val="0"/>
        <w:autoSpaceDN w:val="0"/>
        <w:adjustRightInd w:val="0"/>
        <w:spacing w:line="360" w:lineRule="auto"/>
        <w:rPr>
          <w:color w:val="000000"/>
          <w:u w:color="1A1A1A"/>
        </w:rPr>
      </w:pPr>
      <w:r>
        <w:rPr>
          <w:b/>
          <w:color w:val="000000"/>
          <w:u w:color="1A1A1A"/>
        </w:rPr>
        <w:t xml:space="preserve">Skinny </w:t>
      </w:r>
      <w:r w:rsidR="000D3E57">
        <w:rPr>
          <w:b/>
          <w:color w:val="000000"/>
          <w:u w:color="1A1A1A"/>
        </w:rPr>
        <w:t>Survey 1</w:t>
      </w:r>
      <w:r w:rsidR="000D3E57">
        <w:rPr>
          <w:b/>
          <w:color w:val="000000"/>
          <w:u w:color="1A1A1A"/>
        </w:rPr>
        <w:tab/>
      </w:r>
      <w:r w:rsidR="000D3E57">
        <w:rPr>
          <w:b/>
          <w:color w:val="000000"/>
          <w:u w:color="1A1A1A"/>
        </w:rPr>
        <w:tab/>
        <w:t>Timing: End of Immerse</w:t>
      </w:r>
    </w:p>
    <w:p w14:paraId="61E465ED" w14:textId="77777777" w:rsidR="000D3E57" w:rsidRDefault="000D3E57" w:rsidP="000D3E57">
      <w:pPr>
        <w:widowControl w:val="0"/>
        <w:autoSpaceDE w:val="0"/>
        <w:autoSpaceDN w:val="0"/>
        <w:adjustRightInd w:val="0"/>
        <w:spacing w:line="360" w:lineRule="auto"/>
        <w:rPr>
          <w:color w:val="000000"/>
          <w:u w:color="1A1A1A"/>
        </w:rPr>
      </w:pPr>
    </w:p>
    <w:p w14:paraId="12271C0D" w14:textId="77777777" w:rsidR="000D3E57" w:rsidRPr="000D3E57" w:rsidRDefault="000D3E57" w:rsidP="001C252D">
      <w:pPr>
        <w:pStyle w:val="ListParagraph"/>
        <w:widowControl w:val="0"/>
        <w:numPr>
          <w:ilvl w:val="0"/>
          <w:numId w:val="21"/>
        </w:numPr>
        <w:autoSpaceDE w:val="0"/>
        <w:autoSpaceDN w:val="0"/>
        <w:adjustRightInd w:val="0"/>
        <w:spacing w:after="0" w:line="360" w:lineRule="auto"/>
        <w:rPr>
          <w:rFonts w:ascii="Times New Roman" w:hAnsi="Times New Roman" w:cs="Times New Roman"/>
          <w:color w:val="000000"/>
          <w:sz w:val="24"/>
          <w:szCs w:val="24"/>
          <w:u w:color="1A1A1A"/>
        </w:rPr>
      </w:pPr>
      <w:r w:rsidRPr="000D3E57">
        <w:rPr>
          <w:rFonts w:ascii="Times New Roman" w:hAnsi="Times New Roman" w:cs="Times New Roman"/>
          <w:color w:val="000000"/>
          <w:sz w:val="24"/>
          <w:szCs w:val="24"/>
          <w:u w:color="1A1A1A"/>
        </w:rPr>
        <w:t>Why might someone’s gender affect how they are seen or expected to act?</w:t>
      </w:r>
    </w:p>
    <w:p w14:paraId="016BE83B" w14:textId="77777777" w:rsidR="000D3E57" w:rsidRPr="000D3E57" w:rsidRDefault="000D3E57" w:rsidP="001C252D">
      <w:pPr>
        <w:pStyle w:val="ListParagraph"/>
        <w:numPr>
          <w:ilvl w:val="0"/>
          <w:numId w:val="21"/>
        </w:numPr>
        <w:spacing w:line="360" w:lineRule="auto"/>
        <w:rPr>
          <w:rFonts w:ascii="Times New Roman" w:hAnsi="Times New Roman" w:cs="Times New Roman"/>
          <w:sz w:val="24"/>
          <w:szCs w:val="24"/>
        </w:rPr>
      </w:pPr>
      <w:r w:rsidRPr="000D3E57">
        <w:rPr>
          <w:rFonts w:ascii="Times New Roman" w:hAnsi="Times New Roman" w:cs="Times New Roman"/>
          <w:color w:val="000000"/>
          <w:sz w:val="24"/>
          <w:szCs w:val="24"/>
          <w:u w:color="1A1A1A"/>
        </w:rPr>
        <w:t>What difficulties are you having with your research of gender issues?</w:t>
      </w:r>
    </w:p>
    <w:p w14:paraId="23B8DA2E" w14:textId="77777777" w:rsidR="000D3E57" w:rsidRDefault="000D3E57" w:rsidP="000D3E57">
      <w:pPr>
        <w:spacing w:line="360" w:lineRule="auto"/>
      </w:pPr>
    </w:p>
    <w:p w14:paraId="0596D9C7" w14:textId="77777777" w:rsidR="006E28C9" w:rsidRDefault="006E28C9" w:rsidP="006E28C9">
      <w:pPr>
        <w:spacing w:line="360" w:lineRule="auto"/>
        <w:rPr>
          <w:b/>
        </w:rPr>
      </w:pPr>
      <w:r>
        <w:rPr>
          <w:b/>
        </w:rPr>
        <w:t xml:space="preserve">Skinny </w:t>
      </w:r>
      <w:r w:rsidR="000D3E57" w:rsidRPr="000D3E57">
        <w:rPr>
          <w:b/>
        </w:rPr>
        <w:t>Survey 2</w:t>
      </w:r>
      <w:r w:rsidR="000D3E57">
        <w:rPr>
          <w:b/>
        </w:rPr>
        <w:tab/>
      </w:r>
      <w:r w:rsidR="000D3E57">
        <w:rPr>
          <w:b/>
        </w:rPr>
        <w:tab/>
        <w:t>Timing: Middle of Gather</w:t>
      </w:r>
    </w:p>
    <w:p w14:paraId="072D55B7" w14:textId="77777777" w:rsidR="006E28C9" w:rsidRPr="006E28C9" w:rsidRDefault="006E28C9" w:rsidP="006E28C9">
      <w:pPr>
        <w:spacing w:line="360" w:lineRule="auto"/>
        <w:rPr>
          <w:b/>
        </w:rPr>
      </w:pPr>
    </w:p>
    <w:p w14:paraId="713E01F7" w14:textId="77777777" w:rsidR="006E28C9" w:rsidRDefault="006E28C9" w:rsidP="001C252D">
      <w:pPr>
        <w:pStyle w:val="ListParagraph"/>
        <w:widowControl w:val="0"/>
        <w:numPr>
          <w:ilvl w:val="0"/>
          <w:numId w:val="28"/>
        </w:numPr>
        <w:autoSpaceDE w:val="0"/>
        <w:autoSpaceDN w:val="0"/>
        <w:adjustRightInd w:val="0"/>
        <w:spacing w:after="0" w:line="360" w:lineRule="auto"/>
        <w:rPr>
          <w:rFonts w:ascii="Times New Roman" w:hAnsi="Times New Roman" w:cs="Times New Roman"/>
          <w:color w:val="000000"/>
          <w:sz w:val="24"/>
          <w:szCs w:val="24"/>
          <w:u w:color="1A1A1A"/>
        </w:rPr>
      </w:pPr>
      <w:r>
        <w:rPr>
          <w:rFonts w:ascii="Times New Roman" w:hAnsi="Times New Roman" w:cs="Times New Roman"/>
          <w:color w:val="000000"/>
          <w:sz w:val="24"/>
          <w:szCs w:val="24"/>
          <w:u w:color="1A1A1A"/>
        </w:rPr>
        <w:t>What do you know now about how someone’s gender affect how they are seen or expected to act?</w:t>
      </w:r>
    </w:p>
    <w:p w14:paraId="72DE56ED" w14:textId="77777777" w:rsidR="006E28C9" w:rsidRDefault="006E28C9" w:rsidP="001C252D">
      <w:pPr>
        <w:pStyle w:val="ListParagraph"/>
        <w:widowControl w:val="0"/>
        <w:numPr>
          <w:ilvl w:val="0"/>
          <w:numId w:val="28"/>
        </w:numPr>
        <w:autoSpaceDE w:val="0"/>
        <w:autoSpaceDN w:val="0"/>
        <w:adjustRightInd w:val="0"/>
        <w:spacing w:after="0" w:line="360" w:lineRule="auto"/>
        <w:rPr>
          <w:rFonts w:ascii="Times New Roman" w:hAnsi="Times New Roman" w:cs="Times New Roman"/>
          <w:color w:val="000000"/>
          <w:sz w:val="24"/>
          <w:szCs w:val="24"/>
          <w:u w:color="1A1A1A"/>
        </w:rPr>
      </w:pPr>
      <w:r>
        <w:rPr>
          <w:rFonts w:ascii="Times New Roman" w:hAnsi="Times New Roman" w:cs="Times New Roman"/>
          <w:color w:val="000000"/>
          <w:sz w:val="24"/>
          <w:szCs w:val="24"/>
          <w:u w:color="1A1A1A"/>
        </w:rPr>
        <w:t>What difficulties are you having with your research?</w:t>
      </w:r>
    </w:p>
    <w:p w14:paraId="56B9C3CC" w14:textId="77777777" w:rsidR="00F0781C" w:rsidRDefault="00F0781C" w:rsidP="00F0781C">
      <w:pPr>
        <w:widowControl w:val="0"/>
        <w:autoSpaceDE w:val="0"/>
        <w:autoSpaceDN w:val="0"/>
        <w:adjustRightInd w:val="0"/>
        <w:spacing w:line="360" w:lineRule="auto"/>
        <w:rPr>
          <w:color w:val="000000"/>
          <w:u w:color="1A1A1A"/>
        </w:rPr>
      </w:pPr>
    </w:p>
    <w:p w14:paraId="2F995322" w14:textId="77777777" w:rsidR="00F0781C" w:rsidRDefault="00F0781C" w:rsidP="00F0781C">
      <w:pPr>
        <w:widowControl w:val="0"/>
        <w:autoSpaceDE w:val="0"/>
        <w:autoSpaceDN w:val="0"/>
        <w:adjustRightInd w:val="0"/>
        <w:spacing w:line="360" w:lineRule="auto"/>
        <w:rPr>
          <w:bCs/>
          <w:color w:val="000000"/>
          <w:u w:color="1A1A1A"/>
        </w:rPr>
      </w:pPr>
      <w:r>
        <w:rPr>
          <w:b/>
          <w:bCs/>
          <w:color w:val="000000"/>
          <w:u w:color="1A1A1A"/>
        </w:rPr>
        <w:t>Skinny Survey 3</w:t>
      </w:r>
      <w:r>
        <w:rPr>
          <w:b/>
          <w:bCs/>
          <w:color w:val="000000"/>
          <w:u w:color="1A1A1A"/>
        </w:rPr>
        <w:tab/>
      </w:r>
      <w:r>
        <w:rPr>
          <w:b/>
          <w:bCs/>
          <w:color w:val="000000"/>
          <w:u w:color="1A1A1A"/>
        </w:rPr>
        <w:tab/>
        <w:t>Timing: Before Evaluate</w:t>
      </w:r>
    </w:p>
    <w:p w14:paraId="28171A04" w14:textId="77777777" w:rsidR="00F0781C" w:rsidRDefault="00F0781C" w:rsidP="001C252D">
      <w:pPr>
        <w:pStyle w:val="ListParagraph"/>
        <w:widowControl w:val="0"/>
        <w:numPr>
          <w:ilvl w:val="0"/>
          <w:numId w:val="19"/>
        </w:numPr>
        <w:autoSpaceDE w:val="0"/>
        <w:autoSpaceDN w:val="0"/>
        <w:adjustRightInd w:val="0"/>
        <w:spacing w:line="360" w:lineRule="auto"/>
        <w:rPr>
          <w:rFonts w:ascii="Times New Roman" w:hAnsi="Times New Roman" w:cs="Times New Roman"/>
          <w:kern w:val="1"/>
          <w:sz w:val="24"/>
          <w:szCs w:val="24"/>
          <w:u w:color="1A1A1A"/>
        </w:rPr>
      </w:pPr>
      <w:r>
        <w:rPr>
          <w:rFonts w:ascii="Times New Roman" w:hAnsi="Times New Roman" w:cs="Times New Roman"/>
          <w:kern w:val="1"/>
          <w:sz w:val="24"/>
          <w:szCs w:val="24"/>
          <w:u w:color="1A1A1A"/>
        </w:rPr>
        <w:t>What do you think you can do to inform people outside our inquiry community about gender issues?</w:t>
      </w:r>
    </w:p>
    <w:p w14:paraId="194DDD0D" w14:textId="77777777" w:rsidR="00F0781C" w:rsidRDefault="00F0781C" w:rsidP="001C252D">
      <w:pPr>
        <w:pStyle w:val="ListParagraph"/>
        <w:widowControl w:val="0"/>
        <w:numPr>
          <w:ilvl w:val="0"/>
          <w:numId w:val="19"/>
        </w:numPr>
        <w:autoSpaceDE w:val="0"/>
        <w:autoSpaceDN w:val="0"/>
        <w:adjustRightInd w:val="0"/>
        <w:spacing w:line="360" w:lineRule="auto"/>
        <w:rPr>
          <w:rFonts w:ascii="Times New Roman" w:hAnsi="Times New Roman" w:cs="Times New Roman"/>
          <w:kern w:val="1"/>
          <w:sz w:val="24"/>
          <w:szCs w:val="24"/>
          <w:u w:color="1A1A1A"/>
        </w:rPr>
      </w:pPr>
      <w:r>
        <w:rPr>
          <w:rFonts w:ascii="Times New Roman" w:hAnsi="Times New Roman" w:cs="Times New Roman"/>
          <w:kern w:val="1"/>
          <w:sz w:val="24"/>
          <w:szCs w:val="24"/>
          <w:u w:color="1A1A1A"/>
        </w:rPr>
        <w:t>Think about your research process. What were some difficulties you had? List as many as you would like.</w:t>
      </w:r>
    </w:p>
    <w:p w14:paraId="5B260E24" w14:textId="77777777" w:rsidR="00F0781C" w:rsidRPr="00F0781C" w:rsidRDefault="00F0781C" w:rsidP="001C252D">
      <w:pPr>
        <w:pStyle w:val="ListParagraph"/>
        <w:widowControl w:val="0"/>
        <w:numPr>
          <w:ilvl w:val="0"/>
          <w:numId w:val="19"/>
        </w:numPr>
        <w:autoSpaceDE w:val="0"/>
        <w:autoSpaceDN w:val="0"/>
        <w:adjustRightInd w:val="0"/>
        <w:spacing w:line="360" w:lineRule="auto"/>
        <w:rPr>
          <w:rFonts w:ascii="Times New Roman" w:hAnsi="Times New Roman" w:cs="Times New Roman"/>
          <w:kern w:val="1"/>
          <w:sz w:val="24"/>
          <w:szCs w:val="24"/>
          <w:u w:color="1A1A1A"/>
        </w:rPr>
      </w:pPr>
      <w:r w:rsidRPr="00F0781C">
        <w:rPr>
          <w:rFonts w:ascii="Times New Roman" w:hAnsi="Times New Roman" w:cs="Times New Roman"/>
          <w:kern w:val="1"/>
          <w:sz w:val="24"/>
          <w:szCs w:val="24"/>
          <w:u w:color="1A1A1A"/>
        </w:rPr>
        <w:t>What were the most enjoyable parts of the research process? List as many as you would like.</w:t>
      </w:r>
    </w:p>
    <w:p w14:paraId="5DF973C9" w14:textId="77777777" w:rsidR="006E28C9" w:rsidRDefault="006E28C9" w:rsidP="000D3E57">
      <w:pPr>
        <w:spacing w:line="360" w:lineRule="auto"/>
      </w:pPr>
    </w:p>
    <w:p w14:paraId="45DBD7C3" w14:textId="77777777" w:rsidR="000D3E57" w:rsidRPr="000D3E57" w:rsidRDefault="000D3E57" w:rsidP="000D3E57">
      <w:pPr>
        <w:spacing w:line="360" w:lineRule="auto"/>
      </w:pPr>
    </w:p>
    <w:p w14:paraId="1DF12357" w14:textId="77777777" w:rsidR="000D3E57" w:rsidRDefault="000D3E57"/>
    <w:p w14:paraId="46E58FBB" w14:textId="77777777" w:rsidR="004A5849" w:rsidRDefault="00A83E69">
      <w:r>
        <w:t>Appendix 5: Inquiry Log</w:t>
      </w:r>
      <w:r w:rsidR="00F715D8">
        <w:t xml:space="preserve">. </w:t>
      </w:r>
      <w:r w:rsidR="00F715D8">
        <w:tab/>
      </w:r>
      <w:r w:rsidR="00F715D8">
        <w:tab/>
      </w:r>
      <w:r w:rsidR="00F715D8">
        <w:tab/>
      </w:r>
      <w:r w:rsidR="00422177">
        <w:t>Adapted from</w:t>
      </w:r>
      <w:r w:rsidR="00F715D8">
        <w:t xml:space="preserve"> Donovan (2017</w:t>
      </w:r>
      <w:r w:rsidR="00422177">
        <w:t>)</w:t>
      </w:r>
      <w:r w:rsidR="00F715D8">
        <w:t xml:space="preserve"> Using GID Inquiry logs with Elementary PBL Projects.</w:t>
      </w:r>
    </w:p>
    <w:p w14:paraId="6FC7CB94" w14:textId="77777777" w:rsidR="00422177" w:rsidRDefault="00422177">
      <w:r>
        <w:t>Scan and explore sources. Write down source citation, author, publishing date and how it may be useful. Do not take notes at this time.</w:t>
      </w:r>
    </w:p>
    <w:tbl>
      <w:tblPr>
        <w:tblStyle w:val="TableGrid"/>
        <w:tblW w:w="0" w:type="auto"/>
        <w:tblLook w:val="04A0" w:firstRow="1" w:lastRow="0" w:firstColumn="1" w:lastColumn="0" w:noHBand="0" w:noVBand="1"/>
      </w:tblPr>
      <w:tblGrid>
        <w:gridCol w:w="2786"/>
        <w:gridCol w:w="1604"/>
        <w:gridCol w:w="1289"/>
        <w:gridCol w:w="6223"/>
        <w:gridCol w:w="2028"/>
      </w:tblGrid>
      <w:tr w:rsidR="00422177" w14:paraId="334B3ED8" w14:textId="77777777" w:rsidTr="00422177">
        <w:tc>
          <w:tcPr>
            <w:tcW w:w="2786" w:type="dxa"/>
          </w:tcPr>
          <w:p w14:paraId="5ED9D404" w14:textId="77777777" w:rsidR="00422177" w:rsidRDefault="00422177">
            <w:r>
              <w:lastRenderedPageBreak/>
              <w:t>Source Name</w:t>
            </w:r>
          </w:p>
        </w:tc>
        <w:tc>
          <w:tcPr>
            <w:tcW w:w="1604" w:type="dxa"/>
          </w:tcPr>
          <w:p w14:paraId="65A782FB" w14:textId="77777777" w:rsidR="00422177" w:rsidRDefault="00422177">
            <w:r>
              <w:t>Author</w:t>
            </w:r>
          </w:p>
        </w:tc>
        <w:tc>
          <w:tcPr>
            <w:tcW w:w="1289" w:type="dxa"/>
          </w:tcPr>
          <w:p w14:paraId="6658B5BE" w14:textId="77777777" w:rsidR="00422177" w:rsidRDefault="00422177">
            <w:r>
              <w:t>Publishing date</w:t>
            </w:r>
          </w:p>
        </w:tc>
        <w:tc>
          <w:tcPr>
            <w:tcW w:w="6223" w:type="dxa"/>
          </w:tcPr>
          <w:p w14:paraId="74411CB3" w14:textId="77777777" w:rsidR="00422177" w:rsidRDefault="00422177">
            <w:r>
              <w:t>What makes this source useful?</w:t>
            </w:r>
          </w:p>
        </w:tc>
        <w:tc>
          <w:tcPr>
            <w:tcW w:w="2028" w:type="dxa"/>
          </w:tcPr>
          <w:p w14:paraId="00F707B3" w14:textId="77777777" w:rsidR="00422177" w:rsidRDefault="00422177">
            <w:r>
              <w:rPr>
                <w:rFonts w:ascii="Wingdings" w:hAnsi="Wingdings"/>
              </w:rPr>
              <w:sym w:font="Symbol" w:char="F0D6"/>
            </w:r>
            <w:r>
              <w:rPr>
                <w:rFonts w:ascii="Wingdings" w:hAnsi="Wingdings"/>
              </w:rPr>
              <w:t></w:t>
            </w:r>
            <w:r>
              <w:t>Use it</w:t>
            </w:r>
          </w:p>
          <w:p w14:paraId="1FEF1D7E" w14:textId="77777777" w:rsidR="00422177" w:rsidRDefault="00422177">
            <w:r>
              <w:t>X   Don’t use</w:t>
            </w:r>
          </w:p>
        </w:tc>
      </w:tr>
      <w:tr w:rsidR="00422177" w14:paraId="5D27F6B1" w14:textId="77777777" w:rsidTr="00422177">
        <w:tc>
          <w:tcPr>
            <w:tcW w:w="2786" w:type="dxa"/>
          </w:tcPr>
          <w:p w14:paraId="68B6C22A" w14:textId="77777777" w:rsidR="00422177" w:rsidRDefault="00422177"/>
          <w:p w14:paraId="4643B7B6" w14:textId="77777777" w:rsidR="00422177" w:rsidRDefault="00422177"/>
          <w:p w14:paraId="2EEB993C" w14:textId="77777777" w:rsidR="00422177" w:rsidRDefault="00422177"/>
          <w:p w14:paraId="1F625DA7" w14:textId="77777777" w:rsidR="00422177" w:rsidRDefault="00422177"/>
        </w:tc>
        <w:tc>
          <w:tcPr>
            <w:tcW w:w="1604" w:type="dxa"/>
          </w:tcPr>
          <w:p w14:paraId="1BAF94C1" w14:textId="77777777" w:rsidR="00422177" w:rsidRDefault="00422177"/>
        </w:tc>
        <w:tc>
          <w:tcPr>
            <w:tcW w:w="1289" w:type="dxa"/>
          </w:tcPr>
          <w:p w14:paraId="39EA75B9" w14:textId="77777777" w:rsidR="00422177" w:rsidRDefault="00422177"/>
        </w:tc>
        <w:tc>
          <w:tcPr>
            <w:tcW w:w="6223" w:type="dxa"/>
          </w:tcPr>
          <w:p w14:paraId="72B30A3A" w14:textId="77777777" w:rsidR="00422177" w:rsidRDefault="00422177"/>
        </w:tc>
        <w:tc>
          <w:tcPr>
            <w:tcW w:w="2028" w:type="dxa"/>
          </w:tcPr>
          <w:p w14:paraId="599C52F9" w14:textId="77777777" w:rsidR="00422177" w:rsidRDefault="00422177"/>
        </w:tc>
      </w:tr>
      <w:tr w:rsidR="00422177" w14:paraId="764D9347" w14:textId="77777777" w:rsidTr="00422177">
        <w:tc>
          <w:tcPr>
            <w:tcW w:w="2786" w:type="dxa"/>
          </w:tcPr>
          <w:p w14:paraId="612FD524" w14:textId="77777777" w:rsidR="00422177" w:rsidRDefault="00422177"/>
          <w:p w14:paraId="0310B50D" w14:textId="77777777" w:rsidR="00422177" w:rsidRDefault="00422177"/>
          <w:p w14:paraId="32FE6793" w14:textId="77777777" w:rsidR="00422177" w:rsidRDefault="00422177"/>
          <w:p w14:paraId="64D8408E" w14:textId="77777777" w:rsidR="00422177" w:rsidRDefault="00422177"/>
        </w:tc>
        <w:tc>
          <w:tcPr>
            <w:tcW w:w="1604" w:type="dxa"/>
          </w:tcPr>
          <w:p w14:paraId="5731635F" w14:textId="77777777" w:rsidR="00422177" w:rsidRDefault="00422177"/>
        </w:tc>
        <w:tc>
          <w:tcPr>
            <w:tcW w:w="1289" w:type="dxa"/>
          </w:tcPr>
          <w:p w14:paraId="1CBE20E9" w14:textId="77777777" w:rsidR="00422177" w:rsidRDefault="00422177"/>
        </w:tc>
        <w:tc>
          <w:tcPr>
            <w:tcW w:w="6223" w:type="dxa"/>
          </w:tcPr>
          <w:p w14:paraId="4501459D" w14:textId="77777777" w:rsidR="00422177" w:rsidRDefault="00422177"/>
        </w:tc>
        <w:tc>
          <w:tcPr>
            <w:tcW w:w="2028" w:type="dxa"/>
          </w:tcPr>
          <w:p w14:paraId="5CD87000" w14:textId="77777777" w:rsidR="00422177" w:rsidRDefault="00422177"/>
        </w:tc>
      </w:tr>
      <w:tr w:rsidR="00422177" w14:paraId="4E7DEE8F" w14:textId="77777777" w:rsidTr="00422177">
        <w:tc>
          <w:tcPr>
            <w:tcW w:w="2786" w:type="dxa"/>
          </w:tcPr>
          <w:p w14:paraId="1917FE7C" w14:textId="77777777" w:rsidR="00422177" w:rsidRDefault="00422177"/>
          <w:p w14:paraId="488A9FE8" w14:textId="77777777" w:rsidR="00422177" w:rsidRDefault="00422177"/>
          <w:p w14:paraId="09255E5A" w14:textId="77777777" w:rsidR="00422177" w:rsidRDefault="00422177"/>
          <w:p w14:paraId="79A158B7" w14:textId="77777777" w:rsidR="00422177" w:rsidRDefault="00422177"/>
        </w:tc>
        <w:tc>
          <w:tcPr>
            <w:tcW w:w="1604" w:type="dxa"/>
          </w:tcPr>
          <w:p w14:paraId="3DD56342" w14:textId="77777777" w:rsidR="00422177" w:rsidRDefault="00422177"/>
        </w:tc>
        <w:tc>
          <w:tcPr>
            <w:tcW w:w="1289" w:type="dxa"/>
          </w:tcPr>
          <w:p w14:paraId="3E4DC1B4" w14:textId="77777777" w:rsidR="00422177" w:rsidRDefault="00422177"/>
        </w:tc>
        <w:tc>
          <w:tcPr>
            <w:tcW w:w="6223" w:type="dxa"/>
          </w:tcPr>
          <w:p w14:paraId="480CF15A" w14:textId="77777777" w:rsidR="00422177" w:rsidRDefault="00422177"/>
        </w:tc>
        <w:tc>
          <w:tcPr>
            <w:tcW w:w="2028" w:type="dxa"/>
          </w:tcPr>
          <w:p w14:paraId="3393F72B" w14:textId="77777777" w:rsidR="00422177" w:rsidRDefault="00422177"/>
        </w:tc>
      </w:tr>
      <w:tr w:rsidR="00422177" w14:paraId="0C2BC0A4" w14:textId="77777777" w:rsidTr="00422177">
        <w:tc>
          <w:tcPr>
            <w:tcW w:w="2786" w:type="dxa"/>
          </w:tcPr>
          <w:p w14:paraId="5035B7CB" w14:textId="77777777" w:rsidR="00422177" w:rsidRDefault="00422177"/>
          <w:p w14:paraId="37D8CA67" w14:textId="77777777" w:rsidR="00422177" w:rsidRDefault="00422177"/>
          <w:p w14:paraId="12D99B3A" w14:textId="77777777" w:rsidR="00422177" w:rsidRDefault="00422177"/>
          <w:p w14:paraId="4124B053" w14:textId="77777777" w:rsidR="00422177" w:rsidRDefault="00422177"/>
        </w:tc>
        <w:tc>
          <w:tcPr>
            <w:tcW w:w="1604" w:type="dxa"/>
          </w:tcPr>
          <w:p w14:paraId="378D3918" w14:textId="77777777" w:rsidR="00422177" w:rsidRDefault="00422177"/>
        </w:tc>
        <w:tc>
          <w:tcPr>
            <w:tcW w:w="1289" w:type="dxa"/>
          </w:tcPr>
          <w:p w14:paraId="3FD4187F" w14:textId="77777777" w:rsidR="00422177" w:rsidRDefault="00422177"/>
        </w:tc>
        <w:tc>
          <w:tcPr>
            <w:tcW w:w="6223" w:type="dxa"/>
          </w:tcPr>
          <w:p w14:paraId="46BCA49E" w14:textId="77777777" w:rsidR="00422177" w:rsidRDefault="00422177"/>
        </w:tc>
        <w:tc>
          <w:tcPr>
            <w:tcW w:w="2028" w:type="dxa"/>
          </w:tcPr>
          <w:p w14:paraId="4E040B21" w14:textId="77777777" w:rsidR="00422177" w:rsidRDefault="00422177"/>
        </w:tc>
      </w:tr>
      <w:tr w:rsidR="00422177" w14:paraId="1D459D8A" w14:textId="77777777" w:rsidTr="00422177">
        <w:tc>
          <w:tcPr>
            <w:tcW w:w="2786" w:type="dxa"/>
          </w:tcPr>
          <w:p w14:paraId="058A0A48" w14:textId="77777777" w:rsidR="00422177" w:rsidRDefault="00422177"/>
          <w:p w14:paraId="1BB91033" w14:textId="77777777" w:rsidR="00422177" w:rsidRDefault="00422177"/>
          <w:p w14:paraId="25AF362B" w14:textId="77777777" w:rsidR="00422177" w:rsidRDefault="00422177"/>
          <w:p w14:paraId="4DBDC798" w14:textId="77777777" w:rsidR="00422177" w:rsidRDefault="00422177"/>
        </w:tc>
        <w:tc>
          <w:tcPr>
            <w:tcW w:w="1604" w:type="dxa"/>
          </w:tcPr>
          <w:p w14:paraId="049EE000" w14:textId="77777777" w:rsidR="00422177" w:rsidRDefault="00422177"/>
        </w:tc>
        <w:tc>
          <w:tcPr>
            <w:tcW w:w="1289" w:type="dxa"/>
          </w:tcPr>
          <w:p w14:paraId="5E0401F1" w14:textId="77777777" w:rsidR="00422177" w:rsidRDefault="00422177"/>
        </w:tc>
        <w:tc>
          <w:tcPr>
            <w:tcW w:w="6223" w:type="dxa"/>
          </w:tcPr>
          <w:p w14:paraId="5ACB5F41" w14:textId="77777777" w:rsidR="00422177" w:rsidRDefault="00422177"/>
        </w:tc>
        <w:tc>
          <w:tcPr>
            <w:tcW w:w="2028" w:type="dxa"/>
          </w:tcPr>
          <w:p w14:paraId="47121F3F" w14:textId="77777777" w:rsidR="00422177" w:rsidRDefault="00422177"/>
        </w:tc>
      </w:tr>
    </w:tbl>
    <w:p w14:paraId="12B96EF5" w14:textId="77777777" w:rsidR="00F715D8" w:rsidRDefault="00F715D8"/>
    <w:p w14:paraId="6EE26CD7" w14:textId="77777777" w:rsidR="00A83E69" w:rsidRDefault="00A83E69" w:rsidP="00182350">
      <w:pPr>
        <w:spacing w:line="360" w:lineRule="auto"/>
      </w:pPr>
    </w:p>
    <w:p w14:paraId="7F766B03" w14:textId="77777777" w:rsidR="00A83E69" w:rsidRDefault="00A83E69"/>
    <w:p w14:paraId="7CF45C7B" w14:textId="77777777" w:rsidR="00376D00" w:rsidRDefault="00376D00" w:rsidP="00182350">
      <w:pPr>
        <w:spacing w:line="360" w:lineRule="auto"/>
      </w:pPr>
      <w:r>
        <w:t>Appendix 6</w:t>
      </w:r>
    </w:p>
    <w:p w14:paraId="458CC768" w14:textId="77777777" w:rsidR="00EA2D5E" w:rsidRDefault="00EA2D5E" w:rsidP="00182350">
      <w:pPr>
        <w:spacing w:line="360" w:lineRule="auto"/>
      </w:pPr>
      <w:r>
        <w:t xml:space="preserve"> - Stop, Think, Jot. (Adapted from Mahoney, 2010)</w:t>
      </w:r>
    </w:p>
    <w:p w14:paraId="44CAA9D6" w14:textId="77777777" w:rsidR="00EA2D5E" w:rsidRDefault="00EA2D5E" w:rsidP="00182350">
      <w:pPr>
        <w:spacing w:line="360" w:lineRule="auto"/>
      </w:pPr>
      <w:r>
        <w:t>To reflect on what they are reading, readers can stop and think and then jot about…</w:t>
      </w:r>
    </w:p>
    <w:tbl>
      <w:tblPr>
        <w:tblStyle w:val="TableGrid"/>
        <w:tblW w:w="0" w:type="auto"/>
        <w:tblLook w:val="04A0" w:firstRow="1" w:lastRow="0" w:firstColumn="1" w:lastColumn="0" w:noHBand="0" w:noVBand="1"/>
      </w:tblPr>
      <w:tblGrid>
        <w:gridCol w:w="4643"/>
        <w:gridCol w:w="4643"/>
        <w:gridCol w:w="4644"/>
      </w:tblGrid>
      <w:tr w:rsidR="00EA2D5E" w14:paraId="421AEC71" w14:textId="77777777" w:rsidTr="00EA2D5E">
        <w:tc>
          <w:tcPr>
            <w:tcW w:w="4643" w:type="dxa"/>
          </w:tcPr>
          <w:p w14:paraId="2DE25467" w14:textId="77777777" w:rsidR="00EA2D5E" w:rsidRPr="00EA2D5E" w:rsidRDefault="00EA2D5E" w:rsidP="00EA2D5E">
            <w:pPr>
              <w:shd w:val="clear" w:color="auto" w:fill="FFFFFF"/>
              <w:spacing w:after="150"/>
              <w:rPr>
                <w:color w:val="333333"/>
              </w:rPr>
            </w:pPr>
            <w:r w:rsidRPr="00EA2D5E">
              <w:rPr>
                <w:b/>
                <w:bCs/>
                <w:iCs/>
                <w:color w:val="333333"/>
              </w:rPr>
              <w:t>What they </w:t>
            </w:r>
            <w:r w:rsidR="00376D00">
              <w:rPr>
                <w:b/>
                <w:bCs/>
                <w:iCs/>
                <w:color w:val="333333"/>
                <w:shd w:val="clear" w:color="auto" w:fill="FFFFBF"/>
              </w:rPr>
              <w:t>PICTURE</w:t>
            </w:r>
            <w:r w:rsidRPr="00EA2D5E">
              <w:rPr>
                <w:b/>
                <w:bCs/>
                <w:iCs/>
                <w:color w:val="333333"/>
              </w:rPr>
              <w:t> in their mind.</w:t>
            </w:r>
          </w:p>
          <w:p w14:paraId="5ECCCF34" w14:textId="77777777" w:rsidR="00EA2D5E" w:rsidRPr="003E57CF" w:rsidRDefault="00EA2D5E" w:rsidP="001C252D">
            <w:pPr>
              <w:pStyle w:val="ListParagraph"/>
              <w:numPr>
                <w:ilvl w:val="0"/>
                <w:numId w:val="22"/>
              </w:numPr>
              <w:shd w:val="clear" w:color="auto" w:fill="FFFFFF"/>
              <w:spacing w:after="150"/>
              <w:rPr>
                <w:color w:val="333333"/>
              </w:rPr>
            </w:pPr>
            <w:r w:rsidRPr="003E57CF">
              <w:rPr>
                <w:rFonts w:eastAsia="Times New Roman"/>
                <w:iCs/>
                <w:color w:val="333333"/>
              </w:rPr>
              <w:lastRenderedPageBreak/>
              <w:t>I can see . . .</w:t>
            </w:r>
          </w:p>
          <w:p w14:paraId="7235EB48" w14:textId="77777777" w:rsidR="00EA2D5E" w:rsidRPr="003E57CF" w:rsidRDefault="00EA2D5E" w:rsidP="001C252D">
            <w:pPr>
              <w:pStyle w:val="ListParagraph"/>
              <w:numPr>
                <w:ilvl w:val="0"/>
                <w:numId w:val="22"/>
              </w:numPr>
              <w:shd w:val="clear" w:color="auto" w:fill="FFFFFF"/>
              <w:spacing w:after="150"/>
              <w:rPr>
                <w:color w:val="333333"/>
              </w:rPr>
            </w:pPr>
            <w:r w:rsidRPr="003E57CF">
              <w:rPr>
                <w:rFonts w:eastAsia="Times New Roman"/>
                <w:iCs/>
                <w:color w:val="333333"/>
              </w:rPr>
              <w:t>I visualized . . .</w:t>
            </w:r>
          </w:p>
          <w:p w14:paraId="199030DB" w14:textId="77777777" w:rsidR="00EA2D5E" w:rsidRPr="003E57CF" w:rsidRDefault="00EA2D5E" w:rsidP="001C252D">
            <w:pPr>
              <w:pStyle w:val="ListParagraph"/>
              <w:numPr>
                <w:ilvl w:val="0"/>
                <w:numId w:val="22"/>
              </w:numPr>
              <w:shd w:val="clear" w:color="auto" w:fill="FFFFFF"/>
              <w:spacing w:after="150"/>
              <w:rPr>
                <w:color w:val="333333"/>
              </w:rPr>
            </w:pPr>
            <w:r w:rsidRPr="003E57CF">
              <w:rPr>
                <w:rFonts w:eastAsia="Times New Roman"/>
                <w:iCs/>
                <w:color w:val="333333"/>
              </w:rPr>
              <w:t>The movie in my mind shows . . .</w:t>
            </w:r>
          </w:p>
          <w:p w14:paraId="4BAEF33C" w14:textId="77777777" w:rsidR="00EA2D5E" w:rsidRPr="003E57CF" w:rsidRDefault="00EA2D5E" w:rsidP="001C252D">
            <w:pPr>
              <w:pStyle w:val="ListParagraph"/>
              <w:numPr>
                <w:ilvl w:val="0"/>
                <w:numId w:val="22"/>
              </w:numPr>
              <w:shd w:val="clear" w:color="auto" w:fill="FFFFFF"/>
              <w:spacing w:after="150"/>
              <w:rPr>
                <w:color w:val="333333"/>
              </w:rPr>
            </w:pPr>
            <w:r w:rsidRPr="003E57CF">
              <w:rPr>
                <w:rFonts w:eastAsia="Times New Roman"/>
                <w:iCs/>
                <w:color w:val="333333"/>
              </w:rPr>
              <w:t>I could see, taste, feel, hear, smell . . .</w:t>
            </w:r>
          </w:p>
          <w:p w14:paraId="11B62F0C" w14:textId="77777777" w:rsidR="00EA2D5E" w:rsidRPr="00EA2D5E" w:rsidRDefault="00EA2D5E" w:rsidP="00EA2D5E">
            <w:pPr>
              <w:rPr>
                <w:rFonts w:eastAsia="Times New Roman"/>
              </w:rPr>
            </w:pPr>
          </w:p>
          <w:p w14:paraId="1537A891" w14:textId="77777777" w:rsidR="00EA2D5E" w:rsidRPr="00EA2D5E" w:rsidRDefault="00EA2D5E" w:rsidP="00182350">
            <w:pPr>
              <w:spacing w:line="360" w:lineRule="auto"/>
            </w:pPr>
          </w:p>
        </w:tc>
        <w:tc>
          <w:tcPr>
            <w:tcW w:w="4643" w:type="dxa"/>
          </w:tcPr>
          <w:p w14:paraId="134A87EA" w14:textId="77777777" w:rsidR="00EA2D5E" w:rsidRPr="00EA2D5E" w:rsidRDefault="00EA2D5E" w:rsidP="00EA2D5E">
            <w:pPr>
              <w:shd w:val="clear" w:color="auto" w:fill="FFFFFF"/>
              <w:spacing w:after="150"/>
              <w:rPr>
                <w:color w:val="333333"/>
              </w:rPr>
            </w:pPr>
            <w:r w:rsidRPr="00EA2D5E">
              <w:rPr>
                <w:b/>
                <w:bCs/>
                <w:iCs/>
                <w:color w:val="333333"/>
              </w:rPr>
              <w:lastRenderedPageBreak/>
              <w:t>What they </w:t>
            </w:r>
            <w:r w:rsidR="00376D00">
              <w:rPr>
                <w:b/>
                <w:bCs/>
                <w:iCs/>
                <w:color w:val="333333"/>
                <w:shd w:val="clear" w:color="auto" w:fill="FFFFBF"/>
              </w:rPr>
              <w:t>WONDER</w:t>
            </w:r>
            <w:r w:rsidRPr="00EA2D5E">
              <w:rPr>
                <w:b/>
                <w:bCs/>
                <w:iCs/>
                <w:color w:val="333333"/>
              </w:rPr>
              <w:t>.</w:t>
            </w:r>
          </w:p>
          <w:p w14:paraId="2D4CC931" w14:textId="77777777" w:rsidR="00EA2D5E" w:rsidRPr="00376D00" w:rsidRDefault="00EA2D5E" w:rsidP="001C252D">
            <w:pPr>
              <w:pStyle w:val="ListParagraph"/>
              <w:numPr>
                <w:ilvl w:val="0"/>
                <w:numId w:val="23"/>
              </w:numPr>
              <w:shd w:val="clear" w:color="auto" w:fill="FFFFFF"/>
              <w:spacing w:after="150"/>
              <w:rPr>
                <w:color w:val="333333"/>
              </w:rPr>
            </w:pPr>
            <w:r w:rsidRPr="00376D00">
              <w:rPr>
                <w:rFonts w:eastAsia="Times New Roman"/>
                <w:iCs/>
                <w:color w:val="333333"/>
              </w:rPr>
              <w:lastRenderedPageBreak/>
              <w:t>Why? How? Will? Is? Who?</w:t>
            </w:r>
          </w:p>
          <w:p w14:paraId="75CF2494" w14:textId="77777777" w:rsidR="00EA2D5E" w:rsidRPr="00376D00" w:rsidRDefault="00EA2D5E" w:rsidP="001C252D">
            <w:pPr>
              <w:pStyle w:val="ListParagraph"/>
              <w:numPr>
                <w:ilvl w:val="0"/>
                <w:numId w:val="23"/>
              </w:numPr>
              <w:shd w:val="clear" w:color="auto" w:fill="FFFFFF"/>
              <w:spacing w:after="150"/>
              <w:rPr>
                <w:color w:val="333333"/>
              </w:rPr>
            </w:pPr>
            <w:r w:rsidRPr="00376D00">
              <w:rPr>
                <w:rFonts w:eastAsia="Times New Roman"/>
                <w:iCs/>
                <w:color w:val="333333"/>
              </w:rPr>
              <w:t>I'm confused . . .</w:t>
            </w:r>
          </w:p>
          <w:p w14:paraId="26BB426B" w14:textId="77777777" w:rsidR="00EA2D5E" w:rsidRPr="00376D00" w:rsidRDefault="00EA2D5E" w:rsidP="001C252D">
            <w:pPr>
              <w:pStyle w:val="ListParagraph"/>
              <w:numPr>
                <w:ilvl w:val="0"/>
                <w:numId w:val="23"/>
              </w:numPr>
              <w:shd w:val="clear" w:color="auto" w:fill="FFFFFF"/>
              <w:spacing w:after="150"/>
              <w:rPr>
                <w:color w:val="333333"/>
              </w:rPr>
            </w:pPr>
            <w:r w:rsidRPr="00376D00">
              <w:rPr>
                <w:rFonts w:eastAsia="Times New Roman"/>
                <w:iCs/>
                <w:color w:val="333333"/>
              </w:rPr>
              <w:t xml:space="preserve">I don't </w:t>
            </w:r>
            <w:proofErr w:type="gramStart"/>
            <w:r w:rsidRPr="00376D00">
              <w:rPr>
                <w:rFonts w:eastAsia="Times New Roman"/>
                <w:iCs/>
                <w:color w:val="333333"/>
              </w:rPr>
              <w:t>get .</w:t>
            </w:r>
            <w:proofErr w:type="gramEnd"/>
            <w:r w:rsidRPr="00376D00">
              <w:rPr>
                <w:rFonts w:eastAsia="Times New Roman"/>
                <w:iCs/>
                <w:color w:val="333333"/>
              </w:rPr>
              <w:t xml:space="preserve"> .</w:t>
            </w:r>
          </w:p>
          <w:p w14:paraId="78EFD810" w14:textId="77777777" w:rsidR="00EA2D5E" w:rsidRPr="00EA2D5E" w:rsidRDefault="00EA2D5E" w:rsidP="00182350">
            <w:pPr>
              <w:spacing w:line="360" w:lineRule="auto"/>
            </w:pPr>
          </w:p>
        </w:tc>
        <w:tc>
          <w:tcPr>
            <w:tcW w:w="4644" w:type="dxa"/>
          </w:tcPr>
          <w:p w14:paraId="2440CBCF" w14:textId="77777777" w:rsidR="00EA2D5E" w:rsidRPr="00EA2D5E" w:rsidRDefault="00EA2D5E" w:rsidP="00EA2D5E">
            <w:pPr>
              <w:shd w:val="clear" w:color="auto" w:fill="FFFFFF"/>
              <w:spacing w:after="150"/>
              <w:rPr>
                <w:color w:val="333333"/>
              </w:rPr>
            </w:pPr>
            <w:r w:rsidRPr="00EA2D5E">
              <w:rPr>
                <w:b/>
                <w:bCs/>
                <w:iCs/>
                <w:color w:val="333333"/>
              </w:rPr>
              <w:lastRenderedPageBreak/>
              <w:t>What they </w:t>
            </w:r>
            <w:r w:rsidR="00376D00">
              <w:rPr>
                <w:b/>
                <w:bCs/>
                <w:iCs/>
                <w:color w:val="333333"/>
                <w:shd w:val="clear" w:color="auto" w:fill="FFFFBF"/>
              </w:rPr>
              <w:t>THINK</w:t>
            </w:r>
            <w:r w:rsidRPr="00EA2D5E">
              <w:rPr>
                <w:b/>
                <w:bCs/>
                <w:iCs/>
                <w:color w:val="333333"/>
              </w:rPr>
              <w:t>.</w:t>
            </w:r>
          </w:p>
          <w:p w14:paraId="64D7908D" w14:textId="77777777" w:rsidR="00EA2D5E" w:rsidRPr="00376D00" w:rsidRDefault="00EA2D5E" w:rsidP="001C252D">
            <w:pPr>
              <w:pStyle w:val="ListParagraph"/>
              <w:numPr>
                <w:ilvl w:val="0"/>
                <w:numId w:val="24"/>
              </w:numPr>
              <w:shd w:val="clear" w:color="auto" w:fill="FFFFFF"/>
              <w:spacing w:after="150"/>
              <w:rPr>
                <w:color w:val="333333"/>
              </w:rPr>
            </w:pPr>
            <w:r w:rsidRPr="00376D00">
              <w:rPr>
                <w:rFonts w:eastAsia="Times New Roman"/>
                <w:iCs/>
                <w:color w:val="333333"/>
              </w:rPr>
              <w:lastRenderedPageBreak/>
              <w:t>I think ________ because _______.</w:t>
            </w:r>
          </w:p>
          <w:p w14:paraId="3CD14E95" w14:textId="77777777" w:rsidR="00EA2D5E" w:rsidRPr="00376D00" w:rsidRDefault="00EA2D5E" w:rsidP="001C252D">
            <w:pPr>
              <w:pStyle w:val="ListParagraph"/>
              <w:numPr>
                <w:ilvl w:val="0"/>
                <w:numId w:val="24"/>
              </w:numPr>
              <w:shd w:val="clear" w:color="auto" w:fill="FFFFFF"/>
              <w:spacing w:after="150"/>
              <w:rPr>
                <w:color w:val="333333"/>
              </w:rPr>
            </w:pPr>
            <w:r w:rsidRPr="00376D00">
              <w:rPr>
                <w:rFonts w:eastAsia="Times New Roman"/>
                <w:iCs/>
                <w:color w:val="333333"/>
              </w:rPr>
              <w:t>I'm guessing that . . .</w:t>
            </w:r>
          </w:p>
          <w:p w14:paraId="44C09068" w14:textId="77777777" w:rsidR="00EA2D5E" w:rsidRPr="00376D00" w:rsidRDefault="00EA2D5E" w:rsidP="001C252D">
            <w:pPr>
              <w:pStyle w:val="ListParagraph"/>
              <w:numPr>
                <w:ilvl w:val="0"/>
                <w:numId w:val="24"/>
              </w:numPr>
              <w:shd w:val="clear" w:color="auto" w:fill="FFFFFF"/>
              <w:spacing w:after="150"/>
              <w:rPr>
                <w:color w:val="333333"/>
              </w:rPr>
            </w:pPr>
            <w:r w:rsidRPr="00376D00">
              <w:rPr>
                <w:rFonts w:eastAsia="Times New Roman"/>
                <w:iCs/>
                <w:color w:val="333333"/>
              </w:rPr>
              <w:t xml:space="preserve">I </w:t>
            </w:r>
            <w:proofErr w:type="gramStart"/>
            <w:r w:rsidRPr="00376D00">
              <w:rPr>
                <w:rFonts w:eastAsia="Times New Roman"/>
                <w:iCs/>
                <w:color w:val="333333"/>
              </w:rPr>
              <w:t>predict  _</w:t>
            </w:r>
            <w:proofErr w:type="gramEnd"/>
            <w:r w:rsidRPr="00376D00">
              <w:rPr>
                <w:rFonts w:eastAsia="Times New Roman"/>
                <w:iCs/>
                <w:color w:val="333333"/>
              </w:rPr>
              <w:t>_______ because ________.</w:t>
            </w:r>
          </w:p>
          <w:p w14:paraId="2A70BD4D" w14:textId="77777777" w:rsidR="00EA2D5E" w:rsidRPr="00EA2D5E" w:rsidRDefault="00EA2D5E" w:rsidP="00182350">
            <w:pPr>
              <w:spacing w:line="360" w:lineRule="auto"/>
            </w:pPr>
          </w:p>
        </w:tc>
      </w:tr>
      <w:tr w:rsidR="00EA2D5E" w14:paraId="6BB5CFDB" w14:textId="77777777" w:rsidTr="00EA2D5E">
        <w:tc>
          <w:tcPr>
            <w:tcW w:w="4643" w:type="dxa"/>
          </w:tcPr>
          <w:p w14:paraId="1DED911B" w14:textId="77777777" w:rsidR="00EA2D5E" w:rsidRPr="00EA2D5E" w:rsidRDefault="00EA2D5E" w:rsidP="003E57CF">
            <w:pPr>
              <w:shd w:val="clear" w:color="auto" w:fill="FFFFFF"/>
              <w:spacing w:after="150"/>
              <w:rPr>
                <w:color w:val="333333"/>
              </w:rPr>
            </w:pPr>
            <w:r w:rsidRPr="00EA2D5E">
              <w:rPr>
                <w:b/>
                <w:bCs/>
                <w:iCs/>
                <w:color w:val="333333"/>
              </w:rPr>
              <w:lastRenderedPageBreak/>
              <w:t>What they </w:t>
            </w:r>
            <w:r w:rsidR="00376D00">
              <w:rPr>
                <w:b/>
                <w:bCs/>
                <w:iCs/>
                <w:color w:val="333333"/>
                <w:shd w:val="clear" w:color="auto" w:fill="FFFFBF"/>
              </w:rPr>
              <w:t>FEEL</w:t>
            </w:r>
            <w:r w:rsidRPr="00EA2D5E">
              <w:rPr>
                <w:b/>
                <w:bCs/>
                <w:iCs/>
                <w:color w:val="333333"/>
              </w:rPr>
              <w:t>.</w:t>
            </w:r>
          </w:p>
          <w:p w14:paraId="3DE47B6C" w14:textId="77777777" w:rsidR="003E57CF" w:rsidRPr="00376D00" w:rsidRDefault="00EA2D5E" w:rsidP="001C252D">
            <w:pPr>
              <w:pStyle w:val="ListParagraph"/>
              <w:numPr>
                <w:ilvl w:val="0"/>
                <w:numId w:val="25"/>
              </w:numPr>
              <w:shd w:val="clear" w:color="auto" w:fill="FFFFFF"/>
              <w:spacing w:after="150"/>
              <w:rPr>
                <w:color w:val="333333"/>
              </w:rPr>
            </w:pPr>
            <w:r w:rsidRPr="00376D00">
              <w:rPr>
                <w:rFonts w:eastAsia="Times New Roman"/>
                <w:iCs/>
                <w:color w:val="333333"/>
              </w:rPr>
              <w:t>I feel _______ because _________.</w:t>
            </w:r>
          </w:p>
          <w:p w14:paraId="015FA412" w14:textId="77777777" w:rsidR="003E57CF" w:rsidRPr="00376D00" w:rsidRDefault="00EA2D5E" w:rsidP="001C252D">
            <w:pPr>
              <w:pStyle w:val="ListParagraph"/>
              <w:numPr>
                <w:ilvl w:val="0"/>
                <w:numId w:val="25"/>
              </w:numPr>
              <w:shd w:val="clear" w:color="auto" w:fill="FFFFFF"/>
              <w:spacing w:after="150"/>
              <w:rPr>
                <w:color w:val="333333"/>
              </w:rPr>
            </w:pPr>
            <w:r w:rsidRPr="00376D00">
              <w:rPr>
                <w:rFonts w:eastAsia="Times New Roman"/>
                <w:iCs/>
                <w:color w:val="333333"/>
              </w:rPr>
              <w:t>I can't believe . . .</w:t>
            </w:r>
          </w:p>
          <w:p w14:paraId="4D26051B" w14:textId="77777777" w:rsidR="00EA2D5E" w:rsidRPr="00376D00" w:rsidRDefault="00EA2D5E" w:rsidP="001C252D">
            <w:pPr>
              <w:pStyle w:val="ListParagraph"/>
              <w:numPr>
                <w:ilvl w:val="0"/>
                <w:numId w:val="25"/>
              </w:numPr>
              <w:shd w:val="clear" w:color="auto" w:fill="FFFFFF"/>
              <w:spacing w:after="150"/>
              <w:rPr>
                <w:color w:val="333333"/>
              </w:rPr>
            </w:pPr>
            <w:r w:rsidRPr="00376D00">
              <w:rPr>
                <w:rFonts w:eastAsia="Times New Roman"/>
                <w:iCs/>
                <w:color w:val="333333"/>
              </w:rPr>
              <w:t>I felt _______when _________ because ________.</w:t>
            </w:r>
          </w:p>
          <w:p w14:paraId="469EA9FC" w14:textId="77777777" w:rsidR="00EA2D5E" w:rsidRPr="00EA2D5E" w:rsidRDefault="00EA2D5E" w:rsidP="00EA2D5E">
            <w:pPr>
              <w:rPr>
                <w:rFonts w:eastAsia="Times New Roman"/>
              </w:rPr>
            </w:pPr>
          </w:p>
          <w:p w14:paraId="4FEC114C" w14:textId="77777777" w:rsidR="00EA2D5E" w:rsidRPr="00EA2D5E" w:rsidRDefault="00EA2D5E" w:rsidP="00182350">
            <w:pPr>
              <w:spacing w:line="360" w:lineRule="auto"/>
            </w:pPr>
          </w:p>
        </w:tc>
        <w:tc>
          <w:tcPr>
            <w:tcW w:w="4643" w:type="dxa"/>
          </w:tcPr>
          <w:p w14:paraId="2E6067E7" w14:textId="77777777" w:rsidR="00EA2D5E" w:rsidRPr="00EA2D5E" w:rsidRDefault="00EA2D5E" w:rsidP="003E57CF">
            <w:pPr>
              <w:shd w:val="clear" w:color="auto" w:fill="FFFFFF"/>
              <w:spacing w:after="150"/>
              <w:rPr>
                <w:color w:val="333333"/>
              </w:rPr>
            </w:pPr>
            <w:r w:rsidRPr="00EA2D5E">
              <w:rPr>
                <w:b/>
                <w:bCs/>
                <w:iCs/>
                <w:color w:val="333333"/>
              </w:rPr>
              <w:t>What they find </w:t>
            </w:r>
            <w:r w:rsidR="00376D00">
              <w:rPr>
                <w:b/>
                <w:bCs/>
                <w:iCs/>
                <w:color w:val="333333"/>
                <w:shd w:val="clear" w:color="auto" w:fill="FFFFBF"/>
              </w:rPr>
              <w:t>INTERESTING</w:t>
            </w:r>
            <w:r w:rsidRPr="00EA2D5E">
              <w:rPr>
                <w:b/>
                <w:bCs/>
                <w:iCs/>
                <w:color w:val="333333"/>
              </w:rPr>
              <w:t>.</w:t>
            </w:r>
          </w:p>
          <w:p w14:paraId="437ED3D9" w14:textId="77777777" w:rsidR="003E57CF" w:rsidRPr="00376D00" w:rsidRDefault="00EA2D5E" w:rsidP="001C252D">
            <w:pPr>
              <w:pStyle w:val="ListParagraph"/>
              <w:numPr>
                <w:ilvl w:val="0"/>
                <w:numId w:val="26"/>
              </w:numPr>
              <w:shd w:val="clear" w:color="auto" w:fill="FFFFFF"/>
              <w:spacing w:after="150"/>
              <w:rPr>
                <w:color w:val="333333"/>
              </w:rPr>
            </w:pPr>
            <w:r w:rsidRPr="00376D00">
              <w:rPr>
                <w:rFonts w:eastAsia="Times New Roman"/>
                <w:iCs/>
                <w:color w:val="333333"/>
              </w:rPr>
              <w:t>Wow! ____________</w:t>
            </w:r>
          </w:p>
          <w:p w14:paraId="7391F7E2" w14:textId="77777777" w:rsidR="003E57CF" w:rsidRPr="00376D00" w:rsidRDefault="00EA2D5E" w:rsidP="001C252D">
            <w:pPr>
              <w:pStyle w:val="ListParagraph"/>
              <w:numPr>
                <w:ilvl w:val="0"/>
                <w:numId w:val="26"/>
              </w:numPr>
              <w:shd w:val="clear" w:color="auto" w:fill="FFFFFF"/>
              <w:spacing w:after="150"/>
              <w:rPr>
                <w:color w:val="333333"/>
              </w:rPr>
            </w:pPr>
            <w:r w:rsidRPr="00376D00">
              <w:rPr>
                <w:rFonts w:eastAsia="Times New Roman"/>
                <w:iCs/>
                <w:color w:val="333333"/>
              </w:rPr>
              <w:t>It's incredible that __________ because _________.</w:t>
            </w:r>
          </w:p>
          <w:p w14:paraId="41DF80F4" w14:textId="77777777" w:rsidR="003E57CF" w:rsidRPr="00376D00" w:rsidRDefault="00EA2D5E" w:rsidP="001C252D">
            <w:pPr>
              <w:pStyle w:val="ListParagraph"/>
              <w:numPr>
                <w:ilvl w:val="0"/>
                <w:numId w:val="26"/>
              </w:numPr>
              <w:shd w:val="clear" w:color="auto" w:fill="FFFFFF"/>
              <w:spacing w:after="150"/>
              <w:rPr>
                <w:color w:val="333333"/>
              </w:rPr>
            </w:pPr>
            <w:r w:rsidRPr="00376D00">
              <w:rPr>
                <w:rFonts w:eastAsia="Times New Roman"/>
                <w:iCs/>
                <w:color w:val="333333"/>
              </w:rPr>
              <w:t>I was surprised when __________ because ___________.</w:t>
            </w:r>
          </w:p>
          <w:p w14:paraId="3662E130" w14:textId="77777777" w:rsidR="00EA2D5E" w:rsidRPr="00376D00" w:rsidRDefault="00EA2D5E" w:rsidP="001C252D">
            <w:pPr>
              <w:pStyle w:val="ListParagraph"/>
              <w:numPr>
                <w:ilvl w:val="0"/>
                <w:numId w:val="26"/>
              </w:numPr>
              <w:shd w:val="clear" w:color="auto" w:fill="FFFFFF"/>
              <w:spacing w:after="150"/>
              <w:rPr>
                <w:color w:val="333333"/>
              </w:rPr>
            </w:pPr>
            <w:r w:rsidRPr="00376D00">
              <w:rPr>
                <w:rFonts w:eastAsia="Times New Roman"/>
                <w:iCs/>
                <w:color w:val="333333"/>
              </w:rPr>
              <w:t>I didn't know that ____________.</w:t>
            </w:r>
          </w:p>
          <w:p w14:paraId="0A65D265" w14:textId="77777777" w:rsidR="00EA2D5E" w:rsidRPr="00EA2D5E" w:rsidRDefault="00EA2D5E" w:rsidP="00182350">
            <w:pPr>
              <w:spacing w:line="360" w:lineRule="auto"/>
            </w:pPr>
          </w:p>
        </w:tc>
        <w:tc>
          <w:tcPr>
            <w:tcW w:w="4644" w:type="dxa"/>
          </w:tcPr>
          <w:p w14:paraId="7F452C01" w14:textId="77777777" w:rsidR="00EA2D5E" w:rsidRPr="00EA2D5E" w:rsidRDefault="00EA2D5E" w:rsidP="003E57CF">
            <w:pPr>
              <w:shd w:val="clear" w:color="auto" w:fill="FFFFFF"/>
              <w:spacing w:after="150"/>
              <w:rPr>
                <w:color w:val="333333"/>
              </w:rPr>
            </w:pPr>
            <w:r w:rsidRPr="00EA2D5E">
              <w:rPr>
                <w:b/>
                <w:bCs/>
                <w:iCs/>
                <w:color w:val="333333"/>
              </w:rPr>
              <w:t>What they can </w:t>
            </w:r>
            <w:r w:rsidR="00376D00">
              <w:rPr>
                <w:b/>
                <w:bCs/>
                <w:iCs/>
                <w:color w:val="333333"/>
                <w:shd w:val="clear" w:color="auto" w:fill="FFFFBF"/>
              </w:rPr>
              <w:t>CONNECT</w:t>
            </w:r>
            <w:r w:rsidRPr="00EA2D5E">
              <w:rPr>
                <w:b/>
                <w:bCs/>
                <w:iCs/>
                <w:color w:val="333333"/>
              </w:rPr>
              <w:t> to.</w:t>
            </w:r>
          </w:p>
          <w:p w14:paraId="1BB60EDD" w14:textId="77777777" w:rsidR="003E57CF" w:rsidRPr="00376D00" w:rsidRDefault="00EA2D5E" w:rsidP="001C252D">
            <w:pPr>
              <w:pStyle w:val="ListParagraph"/>
              <w:numPr>
                <w:ilvl w:val="0"/>
                <w:numId w:val="27"/>
              </w:numPr>
              <w:shd w:val="clear" w:color="auto" w:fill="FFFFFF"/>
              <w:spacing w:after="150"/>
              <w:rPr>
                <w:color w:val="333333"/>
              </w:rPr>
            </w:pPr>
            <w:r w:rsidRPr="00376D00">
              <w:rPr>
                <w:rFonts w:eastAsia="Times New Roman"/>
                <w:iCs/>
                <w:color w:val="333333"/>
              </w:rPr>
              <w:t>I understand how ______ felt because I __________.</w:t>
            </w:r>
          </w:p>
          <w:p w14:paraId="3264E85D" w14:textId="77777777" w:rsidR="003E57CF" w:rsidRPr="00376D00" w:rsidRDefault="00EA2D5E" w:rsidP="001C252D">
            <w:pPr>
              <w:pStyle w:val="ListParagraph"/>
              <w:numPr>
                <w:ilvl w:val="0"/>
                <w:numId w:val="27"/>
              </w:numPr>
              <w:shd w:val="clear" w:color="auto" w:fill="FFFFFF"/>
              <w:spacing w:after="150"/>
              <w:rPr>
                <w:color w:val="333333"/>
              </w:rPr>
            </w:pPr>
            <w:r w:rsidRPr="00376D00">
              <w:rPr>
                <w:rFonts w:eastAsia="Times New Roman"/>
                <w:iCs/>
                <w:color w:val="333333"/>
              </w:rPr>
              <w:t>__________ reminds me of ____________.</w:t>
            </w:r>
          </w:p>
          <w:p w14:paraId="6432F47A" w14:textId="77777777" w:rsidR="003E57CF" w:rsidRPr="00376D00" w:rsidRDefault="00EA2D5E" w:rsidP="001C252D">
            <w:pPr>
              <w:pStyle w:val="ListParagraph"/>
              <w:numPr>
                <w:ilvl w:val="0"/>
                <w:numId w:val="27"/>
              </w:numPr>
              <w:shd w:val="clear" w:color="auto" w:fill="FFFFFF"/>
              <w:spacing w:after="150"/>
              <w:rPr>
                <w:color w:val="333333"/>
              </w:rPr>
            </w:pPr>
            <w:r w:rsidRPr="00376D00">
              <w:rPr>
                <w:rFonts w:eastAsia="Times New Roman"/>
                <w:iCs/>
                <w:color w:val="333333"/>
              </w:rPr>
              <w:t>In my book ____________. In my life ____________.</w:t>
            </w:r>
          </w:p>
          <w:p w14:paraId="11D9CB1C" w14:textId="77777777" w:rsidR="003E57CF" w:rsidRPr="00376D00" w:rsidRDefault="00EA2D5E" w:rsidP="001C252D">
            <w:pPr>
              <w:pStyle w:val="ListParagraph"/>
              <w:numPr>
                <w:ilvl w:val="0"/>
                <w:numId w:val="27"/>
              </w:numPr>
              <w:shd w:val="clear" w:color="auto" w:fill="FFFFFF"/>
              <w:spacing w:after="150"/>
              <w:rPr>
                <w:color w:val="333333"/>
              </w:rPr>
            </w:pPr>
            <w:r w:rsidRPr="00376D00">
              <w:rPr>
                <w:rFonts w:eastAsia="Times New Roman"/>
                <w:iCs/>
                <w:color w:val="333333"/>
              </w:rPr>
              <w:t>Words in my text / My connection to another text</w:t>
            </w:r>
          </w:p>
          <w:p w14:paraId="6B519C07" w14:textId="77777777" w:rsidR="00EA2D5E" w:rsidRPr="00376D00" w:rsidRDefault="00EA2D5E" w:rsidP="001C252D">
            <w:pPr>
              <w:pStyle w:val="ListParagraph"/>
              <w:numPr>
                <w:ilvl w:val="0"/>
                <w:numId w:val="27"/>
              </w:numPr>
              <w:shd w:val="clear" w:color="auto" w:fill="FFFFFF"/>
              <w:spacing w:after="150"/>
              <w:rPr>
                <w:color w:val="333333"/>
              </w:rPr>
            </w:pPr>
            <w:r w:rsidRPr="00376D00">
              <w:rPr>
                <w:rFonts w:eastAsia="Times New Roman"/>
                <w:iCs/>
                <w:color w:val="333333"/>
              </w:rPr>
              <w:t>Words in my text/ My connections to a person, an event, or an issue</w:t>
            </w:r>
          </w:p>
          <w:p w14:paraId="34DBB4DA" w14:textId="77777777" w:rsidR="00EA2D5E" w:rsidRPr="00EA2D5E" w:rsidRDefault="00EA2D5E" w:rsidP="00182350">
            <w:pPr>
              <w:spacing w:line="360" w:lineRule="auto"/>
            </w:pPr>
          </w:p>
        </w:tc>
      </w:tr>
    </w:tbl>
    <w:p w14:paraId="38F3FB65" w14:textId="77777777" w:rsidR="004A5849" w:rsidRDefault="004A5849" w:rsidP="00182350">
      <w:pPr>
        <w:spacing w:line="360" w:lineRule="auto"/>
      </w:pPr>
    </w:p>
    <w:p w14:paraId="03002ED5" w14:textId="77777777" w:rsidR="007A3FB3" w:rsidRDefault="007A3FB3" w:rsidP="00182350">
      <w:pPr>
        <w:spacing w:line="360" w:lineRule="auto"/>
      </w:pPr>
      <w:r>
        <w:t>Appendix 7: Information Literacy Rubric</w:t>
      </w:r>
    </w:p>
    <w:tbl>
      <w:tblPr>
        <w:tblW w:w="0" w:type="auto"/>
        <w:tblInd w:w="-118" w:type="dxa"/>
        <w:tblBorders>
          <w:top w:val="nil"/>
          <w:left w:val="nil"/>
          <w:right w:val="nil"/>
        </w:tblBorders>
        <w:tblLayout w:type="fixed"/>
        <w:tblLook w:val="0000" w:firstRow="0" w:lastRow="0" w:firstColumn="0" w:lastColumn="0" w:noHBand="0" w:noVBand="0"/>
      </w:tblPr>
      <w:tblGrid>
        <w:gridCol w:w="2240"/>
        <w:gridCol w:w="2260"/>
        <w:gridCol w:w="2240"/>
        <w:gridCol w:w="2299"/>
        <w:gridCol w:w="2201"/>
        <w:gridCol w:w="2240"/>
      </w:tblGrid>
      <w:tr w:rsidR="004A5849" w:rsidRPr="009D38A0" w14:paraId="0BF6B677" w14:textId="77777777" w:rsidTr="00697964">
        <w:tc>
          <w:tcPr>
            <w:tcW w:w="22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9114C63" w14:textId="77777777" w:rsidR="004A5849" w:rsidRPr="009D38A0" w:rsidRDefault="004A5849" w:rsidP="006979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kern w:val="1"/>
                <w:u w:color="1A1A1A"/>
              </w:rPr>
            </w:pPr>
            <w:r>
              <w:rPr>
                <w:kern w:val="1"/>
                <w:u w:color="1A1A1A"/>
              </w:rPr>
              <w:t>Information Literacy Skills</w:t>
            </w:r>
          </w:p>
        </w:tc>
        <w:tc>
          <w:tcPr>
            <w:tcW w:w="22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7AC55D8" w14:textId="77777777" w:rsidR="004A5849" w:rsidRPr="009D38A0" w:rsidRDefault="004A5849" w:rsidP="00697964">
            <w:pPr>
              <w:widowControl w:val="0"/>
              <w:autoSpaceDE w:val="0"/>
              <w:autoSpaceDN w:val="0"/>
              <w:adjustRightInd w:val="0"/>
              <w:spacing w:line="360" w:lineRule="auto"/>
              <w:jc w:val="center"/>
              <w:rPr>
                <w:kern w:val="1"/>
                <w:u w:color="1A1A1A"/>
              </w:rPr>
            </w:pPr>
            <w:r w:rsidRPr="009D38A0">
              <w:rPr>
                <w:b/>
                <w:bCs/>
                <w:color w:val="000000"/>
                <w:u w:color="1A1A1A"/>
              </w:rPr>
              <w:t>A</w:t>
            </w:r>
          </w:p>
        </w:tc>
        <w:tc>
          <w:tcPr>
            <w:tcW w:w="22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966352E" w14:textId="77777777" w:rsidR="004A5849" w:rsidRPr="009D38A0" w:rsidRDefault="004A5849" w:rsidP="00697964">
            <w:pPr>
              <w:widowControl w:val="0"/>
              <w:autoSpaceDE w:val="0"/>
              <w:autoSpaceDN w:val="0"/>
              <w:adjustRightInd w:val="0"/>
              <w:spacing w:line="360" w:lineRule="auto"/>
              <w:jc w:val="center"/>
              <w:rPr>
                <w:kern w:val="1"/>
                <w:u w:color="1A1A1A"/>
              </w:rPr>
            </w:pPr>
            <w:r w:rsidRPr="009D38A0">
              <w:rPr>
                <w:b/>
                <w:bCs/>
                <w:color w:val="000000"/>
                <w:u w:color="1A1A1A"/>
              </w:rPr>
              <w:t>B</w:t>
            </w:r>
          </w:p>
        </w:tc>
        <w:tc>
          <w:tcPr>
            <w:tcW w:w="2299"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1130D43" w14:textId="77777777" w:rsidR="004A5849" w:rsidRPr="009D38A0" w:rsidRDefault="004A5849" w:rsidP="00697964">
            <w:pPr>
              <w:widowControl w:val="0"/>
              <w:autoSpaceDE w:val="0"/>
              <w:autoSpaceDN w:val="0"/>
              <w:adjustRightInd w:val="0"/>
              <w:spacing w:line="360" w:lineRule="auto"/>
              <w:jc w:val="center"/>
              <w:rPr>
                <w:kern w:val="1"/>
                <w:u w:color="1A1A1A"/>
              </w:rPr>
            </w:pPr>
            <w:r w:rsidRPr="009D38A0">
              <w:rPr>
                <w:b/>
                <w:bCs/>
                <w:color w:val="000000"/>
                <w:u w:color="1A1A1A"/>
              </w:rPr>
              <w:t>C</w:t>
            </w:r>
          </w:p>
        </w:tc>
        <w:tc>
          <w:tcPr>
            <w:tcW w:w="2201"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2F09E3B" w14:textId="77777777" w:rsidR="004A5849" w:rsidRPr="009D38A0" w:rsidRDefault="004A5849" w:rsidP="00697964">
            <w:pPr>
              <w:widowControl w:val="0"/>
              <w:autoSpaceDE w:val="0"/>
              <w:autoSpaceDN w:val="0"/>
              <w:adjustRightInd w:val="0"/>
              <w:spacing w:line="360" w:lineRule="auto"/>
              <w:jc w:val="center"/>
              <w:rPr>
                <w:kern w:val="1"/>
                <w:u w:color="1A1A1A"/>
              </w:rPr>
            </w:pPr>
            <w:r w:rsidRPr="009D38A0">
              <w:rPr>
                <w:b/>
                <w:bCs/>
                <w:color w:val="000000"/>
                <w:u w:color="1A1A1A"/>
              </w:rPr>
              <w:t>D</w:t>
            </w:r>
          </w:p>
        </w:tc>
        <w:tc>
          <w:tcPr>
            <w:tcW w:w="22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3F2FD93" w14:textId="77777777" w:rsidR="004A5849" w:rsidRPr="009D38A0" w:rsidRDefault="004A5849" w:rsidP="00697964">
            <w:pPr>
              <w:widowControl w:val="0"/>
              <w:autoSpaceDE w:val="0"/>
              <w:autoSpaceDN w:val="0"/>
              <w:adjustRightInd w:val="0"/>
              <w:spacing w:line="360" w:lineRule="auto"/>
              <w:jc w:val="center"/>
              <w:rPr>
                <w:kern w:val="1"/>
                <w:u w:color="1A1A1A"/>
              </w:rPr>
            </w:pPr>
            <w:r w:rsidRPr="009D38A0">
              <w:rPr>
                <w:b/>
                <w:bCs/>
                <w:color w:val="000000"/>
                <w:u w:color="1A1A1A"/>
              </w:rPr>
              <w:t>E</w:t>
            </w:r>
          </w:p>
        </w:tc>
      </w:tr>
      <w:tr w:rsidR="004A5849" w:rsidRPr="009D38A0" w14:paraId="226D92CB" w14:textId="77777777" w:rsidTr="00697964">
        <w:tblPrEx>
          <w:tblBorders>
            <w:top w:val="none" w:sz="0" w:space="0" w:color="auto"/>
          </w:tblBorders>
        </w:tblPrEx>
        <w:tc>
          <w:tcPr>
            <w:tcW w:w="2240"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tcPr>
          <w:p w14:paraId="12C2A057" w14:textId="77777777" w:rsidR="004A5849" w:rsidRPr="00912B0A" w:rsidRDefault="004A5849" w:rsidP="00697964">
            <w:pPr>
              <w:widowControl w:val="0"/>
              <w:tabs>
                <w:tab w:val="left" w:pos="20"/>
                <w:tab w:val="left" w:pos="183"/>
              </w:tabs>
              <w:autoSpaceDE w:val="0"/>
              <w:autoSpaceDN w:val="0"/>
              <w:adjustRightInd w:val="0"/>
              <w:spacing w:line="360" w:lineRule="auto"/>
              <w:ind w:left="163"/>
              <w:rPr>
                <w:color w:val="000000"/>
                <w:u w:color="1A1A1A"/>
              </w:rPr>
            </w:pPr>
            <w:r w:rsidRPr="009D38A0">
              <w:rPr>
                <w:color w:val="000000"/>
                <w:u w:color="1A1A1A"/>
              </w:rPr>
              <w:t xml:space="preserve">1. </w:t>
            </w:r>
            <w:r>
              <w:rPr>
                <w:color w:val="000000"/>
                <w:u w:color="1A1A1A"/>
              </w:rPr>
              <w:t xml:space="preserve">development of a clear focus for </w:t>
            </w:r>
            <w:r>
              <w:rPr>
                <w:color w:val="000000"/>
                <w:u w:color="1A1A1A"/>
              </w:rPr>
              <w:lastRenderedPageBreak/>
              <w:t>inquiry (</w:t>
            </w:r>
            <w:proofErr w:type="spellStart"/>
            <w:r>
              <w:rPr>
                <w:color w:val="000000"/>
                <w:u w:color="1A1A1A"/>
              </w:rPr>
              <w:t>Kuhlthau</w:t>
            </w:r>
            <w:proofErr w:type="spellEnd"/>
            <w:r>
              <w:rPr>
                <w:color w:val="000000"/>
                <w:u w:color="1A1A1A"/>
              </w:rPr>
              <w:t>, et al, 2012)</w:t>
            </w:r>
          </w:p>
        </w:tc>
        <w:tc>
          <w:tcPr>
            <w:tcW w:w="2260"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tcPr>
          <w:p w14:paraId="4F8DEA6B" w14:textId="77777777" w:rsidR="004A5849" w:rsidRPr="009D38A0" w:rsidRDefault="004A5849" w:rsidP="006979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kern w:val="1"/>
                <w:u w:color="1A1A1A"/>
              </w:rPr>
            </w:pPr>
            <w:r>
              <w:rPr>
                <w:kern w:val="1"/>
                <w:u w:color="1A1A1A"/>
              </w:rPr>
              <w:lastRenderedPageBreak/>
              <w:t xml:space="preserve">Was able to independently use </w:t>
            </w:r>
            <w:r>
              <w:rPr>
                <w:kern w:val="1"/>
                <w:u w:color="1A1A1A"/>
              </w:rPr>
              <w:lastRenderedPageBreak/>
              <w:t>charts to make meaningful connections from notes in journal and log to identify a number of inquiry questions and choose the most meaningful. Able to clearly articulate thinking during discussions with learning team.</w:t>
            </w:r>
          </w:p>
        </w:tc>
        <w:tc>
          <w:tcPr>
            <w:tcW w:w="2240"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tcPr>
          <w:p w14:paraId="1266E949" w14:textId="77777777" w:rsidR="004A5849" w:rsidRPr="009D38A0" w:rsidRDefault="004A5849" w:rsidP="006979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kern w:val="1"/>
                <w:u w:color="1A1A1A"/>
              </w:rPr>
            </w:pPr>
            <w:r>
              <w:rPr>
                <w:kern w:val="1"/>
                <w:u w:color="1A1A1A"/>
              </w:rPr>
              <w:lastRenderedPageBreak/>
              <w:t xml:space="preserve">Effectively used charts to make </w:t>
            </w:r>
            <w:r>
              <w:rPr>
                <w:kern w:val="1"/>
                <w:u w:color="1A1A1A"/>
              </w:rPr>
              <w:lastRenderedPageBreak/>
              <w:t>meaningful connections from notes in journal and log to identify a number of inquiry questions and choose the most meaningful. Able to clearly articulate thinking during conferencing.</w:t>
            </w:r>
          </w:p>
        </w:tc>
        <w:tc>
          <w:tcPr>
            <w:tcW w:w="2299"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tcPr>
          <w:p w14:paraId="111043E7" w14:textId="77777777" w:rsidR="004A5849" w:rsidRPr="009D38A0" w:rsidRDefault="004A5849" w:rsidP="006979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kern w:val="1"/>
                <w:u w:color="1A1A1A"/>
              </w:rPr>
            </w:pPr>
            <w:r>
              <w:rPr>
                <w:kern w:val="1"/>
                <w:u w:color="1A1A1A"/>
              </w:rPr>
              <w:lastRenderedPageBreak/>
              <w:t xml:space="preserve">Used charts to make meaningful </w:t>
            </w:r>
            <w:r>
              <w:rPr>
                <w:kern w:val="1"/>
                <w:u w:color="1A1A1A"/>
              </w:rPr>
              <w:lastRenderedPageBreak/>
              <w:t>connections from notes in journal and log to identify a number of inquiry questions to choose. Able to articulate thinking during conferencing.</w:t>
            </w:r>
          </w:p>
        </w:tc>
        <w:tc>
          <w:tcPr>
            <w:tcW w:w="2201"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tcPr>
          <w:p w14:paraId="3809B91B" w14:textId="77777777" w:rsidR="004A5849" w:rsidRPr="009D38A0" w:rsidRDefault="004A5849" w:rsidP="006979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kern w:val="1"/>
                <w:u w:color="1A1A1A"/>
              </w:rPr>
            </w:pPr>
            <w:r>
              <w:rPr>
                <w:kern w:val="1"/>
                <w:u w:color="1A1A1A"/>
              </w:rPr>
              <w:lastRenderedPageBreak/>
              <w:t xml:space="preserve">Required support to use charts to make </w:t>
            </w:r>
            <w:r>
              <w:rPr>
                <w:kern w:val="1"/>
                <w:u w:color="1A1A1A"/>
              </w:rPr>
              <w:lastRenderedPageBreak/>
              <w:t>connections to identify an inquiry question using notes from journal and log.</w:t>
            </w:r>
          </w:p>
        </w:tc>
        <w:tc>
          <w:tcPr>
            <w:tcW w:w="2240"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tcPr>
          <w:p w14:paraId="680EFF85" w14:textId="77777777" w:rsidR="004A5849" w:rsidRPr="009D38A0" w:rsidRDefault="004A5849" w:rsidP="006979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kern w:val="1"/>
                <w:u w:color="1A1A1A"/>
              </w:rPr>
            </w:pPr>
            <w:r>
              <w:rPr>
                <w:kern w:val="1"/>
                <w:u w:color="1A1A1A"/>
              </w:rPr>
              <w:lastRenderedPageBreak/>
              <w:t xml:space="preserve">Required teacher to identify an inquiry </w:t>
            </w:r>
            <w:r>
              <w:rPr>
                <w:kern w:val="1"/>
                <w:u w:color="1A1A1A"/>
              </w:rPr>
              <w:lastRenderedPageBreak/>
              <w:t>question</w:t>
            </w:r>
          </w:p>
        </w:tc>
      </w:tr>
      <w:tr w:rsidR="004A5849" w:rsidRPr="009D38A0" w14:paraId="775C41E2" w14:textId="77777777" w:rsidTr="00697964">
        <w:tblPrEx>
          <w:tblBorders>
            <w:top w:val="none" w:sz="0" w:space="0" w:color="auto"/>
          </w:tblBorders>
        </w:tblPrEx>
        <w:tc>
          <w:tcPr>
            <w:tcW w:w="22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0A54ACA" w14:textId="77777777" w:rsidR="004A5849" w:rsidRDefault="004A5849" w:rsidP="00697964">
            <w:pPr>
              <w:widowControl w:val="0"/>
              <w:tabs>
                <w:tab w:val="left" w:pos="20"/>
                <w:tab w:val="left" w:pos="183"/>
              </w:tabs>
              <w:autoSpaceDE w:val="0"/>
              <w:autoSpaceDN w:val="0"/>
              <w:adjustRightInd w:val="0"/>
              <w:spacing w:line="360" w:lineRule="auto"/>
              <w:ind w:left="163"/>
              <w:rPr>
                <w:color w:val="000000"/>
                <w:u w:color="1A1A1A"/>
              </w:rPr>
            </w:pPr>
            <w:r w:rsidRPr="009D38A0">
              <w:rPr>
                <w:color w:val="000000"/>
                <w:u w:color="1A1A1A"/>
              </w:rPr>
              <w:lastRenderedPageBreak/>
              <w:t xml:space="preserve">2. </w:t>
            </w:r>
            <w:r>
              <w:rPr>
                <w:color w:val="000000"/>
                <w:u w:color="1A1A1A"/>
              </w:rPr>
              <w:t>Analysing, synthesising and evaluation of information for use and communication (Goldstein, 2010)</w:t>
            </w:r>
          </w:p>
          <w:p w14:paraId="40330771" w14:textId="77777777" w:rsidR="004A5849" w:rsidRPr="009D38A0" w:rsidRDefault="004A5849" w:rsidP="00697964">
            <w:pPr>
              <w:widowControl w:val="0"/>
              <w:autoSpaceDE w:val="0"/>
              <w:autoSpaceDN w:val="0"/>
              <w:adjustRightInd w:val="0"/>
              <w:spacing w:line="360" w:lineRule="auto"/>
              <w:rPr>
                <w:kern w:val="1"/>
                <w:u w:color="1A1A1A"/>
              </w:rPr>
            </w:pPr>
          </w:p>
        </w:tc>
        <w:tc>
          <w:tcPr>
            <w:tcW w:w="22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0B14EA6" w14:textId="77777777" w:rsidR="004A5849" w:rsidRPr="009D38A0" w:rsidRDefault="004A5849" w:rsidP="00697964">
            <w:pPr>
              <w:widowControl w:val="0"/>
              <w:autoSpaceDE w:val="0"/>
              <w:autoSpaceDN w:val="0"/>
              <w:adjustRightInd w:val="0"/>
              <w:spacing w:line="360" w:lineRule="auto"/>
              <w:rPr>
                <w:kern w:val="1"/>
                <w:u w:color="1A1A1A"/>
              </w:rPr>
            </w:pPr>
            <w:r>
              <w:rPr>
                <w:kern w:val="1"/>
                <w:u w:color="1A1A1A"/>
              </w:rPr>
              <w:t xml:space="preserve">Presentation shows that meaningful connections have been made from a wide variety of reputable sources. Evaluation of sources and information is </w:t>
            </w:r>
            <w:r>
              <w:rPr>
                <w:kern w:val="1"/>
                <w:u w:color="1A1A1A"/>
              </w:rPr>
              <w:lastRenderedPageBreak/>
              <w:t>evident in journal and log, reflect and discussing selection criteria.</w:t>
            </w:r>
          </w:p>
        </w:tc>
        <w:tc>
          <w:tcPr>
            <w:tcW w:w="22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D22EC8E" w14:textId="77777777" w:rsidR="004A5849" w:rsidRPr="009D38A0" w:rsidRDefault="004A5849" w:rsidP="006979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kern w:val="1"/>
                <w:u w:color="1A1A1A"/>
              </w:rPr>
            </w:pPr>
            <w:r>
              <w:rPr>
                <w:kern w:val="1"/>
                <w:u w:color="1A1A1A"/>
              </w:rPr>
              <w:lastRenderedPageBreak/>
              <w:t xml:space="preserve">Presentation shows that meaningful connections have been made from a variety of sources. Evaluation of sources and information is evident in journal </w:t>
            </w:r>
            <w:r>
              <w:rPr>
                <w:kern w:val="1"/>
                <w:u w:color="1A1A1A"/>
              </w:rPr>
              <w:lastRenderedPageBreak/>
              <w:t>and log and reflect selection criteria.</w:t>
            </w:r>
          </w:p>
        </w:tc>
        <w:tc>
          <w:tcPr>
            <w:tcW w:w="2299"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FD9CA8C" w14:textId="77777777" w:rsidR="004A5849" w:rsidRPr="009D38A0" w:rsidRDefault="004A5849" w:rsidP="006979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kern w:val="1"/>
                <w:u w:color="1A1A1A"/>
              </w:rPr>
            </w:pPr>
            <w:r>
              <w:rPr>
                <w:kern w:val="1"/>
                <w:u w:color="1A1A1A"/>
              </w:rPr>
              <w:lastRenderedPageBreak/>
              <w:t xml:space="preserve">Presentation shows that meaningful connections have been made from a variety of sources. Evaluation of sources and information is evident in journal and log. Some </w:t>
            </w:r>
            <w:r>
              <w:rPr>
                <w:kern w:val="1"/>
                <w:u w:color="1A1A1A"/>
              </w:rPr>
              <w:lastRenderedPageBreak/>
              <w:t>evidence that selection criteria were used in evaluation is present.</w:t>
            </w:r>
          </w:p>
        </w:tc>
        <w:tc>
          <w:tcPr>
            <w:tcW w:w="2201"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13C1C5C" w14:textId="77777777" w:rsidR="004A5849" w:rsidRPr="009D38A0" w:rsidRDefault="004A5849" w:rsidP="006979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kern w:val="1"/>
                <w:u w:color="1A1A1A"/>
              </w:rPr>
            </w:pPr>
            <w:r>
              <w:rPr>
                <w:kern w:val="1"/>
                <w:u w:color="1A1A1A"/>
              </w:rPr>
              <w:lastRenderedPageBreak/>
              <w:t xml:space="preserve">Presentation shows evidence that an attempt to make connections has been made from a variety of sources. Some evaluation of sources and information is </w:t>
            </w:r>
            <w:r>
              <w:rPr>
                <w:kern w:val="1"/>
                <w:u w:color="1A1A1A"/>
              </w:rPr>
              <w:lastRenderedPageBreak/>
              <w:t>evident in journal and log.</w:t>
            </w:r>
          </w:p>
        </w:tc>
        <w:tc>
          <w:tcPr>
            <w:tcW w:w="22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A18E029" w14:textId="77777777" w:rsidR="004A5849" w:rsidRPr="009D38A0" w:rsidRDefault="004A5849" w:rsidP="006979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kern w:val="1"/>
                <w:u w:color="1A1A1A"/>
              </w:rPr>
            </w:pPr>
            <w:r>
              <w:rPr>
                <w:kern w:val="1"/>
                <w:u w:color="1A1A1A"/>
              </w:rPr>
              <w:lastRenderedPageBreak/>
              <w:t xml:space="preserve">Presentation contains a series of facts with no evidence that connections were made. No evaluation of sources and information is evident in journal </w:t>
            </w:r>
            <w:r>
              <w:rPr>
                <w:kern w:val="1"/>
                <w:u w:color="1A1A1A"/>
              </w:rPr>
              <w:lastRenderedPageBreak/>
              <w:t>and log.</w:t>
            </w:r>
          </w:p>
        </w:tc>
      </w:tr>
      <w:tr w:rsidR="004A5849" w:rsidRPr="009D38A0" w14:paraId="05932A6B" w14:textId="77777777" w:rsidTr="00697964">
        <w:tblPrEx>
          <w:tblBorders>
            <w:top w:val="none" w:sz="0" w:space="0" w:color="auto"/>
          </w:tblBorders>
        </w:tblPrEx>
        <w:tc>
          <w:tcPr>
            <w:tcW w:w="2240"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tcPr>
          <w:p w14:paraId="295875C3" w14:textId="77777777" w:rsidR="004A5849" w:rsidRPr="00912B0A" w:rsidRDefault="004A5849" w:rsidP="00697964">
            <w:pPr>
              <w:widowControl w:val="0"/>
              <w:numPr>
                <w:ilvl w:val="0"/>
                <w:numId w:val="4"/>
              </w:numPr>
              <w:tabs>
                <w:tab w:val="left" w:pos="20"/>
                <w:tab w:val="left" w:pos="183"/>
              </w:tabs>
              <w:autoSpaceDE w:val="0"/>
              <w:autoSpaceDN w:val="0"/>
              <w:adjustRightInd w:val="0"/>
              <w:spacing w:line="360" w:lineRule="auto"/>
              <w:ind w:left="163" w:hanging="164"/>
              <w:rPr>
                <w:color w:val="000000"/>
                <w:u w:color="1A1A1A"/>
              </w:rPr>
            </w:pPr>
            <w:r w:rsidRPr="009D38A0">
              <w:rPr>
                <w:color w:val="000000"/>
                <w:u w:color="1A1A1A"/>
              </w:rPr>
              <w:lastRenderedPageBreak/>
              <w:t xml:space="preserve">3. </w:t>
            </w:r>
            <w:r>
              <w:rPr>
                <w:color w:val="000000"/>
                <w:u w:color="1A1A1A"/>
              </w:rPr>
              <w:t>organising, preserving and managing information and data (_____________)</w:t>
            </w:r>
            <w:r w:rsidRPr="00912B0A">
              <w:rPr>
                <w:color w:val="000000"/>
                <w:u w:color="1A1A1A"/>
              </w:rPr>
              <w:t>,</w:t>
            </w:r>
          </w:p>
        </w:tc>
        <w:tc>
          <w:tcPr>
            <w:tcW w:w="2260"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tcPr>
          <w:p w14:paraId="41AA7AA7" w14:textId="77777777" w:rsidR="004A5849" w:rsidRPr="009D38A0" w:rsidRDefault="004A5849" w:rsidP="006979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kern w:val="1"/>
                <w:u w:color="1A1A1A"/>
              </w:rPr>
            </w:pPr>
            <w:r>
              <w:rPr>
                <w:kern w:val="1"/>
                <w:u w:color="1A1A1A"/>
              </w:rPr>
              <w:t>Inquiry log displays clear evidence of understanding of organisation, preservation and management of information and data. Use of prompts displays an understanding of how to choose meaningful information and search for related information independently.</w:t>
            </w:r>
          </w:p>
        </w:tc>
        <w:tc>
          <w:tcPr>
            <w:tcW w:w="2240"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tcPr>
          <w:p w14:paraId="44303714" w14:textId="77777777" w:rsidR="004A5849" w:rsidRPr="009D38A0" w:rsidRDefault="004A5849" w:rsidP="006979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kern w:val="1"/>
                <w:u w:color="1A1A1A"/>
              </w:rPr>
            </w:pPr>
            <w:r>
              <w:rPr>
                <w:kern w:val="1"/>
                <w:u w:color="1A1A1A"/>
              </w:rPr>
              <w:t>Effective use of the inquiry log to organise, preserve and manage information and data. Effective use of prompts displays an understanding of how to choose meaningful information and search for related information.</w:t>
            </w:r>
          </w:p>
        </w:tc>
        <w:tc>
          <w:tcPr>
            <w:tcW w:w="2299"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tcPr>
          <w:p w14:paraId="08BDCF03" w14:textId="77777777" w:rsidR="004A5849" w:rsidRPr="009D38A0" w:rsidRDefault="004A5849" w:rsidP="006979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kern w:val="1"/>
                <w:u w:color="1A1A1A"/>
              </w:rPr>
            </w:pPr>
            <w:r>
              <w:rPr>
                <w:kern w:val="1"/>
                <w:u w:color="1A1A1A"/>
              </w:rPr>
              <w:t>Effective use of the inquiry log to organise, preserve and manage information and data. Effective use of prompts displays an understanding of how to choose meaningful information.</w:t>
            </w:r>
          </w:p>
        </w:tc>
        <w:tc>
          <w:tcPr>
            <w:tcW w:w="2201"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tcPr>
          <w:p w14:paraId="74BB6A46" w14:textId="77777777" w:rsidR="004A5849" w:rsidRPr="009D38A0" w:rsidRDefault="004A5849" w:rsidP="006979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kern w:val="1"/>
                <w:u w:color="1A1A1A"/>
              </w:rPr>
            </w:pPr>
            <w:r>
              <w:rPr>
                <w:kern w:val="1"/>
                <w:u w:color="1A1A1A"/>
              </w:rPr>
              <w:t>Some effective use of the inquiry log to organise, preserve and manage information and data. Attempts have been made to effectively use prompts to choose meaningful information.</w:t>
            </w:r>
          </w:p>
        </w:tc>
        <w:tc>
          <w:tcPr>
            <w:tcW w:w="2240"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tcPr>
          <w:p w14:paraId="54E8E482" w14:textId="77777777" w:rsidR="004A5849" w:rsidRPr="009D38A0" w:rsidRDefault="004A5849" w:rsidP="006979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kern w:val="1"/>
                <w:u w:color="1A1A1A"/>
              </w:rPr>
            </w:pPr>
            <w:r>
              <w:rPr>
                <w:kern w:val="1"/>
                <w:u w:color="1A1A1A"/>
              </w:rPr>
              <w:t>Little effective use of the inquiry log to organise, preserve and manage information and data.</w:t>
            </w:r>
          </w:p>
        </w:tc>
      </w:tr>
      <w:tr w:rsidR="004A5849" w:rsidRPr="009D38A0" w14:paraId="47E9CAC9" w14:textId="77777777" w:rsidTr="00697964">
        <w:tblPrEx>
          <w:tblBorders>
            <w:top w:val="none" w:sz="0" w:space="0" w:color="auto"/>
          </w:tblBorders>
        </w:tblPrEx>
        <w:tc>
          <w:tcPr>
            <w:tcW w:w="22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9CF0084" w14:textId="77777777" w:rsidR="004A5849" w:rsidRPr="009D38A0" w:rsidRDefault="004A5849" w:rsidP="00697964">
            <w:pPr>
              <w:widowControl w:val="0"/>
              <w:autoSpaceDE w:val="0"/>
              <w:autoSpaceDN w:val="0"/>
              <w:adjustRightInd w:val="0"/>
              <w:spacing w:line="360" w:lineRule="auto"/>
              <w:rPr>
                <w:kern w:val="1"/>
                <w:u w:color="1A1A1A"/>
              </w:rPr>
            </w:pPr>
            <w:r w:rsidRPr="009D38A0">
              <w:rPr>
                <w:color w:val="000000"/>
                <w:u w:color="1A1A1A"/>
              </w:rPr>
              <w:t xml:space="preserve">4. </w:t>
            </w:r>
            <w:proofErr w:type="gramStart"/>
            <w:r>
              <w:rPr>
                <w:color w:val="000000"/>
                <w:u w:color="1A1A1A"/>
              </w:rPr>
              <w:t>ethical</w:t>
            </w:r>
            <w:proofErr w:type="gramEnd"/>
            <w:r>
              <w:rPr>
                <w:color w:val="000000"/>
                <w:u w:color="1A1A1A"/>
              </w:rPr>
              <w:t xml:space="preserve"> use of </w:t>
            </w:r>
            <w:r>
              <w:rPr>
                <w:color w:val="000000"/>
                <w:u w:color="1A1A1A"/>
              </w:rPr>
              <w:lastRenderedPageBreak/>
              <w:t>information (ACARA, continuum).</w:t>
            </w:r>
          </w:p>
        </w:tc>
        <w:tc>
          <w:tcPr>
            <w:tcW w:w="22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553CA42" w14:textId="77777777" w:rsidR="004A5849" w:rsidRPr="009D38A0" w:rsidRDefault="004A5849" w:rsidP="00697964">
            <w:pPr>
              <w:widowControl w:val="0"/>
              <w:autoSpaceDE w:val="0"/>
              <w:autoSpaceDN w:val="0"/>
              <w:adjustRightInd w:val="0"/>
              <w:spacing w:line="360" w:lineRule="auto"/>
              <w:rPr>
                <w:kern w:val="1"/>
                <w:u w:color="1A1A1A"/>
              </w:rPr>
            </w:pPr>
            <w:r>
              <w:rPr>
                <w:kern w:val="1"/>
                <w:u w:color="1A1A1A"/>
              </w:rPr>
              <w:lastRenderedPageBreak/>
              <w:t xml:space="preserve">Inquiry log and </w:t>
            </w:r>
            <w:r>
              <w:rPr>
                <w:kern w:val="1"/>
                <w:u w:color="1A1A1A"/>
              </w:rPr>
              <w:lastRenderedPageBreak/>
              <w:t>journal track references and ideas from sources. Citations are provided and referencing is correctly. Paraphrasing shows that attempts have been made to build wide vocabulary to clarify understanding and link ideas.</w:t>
            </w:r>
          </w:p>
        </w:tc>
        <w:tc>
          <w:tcPr>
            <w:tcW w:w="22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A82F4A8" w14:textId="77777777" w:rsidR="004A5849" w:rsidRPr="009D38A0" w:rsidRDefault="004A5849" w:rsidP="006979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kern w:val="1"/>
                <w:u w:color="1A1A1A"/>
              </w:rPr>
            </w:pPr>
            <w:r>
              <w:rPr>
                <w:kern w:val="1"/>
                <w:u w:color="1A1A1A"/>
              </w:rPr>
              <w:lastRenderedPageBreak/>
              <w:t xml:space="preserve">Inquiry log and </w:t>
            </w:r>
            <w:r>
              <w:rPr>
                <w:kern w:val="1"/>
                <w:u w:color="1A1A1A"/>
              </w:rPr>
              <w:lastRenderedPageBreak/>
              <w:t>journal track references and ideas from sources. Citations are provided and referencing is mainly correctly. Paraphrasing shows that attempts have been made to build wide vocabulary to clarify understanding.</w:t>
            </w:r>
          </w:p>
        </w:tc>
        <w:tc>
          <w:tcPr>
            <w:tcW w:w="2299"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CF0B117" w14:textId="77777777" w:rsidR="004A5849" w:rsidRPr="009D38A0" w:rsidRDefault="004A5849" w:rsidP="006979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kern w:val="1"/>
                <w:u w:color="1A1A1A"/>
              </w:rPr>
            </w:pPr>
            <w:r>
              <w:rPr>
                <w:kern w:val="1"/>
                <w:u w:color="1A1A1A"/>
              </w:rPr>
              <w:lastRenderedPageBreak/>
              <w:t xml:space="preserve">Inquiry log and </w:t>
            </w:r>
            <w:r>
              <w:rPr>
                <w:kern w:val="1"/>
                <w:u w:color="1A1A1A"/>
              </w:rPr>
              <w:lastRenderedPageBreak/>
              <w:t>journal track references and ideas from sources. Basic citations are provided with attempts to reference correctly. Paraphrasing is evident.</w:t>
            </w:r>
          </w:p>
        </w:tc>
        <w:tc>
          <w:tcPr>
            <w:tcW w:w="2201"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8C693F3" w14:textId="77777777" w:rsidR="004A5849" w:rsidRPr="009D38A0" w:rsidRDefault="004A5849" w:rsidP="006979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kern w:val="1"/>
                <w:u w:color="1A1A1A"/>
              </w:rPr>
            </w:pPr>
            <w:r>
              <w:rPr>
                <w:kern w:val="1"/>
                <w:u w:color="1A1A1A"/>
              </w:rPr>
              <w:lastRenderedPageBreak/>
              <w:t xml:space="preserve">Inquiry log and </w:t>
            </w:r>
            <w:r>
              <w:rPr>
                <w:kern w:val="1"/>
                <w:u w:color="1A1A1A"/>
              </w:rPr>
              <w:lastRenderedPageBreak/>
              <w:t>journal adequately track references and ideas from sources. Basic citations are provided. Attempts have been made to paraphrase.</w:t>
            </w:r>
          </w:p>
        </w:tc>
        <w:tc>
          <w:tcPr>
            <w:tcW w:w="22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526ADE3" w14:textId="77777777" w:rsidR="004A5849" w:rsidRPr="009D38A0" w:rsidRDefault="004A5849" w:rsidP="006979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kern w:val="1"/>
                <w:u w:color="1A1A1A"/>
              </w:rPr>
            </w:pPr>
            <w:r>
              <w:rPr>
                <w:kern w:val="1"/>
                <w:u w:color="1A1A1A"/>
              </w:rPr>
              <w:lastRenderedPageBreak/>
              <w:t xml:space="preserve">Inquiry log and </w:t>
            </w:r>
            <w:r>
              <w:rPr>
                <w:kern w:val="1"/>
                <w:u w:color="1A1A1A"/>
              </w:rPr>
              <w:lastRenderedPageBreak/>
              <w:t>journal do not adequately track references and ideas from sources. Citations are not provided. Work shows evidence of cut/paste</w:t>
            </w:r>
          </w:p>
        </w:tc>
      </w:tr>
    </w:tbl>
    <w:p w14:paraId="6F155B61" w14:textId="77777777" w:rsidR="004A5849" w:rsidRDefault="004A5849" w:rsidP="004A5849">
      <w:pPr>
        <w:spacing w:line="360" w:lineRule="auto"/>
      </w:pPr>
    </w:p>
    <w:p w14:paraId="215F9AB1" w14:textId="77777777" w:rsidR="00697964" w:rsidRDefault="007A3FB3" w:rsidP="00182350">
      <w:pPr>
        <w:spacing w:line="360" w:lineRule="auto"/>
      </w:pPr>
      <w:r>
        <w:lastRenderedPageBreak/>
        <w:t>Appendix 8: Chart to Decide Protocol. Retrieved from St John the Evangelist Catholic High School Library (</w:t>
      </w:r>
      <w:proofErr w:type="spellStart"/>
      <w:r>
        <w:t>n.d</w:t>
      </w:r>
      <w:proofErr w:type="spellEnd"/>
      <w:r>
        <w:t xml:space="preserve">) </w:t>
      </w:r>
      <w:hyperlink r:id="rId22" w:history="1">
        <w:r w:rsidRPr="00172FD2">
          <w:rPr>
            <w:rStyle w:val="Hyperlink"/>
          </w:rPr>
          <w:t>http://sjelib.weebly.com/uploads/2/8/1/3/28130057/7-1_charttodecide.pdf</w:t>
        </w:r>
      </w:hyperlink>
      <w:r>
        <w:t xml:space="preserve"> </w:t>
      </w:r>
      <w:r>
        <w:rPr>
          <w:noProof/>
          <w:lang w:val="en-AU" w:eastAsia="en-AU"/>
        </w:rPr>
        <w:drawing>
          <wp:inline distT="0" distB="0" distL="0" distR="0" wp14:anchorId="3B3E1ADC" wp14:editId="58992E08">
            <wp:extent cx="3970780" cy="5146040"/>
            <wp:effectExtent l="0" t="0" r="0" b="0"/>
            <wp:docPr id="24" name="Picture 24" descr="/Users/Moi/Desktop/7-1_charttodecid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Users/Moi/Desktop/7-1_charttodecide.pd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973757" cy="5149898"/>
                    </a:xfrm>
                    <a:prstGeom prst="rect">
                      <a:avLst/>
                    </a:prstGeom>
                    <a:noFill/>
                    <a:ln>
                      <a:noFill/>
                    </a:ln>
                  </pic:spPr>
                </pic:pic>
              </a:graphicData>
            </a:graphic>
          </wp:inline>
        </w:drawing>
      </w:r>
    </w:p>
    <w:p w14:paraId="6BBE34EA" w14:textId="77777777" w:rsidR="00697964" w:rsidRDefault="00697964" w:rsidP="00697964">
      <w:pPr>
        <w:widowControl w:val="0"/>
        <w:autoSpaceDE w:val="0"/>
        <w:autoSpaceDN w:val="0"/>
        <w:adjustRightInd w:val="0"/>
        <w:spacing w:line="360" w:lineRule="auto"/>
      </w:pPr>
      <w:r>
        <w:t xml:space="preserve">Appendix 10: Create Storyboard. </w:t>
      </w:r>
    </w:p>
    <w:p w14:paraId="7B00F32F" w14:textId="77777777" w:rsidR="00231ED5" w:rsidRDefault="00697964" w:rsidP="00697964">
      <w:pPr>
        <w:widowControl w:val="0"/>
        <w:autoSpaceDE w:val="0"/>
        <w:autoSpaceDN w:val="0"/>
        <w:adjustRightInd w:val="0"/>
        <w:spacing w:line="360" w:lineRule="auto"/>
      </w:pPr>
      <w:r>
        <w:lastRenderedPageBreak/>
        <w:t xml:space="preserve">Adapted from ideas in </w:t>
      </w:r>
      <w:proofErr w:type="spellStart"/>
      <w:r>
        <w:rPr>
          <w:color w:val="000000"/>
        </w:rPr>
        <w:t>Kuhltha</w:t>
      </w:r>
      <w:r w:rsidR="00B172BB">
        <w:rPr>
          <w:color w:val="000000"/>
        </w:rPr>
        <w:t>u</w:t>
      </w:r>
      <w:proofErr w:type="spellEnd"/>
      <w:r w:rsidR="00B172BB">
        <w:rPr>
          <w:color w:val="000000"/>
        </w:rPr>
        <w:t xml:space="preserve">, C., </w:t>
      </w:r>
      <w:proofErr w:type="spellStart"/>
      <w:r>
        <w:rPr>
          <w:color w:val="000000"/>
        </w:rPr>
        <w:t>Maniotes</w:t>
      </w:r>
      <w:proofErr w:type="spellEnd"/>
      <w:r>
        <w:rPr>
          <w:color w:val="000000"/>
        </w:rPr>
        <w:t xml:space="preserve">, L.K., &amp; </w:t>
      </w:r>
      <w:proofErr w:type="spellStart"/>
      <w:r>
        <w:rPr>
          <w:color w:val="000000"/>
        </w:rPr>
        <w:t>Caspari</w:t>
      </w:r>
      <w:proofErr w:type="spellEnd"/>
      <w:r>
        <w:rPr>
          <w:color w:val="000000"/>
        </w:rPr>
        <w:t xml:space="preserve">, A. (2012) and </w:t>
      </w:r>
      <w:r>
        <w:t xml:space="preserve">Knapp, J., </w:t>
      </w:r>
      <w:proofErr w:type="spellStart"/>
      <w:r>
        <w:t>Zeratsky</w:t>
      </w:r>
      <w:proofErr w:type="spellEnd"/>
      <w:r>
        <w:t xml:space="preserve">, J., &amp; </w:t>
      </w:r>
      <w:proofErr w:type="spellStart"/>
      <w:r>
        <w:t>Kowitz</w:t>
      </w:r>
      <w:proofErr w:type="spellEnd"/>
      <w:r>
        <w:t>, B. (2016).</w:t>
      </w:r>
    </w:p>
    <w:p w14:paraId="6E7E4DC7" w14:textId="77777777" w:rsidR="004E7E3F" w:rsidRDefault="004E7E3F" w:rsidP="00697964">
      <w:pPr>
        <w:widowControl w:val="0"/>
        <w:autoSpaceDE w:val="0"/>
        <w:autoSpaceDN w:val="0"/>
        <w:adjustRightInd w:val="0"/>
        <w:spacing w:line="360" w:lineRule="auto"/>
      </w:pPr>
      <w:r>
        <w:t>Directions:</w:t>
      </w:r>
    </w:p>
    <w:p w14:paraId="7E7AC74C" w14:textId="77777777" w:rsidR="00231ED5" w:rsidRDefault="00231ED5" w:rsidP="00697964">
      <w:pPr>
        <w:widowControl w:val="0"/>
        <w:autoSpaceDE w:val="0"/>
        <w:autoSpaceDN w:val="0"/>
        <w:adjustRightInd w:val="0"/>
        <w:spacing w:line="360" w:lineRule="auto"/>
      </w:pPr>
      <w:r>
        <w:t>Look at your inquiry journal and highlight your most important ideas.</w:t>
      </w:r>
    </w:p>
    <w:p w14:paraId="473CA020" w14:textId="77777777" w:rsidR="00231ED5" w:rsidRDefault="00231ED5" w:rsidP="00697964">
      <w:pPr>
        <w:widowControl w:val="0"/>
        <w:autoSpaceDE w:val="0"/>
        <w:autoSpaceDN w:val="0"/>
        <w:adjustRightInd w:val="0"/>
        <w:spacing w:line="360" w:lineRule="auto"/>
        <w:rPr>
          <w:b/>
          <w:bCs/>
          <w:color w:val="000000"/>
          <w:u w:color="1A1A1A"/>
        </w:rPr>
      </w:pPr>
      <w:r>
        <w:t xml:space="preserve">Overarching question: </w:t>
      </w:r>
      <w:r>
        <w:rPr>
          <w:b/>
          <w:bCs/>
          <w:color w:val="000000"/>
          <w:u w:color="1A1A1A"/>
        </w:rPr>
        <w:t>How does the way gender is portrayed in our society affect our perceptions and interactions with others?</w:t>
      </w:r>
    </w:p>
    <w:p w14:paraId="7BD7CCA7" w14:textId="77777777" w:rsidR="00231ED5" w:rsidRDefault="00231ED5" w:rsidP="00697964">
      <w:pPr>
        <w:widowControl w:val="0"/>
        <w:autoSpaceDE w:val="0"/>
        <w:autoSpaceDN w:val="0"/>
        <w:adjustRightInd w:val="0"/>
        <w:spacing w:line="360" w:lineRule="auto"/>
        <w:rPr>
          <w:bCs/>
          <w:color w:val="000000"/>
          <w:u w:color="1A1A1A"/>
        </w:rPr>
      </w:pPr>
      <w:r w:rsidRPr="00231ED5">
        <w:rPr>
          <w:bCs/>
          <w:color w:val="000000"/>
          <w:u w:color="1A1A1A"/>
        </w:rPr>
        <w:t>My</w:t>
      </w:r>
      <w:r>
        <w:rPr>
          <w:bCs/>
          <w:color w:val="000000"/>
          <w:u w:color="1A1A1A"/>
        </w:rPr>
        <w:t xml:space="preserve"> question: _____________________________________________________________________________________________________</w:t>
      </w:r>
    </w:p>
    <w:p w14:paraId="20D32B7D" w14:textId="77777777" w:rsidR="00884B77" w:rsidRPr="00884B77" w:rsidRDefault="004E7E3F" w:rsidP="00697964">
      <w:pPr>
        <w:widowControl w:val="0"/>
        <w:autoSpaceDE w:val="0"/>
        <w:autoSpaceDN w:val="0"/>
        <w:adjustRightInd w:val="0"/>
        <w:spacing w:line="360" w:lineRule="auto"/>
        <w:rPr>
          <w:bCs/>
          <w:color w:val="000000"/>
          <w:u w:color="1A1A1A"/>
        </w:rPr>
      </w:pPr>
      <w:r>
        <w:rPr>
          <w:bCs/>
          <w:color w:val="000000"/>
          <w:u w:color="1A1A1A"/>
        </w:rPr>
        <w:t>Write your most important ideas in the boxes below</w:t>
      </w:r>
      <w:r w:rsidR="009F5446">
        <w:rPr>
          <w:bCs/>
          <w:color w:val="000000"/>
          <w:u w:color="1A1A1A"/>
        </w:rPr>
        <w:t xml:space="preserve"> (you may want a larger number of boxes!)</w:t>
      </w:r>
      <w:r>
        <w:rPr>
          <w:bCs/>
          <w:color w:val="000000"/>
          <w:u w:color="1A1A1A"/>
        </w:rPr>
        <w:t xml:space="preserve">. Colour code the ideas to show connections between ideas using the coloured dots provided. </w:t>
      </w:r>
    </w:p>
    <w:tbl>
      <w:tblPr>
        <w:tblStyle w:val="TableGrid"/>
        <w:tblW w:w="0" w:type="auto"/>
        <w:tblLook w:val="04A0" w:firstRow="1" w:lastRow="0" w:firstColumn="1" w:lastColumn="0" w:noHBand="0" w:noVBand="1"/>
      </w:tblPr>
      <w:tblGrid>
        <w:gridCol w:w="3482"/>
        <w:gridCol w:w="3482"/>
        <w:gridCol w:w="3483"/>
        <w:gridCol w:w="3483"/>
      </w:tblGrid>
      <w:tr w:rsidR="00231ED5" w14:paraId="2C3669D5" w14:textId="77777777" w:rsidTr="00231ED5">
        <w:tc>
          <w:tcPr>
            <w:tcW w:w="3482" w:type="dxa"/>
          </w:tcPr>
          <w:p w14:paraId="603827F6" w14:textId="77777777" w:rsidR="00231ED5" w:rsidRDefault="00231ED5" w:rsidP="00697964">
            <w:pPr>
              <w:widowControl w:val="0"/>
              <w:autoSpaceDE w:val="0"/>
              <w:autoSpaceDN w:val="0"/>
              <w:adjustRightInd w:val="0"/>
              <w:spacing w:line="360" w:lineRule="auto"/>
            </w:pPr>
          </w:p>
          <w:p w14:paraId="6561E221" w14:textId="77777777" w:rsidR="004E7E3F" w:rsidRDefault="004E7E3F" w:rsidP="00697964">
            <w:pPr>
              <w:widowControl w:val="0"/>
              <w:autoSpaceDE w:val="0"/>
              <w:autoSpaceDN w:val="0"/>
              <w:adjustRightInd w:val="0"/>
              <w:spacing w:line="360" w:lineRule="auto"/>
            </w:pPr>
          </w:p>
          <w:p w14:paraId="772CFD0D" w14:textId="77777777" w:rsidR="004E7E3F" w:rsidRDefault="004E7E3F" w:rsidP="00697964">
            <w:pPr>
              <w:widowControl w:val="0"/>
              <w:autoSpaceDE w:val="0"/>
              <w:autoSpaceDN w:val="0"/>
              <w:adjustRightInd w:val="0"/>
              <w:spacing w:line="360" w:lineRule="auto"/>
            </w:pPr>
          </w:p>
          <w:p w14:paraId="13F4DF99" w14:textId="77777777" w:rsidR="004E7E3F" w:rsidRDefault="004E7E3F" w:rsidP="00697964">
            <w:pPr>
              <w:widowControl w:val="0"/>
              <w:autoSpaceDE w:val="0"/>
              <w:autoSpaceDN w:val="0"/>
              <w:adjustRightInd w:val="0"/>
              <w:spacing w:line="360" w:lineRule="auto"/>
            </w:pPr>
          </w:p>
          <w:p w14:paraId="3432BE6F" w14:textId="77777777" w:rsidR="004E7E3F" w:rsidRDefault="004E7E3F" w:rsidP="00697964">
            <w:pPr>
              <w:widowControl w:val="0"/>
              <w:autoSpaceDE w:val="0"/>
              <w:autoSpaceDN w:val="0"/>
              <w:adjustRightInd w:val="0"/>
              <w:spacing w:line="360" w:lineRule="auto"/>
            </w:pPr>
          </w:p>
        </w:tc>
        <w:tc>
          <w:tcPr>
            <w:tcW w:w="3482" w:type="dxa"/>
          </w:tcPr>
          <w:p w14:paraId="19C0779A" w14:textId="77777777" w:rsidR="00231ED5" w:rsidRDefault="00231ED5" w:rsidP="00697964">
            <w:pPr>
              <w:widowControl w:val="0"/>
              <w:autoSpaceDE w:val="0"/>
              <w:autoSpaceDN w:val="0"/>
              <w:adjustRightInd w:val="0"/>
              <w:spacing w:line="360" w:lineRule="auto"/>
            </w:pPr>
          </w:p>
        </w:tc>
        <w:tc>
          <w:tcPr>
            <w:tcW w:w="3483" w:type="dxa"/>
          </w:tcPr>
          <w:p w14:paraId="07B9092B" w14:textId="77777777" w:rsidR="00231ED5" w:rsidRDefault="00231ED5" w:rsidP="00697964">
            <w:pPr>
              <w:widowControl w:val="0"/>
              <w:autoSpaceDE w:val="0"/>
              <w:autoSpaceDN w:val="0"/>
              <w:adjustRightInd w:val="0"/>
              <w:spacing w:line="360" w:lineRule="auto"/>
            </w:pPr>
          </w:p>
        </w:tc>
        <w:tc>
          <w:tcPr>
            <w:tcW w:w="3483" w:type="dxa"/>
          </w:tcPr>
          <w:p w14:paraId="60A16F44" w14:textId="77777777" w:rsidR="00231ED5" w:rsidRDefault="00231ED5" w:rsidP="00697964">
            <w:pPr>
              <w:widowControl w:val="0"/>
              <w:autoSpaceDE w:val="0"/>
              <w:autoSpaceDN w:val="0"/>
              <w:adjustRightInd w:val="0"/>
              <w:spacing w:line="360" w:lineRule="auto"/>
            </w:pPr>
          </w:p>
        </w:tc>
      </w:tr>
      <w:tr w:rsidR="004E7E3F" w14:paraId="1382F168" w14:textId="77777777" w:rsidTr="00231ED5">
        <w:tc>
          <w:tcPr>
            <w:tcW w:w="3482" w:type="dxa"/>
          </w:tcPr>
          <w:p w14:paraId="3E86D9F5" w14:textId="77777777" w:rsidR="004E7E3F" w:rsidRDefault="004E7E3F" w:rsidP="00697964">
            <w:pPr>
              <w:widowControl w:val="0"/>
              <w:autoSpaceDE w:val="0"/>
              <w:autoSpaceDN w:val="0"/>
              <w:adjustRightInd w:val="0"/>
              <w:spacing w:line="360" w:lineRule="auto"/>
            </w:pPr>
          </w:p>
          <w:p w14:paraId="56647414" w14:textId="77777777" w:rsidR="004E7E3F" w:rsidRDefault="004E7E3F" w:rsidP="00697964">
            <w:pPr>
              <w:widowControl w:val="0"/>
              <w:autoSpaceDE w:val="0"/>
              <w:autoSpaceDN w:val="0"/>
              <w:adjustRightInd w:val="0"/>
              <w:spacing w:line="360" w:lineRule="auto"/>
            </w:pPr>
          </w:p>
          <w:p w14:paraId="66C60891" w14:textId="77777777" w:rsidR="00884B77" w:rsidRDefault="00884B77" w:rsidP="00697964">
            <w:pPr>
              <w:widowControl w:val="0"/>
              <w:autoSpaceDE w:val="0"/>
              <w:autoSpaceDN w:val="0"/>
              <w:adjustRightInd w:val="0"/>
              <w:spacing w:line="360" w:lineRule="auto"/>
            </w:pPr>
          </w:p>
          <w:p w14:paraId="564392B1" w14:textId="77777777" w:rsidR="004E7E3F" w:rsidRDefault="004E7E3F" w:rsidP="00697964">
            <w:pPr>
              <w:widowControl w:val="0"/>
              <w:autoSpaceDE w:val="0"/>
              <w:autoSpaceDN w:val="0"/>
              <w:adjustRightInd w:val="0"/>
              <w:spacing w:line="360" w:lineRule="auto"/>
            </w:pPr>
          </w:p>
          <w:p w14:paraId="795F7F57" w14:textId="77777777" w:rsidR="004E7E3F" w:rsidRDefault="004E7E3F" w:rsidP="00697964">
            <w:pPr>
              <w:widowControl w:val="0"/>
              <w:autoSpaceDE w:val="0"/>
              <w:autoSpaceDN w:val="0"/>
              <w:adjustRightInd w:val="0"/>
              <w:spacing w:line="360" w:lineRule="auto"/>
            </w:pPr>
          </w:p>
        </w:tc>
        <w:tc>
          <w:tcPr>
            <w:tcW w:w="3482" w:type="dxa"/>
          </w:tcPr>
          <w:p w14:paraId="5FA53426" w14:textId="77777777" w:rsidR="004E7E3F" w:rsidRDefault="004E7E3F" w:rsidP="00697964">
            <w:pPr>
              <w:widowControl w:val="0"/>
              <w:autoSpaceDE w:val="0"/>
              <w:autoSpaceDN w:val="0"/>
              <w:adjustRightInd w:val="0"/>
              <w:spacing w:line="360" w:lineRule="auto"/>
            </w:pPr>
          </w:p>
        </w:tc>
        <w:tc>
          <w:tcPr>
            <w:tcW w:w="3483" w:type="dxa"/>
          </w:tcPr>
          <w:p w14:paraId="5FCE8645" w14:textId="77777777" w:rsidR="004E7E3F" w:rsidRDefault="004E7E3F" w:rsidP="00697964">
            <w:pPr>
              <w:widowControl w:val="0"/>
              <w:autoSpaceDE w:val="0"/>
              <w:autoSpaceDN w:val="0"/>
              <w:adjustRightInd w:val="0"/>
              <w:spacing w:line="360" w:lineRule="auto"/>
            </w:pPr>
          </w:p>
        </w:tc>
        <w:tc>
          <w:tcPr>
            <w:tcW w:w="3483" w:type="dxa"/>
          </w:tcPr>
          <w:p w14:paraId="1101F78F" w14:textId="77777777" w:rsidR="004E7E3F" w:rsidRDefault="004E7E3F" w:rsidP="00697964">
            <w:pPr>
              <w:widowControl w:val="0"/>
              <w:autoSpaceDE w:val="0"/>
              <w:autoSpaceDN w:val="0"/>
              <w:adjustRightInd w:val="0"/>
              <w:spacing w:line="360" w:lineRule="auto"/>
            </w:pPr>
          </w:p>
        </w:tc>
      </w:tr>
    </w:tbl>
    <w:p w14:paraId="2173EF0F" w14:textId="77777777" w:rsidR="00884B77" w:rsidRPr="009F5446" w:rsidRDefault="00697964" w:rsidP="00884B77">
      <w:pPr>
        <w:widowControl w:val="0"/>
        <w:autoSpaceDE w:val="0"/>
        <w:autoSpaceDN w:val="0"/>
        <w:adjustRightInd w:val="0"/>
        <w:spacing w:line="360" w:lineRule="auto"/>
      </w:pPr>
      <w:r>
        <w:br w:type="page"/>
      </w:r>
      <w:r w:rsidR="00884B77">
        <w:rPr>
          <w:bCs/>
          <w:color w:val="000000"/>
          <w:u w:color="1A1A1A"/>
        </w:rPr>
        <w:lastRenderedPageBreak/>
        <w:t xml:space="preserve">When you have finished, you may see some themes emerging. Write these down. Don’t worry if you are having trouble, the learning team and your inquiry circle can help. </w:t>
      </w:r>
    </w:p>
    <w:p w14:paraId="77A6E8D7" w14:textId="77777777" w:rsidR="009F5446" w:rsidRPr="009F5446" w:rsidRDefault="00884B77" w:rsidP="00884B77">
      <w:pPr>
        <w:widowControl w:val="0"/>
        <w:autoSpaceDE w:val="0"/>
        <w:autoSpaceDN w:val="0"/>
        <w:adjustRightInd w:val="0"/>
        <w:spacing w:line="360" w:lineRule="auto"/>
        <w:rPr>
          <w:b/>
          <w:u w:val="single"/>
        </w:rPr>
      </w:pPr>
      <w:r w:rsidRPr="009F5446">
        <w:rPr>
          <w:b/>
          <w:bCs/>
          <w:color w:val="000000"/>
          <w:u w:val="single" w:color="1A1A1A"/>
        </w:rPr>
        <w:t>Themes</w:t>
      </w:r>
    </w:p>
    <w:tbl>
      <w:tblPr>
        <w:tblStyle w:val="TableGrid"/>
        <w:tblW w:w="0" w:type="auto"/>
        <w:tblLook w:val="04A0" w:firstRow="1" w:lastRow="0" w:firstColumn="1" w:lastColumn="0" w:noHBand="0" w:noVBand="1"/>
      </w:tblPr>
      <w:tblGrid>
        <w:gridCol w:w="13930"/>
      </w:tblGrid>
      <w:tr w:rsidR="009F5446" w14:paraId="2EE76CC1" w14:textId="77777777" w:rsidTr="009F5446">
        <w:tc>
          <w:tcPr>
            <w:tcW w:w="13930" w:type="dxa"/>
          </w:tcPr>
          <w:p w14:paraId="593F6A81" w14:textId="77777777" w:rsidR="009F5446" w:rsidRDefault="009F5446" w:rsidP="00884B77">
            <w:pPr>
              <w:widowControl w:val="0"/>
              <w:autoSpaceDE w:val="0"/>
              <w:autoSpaceDN w:val="0"/>
              <w:adjustRightInd w:val="0"/>
              <w:spacing w:line="360" w:lineRule="auto"/>
            </w:pPr>
          </w:p>
          <w:p w14:paraId="70E5AE01" w14:textId="77777777" w:rsidR="009F5446" w:rsidRDefault="009F5446" w:rsidP="00884B77">
            <w:pPr>
              <w:widowControl w:val="0"/>
              <w:autoSpaceDE w:val="0"/>
              <w:autoSpaceDN w:val="0"/>
              <w:adjustRightInd w:val="0"/>
              <w:spacing w:line="360" w:lineRule="auto"/>
            </w:pPr>
          </w:p>
          <w:p w14:paraId="36513FB8" w14:textId="77777777" w:rsidR="009F5446" w:rsidRDefault="009F5446" w:rsidP="00884B77">
            <w:pPr>
              <w:widowControl w:val="0"/>
              <w:autoSpaceDE w:val="0"/>
              <w:autoSpaceDN w:val="0"/>
              <w:adjustRightInd w:val="0"/>
              <w:spacing w:line="360" w:lineRule="auto"/>
            </w:pPr>
          </w:p>
          <w:p w14:paraId="66064A49" w14:textId="77777777" w:rsidR="009F5446" w:rsidRDefault="009F5446" w:rsidP="00884B77">
            <w:pPr>
              <w:widowControl w:val="0"/>
              <w:autoSpaceDE w:val="0"/>
              <w:autoSpaceDN w:val="0"/>
              <w:adjustRightInd w:val="0"/>
              <w:spacing w:line="360" w:lineRule="auto"/>
            </w:pPr>
          </w:p>
          <w:p w14:paraId="1A5CC78F" w14:textId="77777777" w:rsidR="009F5446" w:rsidRDefault="009F5446" w:rsidP="00884B77">
            <w:pPr>
              <w:widowControl w:val="0"/>
              <w:autoSpaceDE w:val="0"/>
              <w:autoSpaceDN w:val="0"/>
              <w:adjustRightInd w:val="0"/>
              <w:spacing w:line="360" w:lineRule="auto"/>
            </w:pPr>
          </w:p>
          <w:p w14:paraId="74608825" w14:textId="77777777" w:rsidR="009F5446" w:rsidRDefault="009F5446" w:rsidP="00884B77">
            <w:pPr>
              <w:widowControl w:val="0"/>
              <w:autoSpaceDE w:val="0"/>
              <w:autoSpaceDN w:val="0"/>
              <w:adjustRightInd w:val="0"/>
              <w:spacing w:line="360" w:lineRule="auto"/>
            </w:pPr>
          </w:p>
          <w:p w14:paraId="3653F36B" w14:textId="77777777" w:rsidR="009F5446" w:rsidRDefault="009F5446" w:rsidP="00884B77">
            <w:pPr>
              <w:widowControl w:val="0"/>
              <w:autoSpaceDE w:val="0"/>
              <w:autoSpaceDN w:val="0"/>
              <w:adjustRightInd w:val="0"/>
              <w:spacing w:line="360" w:lineRule="auto"/>
            </w:pPr>
          </w:p>
          <w:p w14:paraId="4DAE3300" w14:textId="77777777" w:rsidR="009F5446" w:rsidRDefault="009F5446" w:rsidP="00884B77">
            <w:pPr>
              <w:widowControl w:val="0"/>
              <w:autoSpaceDE w:val="0"/>
              <w:autoSpaceDN w:val="0"/>
              <w:adjustRightInd w:val="0"/>
              <w:spacing w:line="360" w:lineRule="auto"/>
            </w:pPr>
          </w:p>
        </w:tc>
      </w:tr>
    </w:tbl>
    <w:p w14:paraId="7F43F536" w14:textId="77777777" w:rsidR="00884B77" w:rsidRDefault="00884B77" w:rsidP="00884B77">
      <w:pPr>
        <w:widowControl w:val="0"/>
        <w:autoSpaceDE w:val="0"/>
        <w:autoSpaceDN w:val="0"/>
        <w:adjustRightInd w:val="0"/>
        <w:spacing w:line="360" w:lineRule="auto"/>
      </w:pPr>
    </w:p>
    <w:p w14:paraId="6D23154C" w14:textId="77777777" w:rsidR="00B172BB" w:rsidRDefault="00B172BB" w:rsidP="00884B77">
      <w:pPr>
        <w:widowControl w:val="0"/>
        <w:autoSpaceDE w:val="0"/>
        <w:autoSpaceDN w:val="0"/>
        <w:adjustRightInd w:val="0"/>
        <w:spacing w:line="360" w:lineRule="auto"/>
      </w:pPr>
      <w:r>
        <w:rPr>
          <w:b/>
          <w:u w:val="single"/>
        </w:rPr>
        <w:t>How could I share my learning with the Inquiry community?</w:t>
      </w:r>
    </w:p>
    <w:tbl>
      <w:tblPr>
        <w:tblStyle w:val="TableGrid"/>
        <w:tblW w:w="0" w:type="auto"/>
        <w:tblLook w:val="04A0" w:firstRow="1" w:lastRow="0" w:firstColumn="1" w:lastColumn="0" w:noHBand="0" w:noVBand="1"/>
      </w:tblPr>
      <w:tblGrid>
        <w:gridCol w:w="13930"/>
      </w:tblGrid>
      <w:tr w:rsidR="00B172BB" w14:paraId="077D6310" w14:textId="77777777" w:rsidTr="00B172BB">
        <w:tc>
          <w:tcPr>
            <w:tcW w:w="13930" w:type="dxa"/>
          </w:tcPr>
          <w:p w14:paraId="75F4E809" w14:textId="77777777" w:rsidR="00B172BB" w:rsidRDefault="00B172BB" w:rsidP="00182350">
            <w:pPr>
              <w:spacing w:line="360" w:lineRule="auto"/>
            </w:pPr>
          </w:p>
          <w:p w14:paraId="4F76A2F8" w14:textId="77777777" w:rsidR="00B172BB" w:rsidRDefault="00B172BB" w:rsidP="00182350">
            <w:pPr>
              <w:spacing w:line="360" w:lineRule="auto"/>
            </w:pPr>
          </w:p>
          <w:p w14:paraId="1556EE1F" w14:textId="77777777" w:rsidR="00B172BB" w:rsidRDefault="00B172BB" w:rsidP="00182350">
            <w:pPr>
              <w:spacing w:line="360" w:lineRule="auto"/>
            </w:pPr>
          </w:p>
          <w:p w14:paraId="42F9CF90" w14:textId="77777777" w:rsidR="00B172BB" w:rsidRDefault="00B172BB" w:rsidP="00182350">
            <w:pPr>
              <w:spacing w:line="360" w:lineRule="auto"/>
            </w:pPr>
          </w:p>
          <w:p w14:paraId="049C98EA" w14:textId="77777777" w:rsidR="00B172BB" w:rsidRDefault="00B172BB" w:rsidP="00182350">
            <w:pPr>
              <w:spacing w:line="360" w:lineRule="auto"/>
            </w:pPr>
          </w:p>
          <w:p w14:paraId="06A2F512" w14:textId="77777777" w:rsidR="00B172BB" w:rsidRDefault="00B172BB" w:rsidP="00182350">
            <w:pPr>
              <w:spacing w:line="360" w:lineRule="auto"/>
            </w:pPr>
          </w:p>
          <w:p w14:paraId="34A05F86" w14:textId="77777777" w:rsidR="00B172BB" w:rsidRDefault="00B172BB" w:rsidP="00182350">
            <w:pPr>
              <w:spacing w:line="360" w:lineRule="auto"/>
            </w:pPr>
          </w:p>
        </w:tc>
      </w:tr>
    </w:tbl>
    <w:p w14:paraId="4F116539" w14:textId="77777777" w:rsidR="00391B96" w:rsidRPr="009D38A0" w:rsidRDefault="00391B96" w:rsidP="00BA7878">
      <w:pPr>
        <w:spacing w:line="360" w:lineRule="auto"/>
      </w:pPr>
    </w:p>
    <w:sectPr w:rsidR="00391B96" w:rsidRPr="009D38A0" w:rsidSect="004116DC">
      <w:headerReference w:type="default" r:id="rId24"/>
      <w:pgSz w:w="1682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37FEA3" w14:textId="77777777" w:rsidR="00641B88" w:rsidRDefault="00641B88">
      <w:r>
        <w:separator/>
      </w:r>
    </w:p>
  </w:endnote>
  <w:endnote w:type="continuationSeparator" w:id="0">
    <w:p w14:paraId="7B411C83" w14:textId="77777777" w:rsidR="00641B88" w:rsidRDefault="00641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4D48E6" w14:textId="77777777" w:rsidR="00641B88" w:rsidRDefault="00641B88">
      <w:r>
        <w:separator/>
      </w:r>
    </w:p>
  </w:footnote>
  <w:footnote w:type="continuationSeparator" w:id="0">
    <w:p w14:paraId="2CA9181C" w14:textId="77777777" w:rsidR="00641B88" w:rsidRDefault="00641B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CE73F1" w14:textId="1C7B0EEB" w:rsidR="005C7267" w:rsidRPr="00987F77" w:rsidRDefault="00987F77" w:rsidP="00987F77">
    <w:pPr>
      <w:pStyle w:val="Header"/>
      <w:rPr>
        <w:b/>
      </w:rPr>
    </w:pPr>
    <w:r w:rsidRPr="00987F77">
      <w:rPr>
        <w:b/>
      </w:rPr>
      <w:t>Inquiry task for Stage 3 PDHPE/English: How does the way gender is portrayed in our society affect our perceptions and interactions with others?</w:t>
    </w:r>
  </w:p>
  <w:p w14:paraId="3D310434" w14:textId="14257B35" w:rsidR="00987F77" w:rsidRPr="00987F77" w:rsidRDefault="00987F77" w:rsidP="00987F77">
    <w:pPr>
      <w:pStyle w:val="Header"/>
      <w:rPr>
        <w:b/>
      </w:rPr>
    </w:pPr>
    <w:proofErr w:type="gramStart"/>
    <w:r w:rsidRPr="00987F77">
      <w:rPr>
        <w:b/>
      </w:rPr>
      <w:t>by</w:t>
    </w:r>
    <w:proofErr w:type="gramEnd"/>
    <w:r w:rsidRPr="00987F77">
      <w:rPr>
        <w:b/>
      </w:rPr>
      <w:t xml:space="preserve"> Moira </w:t>
    </w:r>
    <w:proofErr w:type="spellStart"/>
    <w:r w:rsidRPr="00987F77">
      <w:rPr>
        <w:b/>
      </w:rPr>
      <w:t>Marturia</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F"/>
    <w:multiLevelType w:val="hybridMultilevel"/>
    <w:tmpl w:val="0000000F"/>
    <w:lvl w:ilvl="0" w:tplc="0000057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10"/>
    <w:multiLevelType w:val="hybridMultilevel"/>
    <w:tmpl w:val="00000010"/>
    <w:lvl w:ilvl="0" w:tplc="000005D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12"/>
    <w:multiLevelType w:val="hybridMultilevel"/>
    <w:tmpl w:val="00000012"/>
    <w:lvl w:ilvl="0" w:tplc="000006A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14"/>
    <w:multiLevelType w:val="hybridMultilevel"/>
    <w:tmpl w:val="00000014"/>
    <w:lvl w:ilvl="0" w:tplc="0000076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0015"/>
    <w:multiLevelType w:val="hybridMultilevel"/>
    <w:tmpl w:val="00000015"/>
    <w:lvl w:ilvl="0" w:tplc="000007D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0016"/>
    <w:multiLevelType w:val="hybridMultilevel"/>
    <w:tmpl w:val="00000016"/>
    <w:lvl w:ilvl="0" w:tplc="0000083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4126662"/>
    <w:multiLevelType w:val="hybridMultilevel"/>
    <w:tmpl w:val="0AD03952"/>
    <w:lvl w:ilvl="0" w:tplc="00000001">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06145A5A"/>
    <w:multiLevelType w:val="hybridMultilevel"/>
    <w:tmpl w:val="E22A2544"/>
    <w:lvl w:ilvl="0" w:tplc="00000001">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08845297"/>
    <w:multiLevelType w:val="hybridMultilevel"/>
    <w:tmpl w:val="883606C4"/>
    <w:lvl w:ilvl="0" w:tplc="00000001">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0BE50E42"/>
    <w:multiLevelType w:val="hybridMultilevel"/>
    <w:tmpl w:val="53E4B5EE"/>
    <w:lvl w:ilvl="0" w:tplc="00000001">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0CC229C6"/>
    <w:multiLevelType w:val="hybridMultilevel"/>
    <w:tmpl w:val="74DA4828"/>
    <w:lvl w:ilvl="0" w:tplc="00000001">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0F847494"/>
    <w:multiLevelType w:val="hybridMultilevel"/>
    <w:tmpl w:val="D9A66EB4"/>
    <w:lvl w:ilvl="0" w:tplc="00000001">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56F6CC2"/>
    <w:multiLevelType w:val="hybridMultilevel"/>
    <w:tmpl w:val="28081E00"/>
    <w:lvl w:ilvl="0" w:tplc="00000001">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80A7A32"/>
    <w:multiLevelType w:val="hybridMultilevel"/>
    <w:tmpl w:val="635E7CC4"/>
    <w:lvl w:ilvl="0" w:tplc="00000001">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09240C8"/>
    <w:multiLevelType w:val="hybridMultilevel"/>
    <w:tmpl w:val="E7F64C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224C0671"/>
    <w:multiLevelType w:val="hybridMultilevel"/>
    <w:tmpl w:val="91CE0A30"/>
    <w:lvl w:ilvl="0" w:tplc="00000001">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5421EE9"/>
    <w:multiLevelType w:val="hybridMultilevel"/>
    <w:tmpl w:val="04B03F96"/>
    <w:lvl w:ilvl="0" w:tplc="00000001">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8C97395"/>
    <w:multiLevelType w:val="hybridMultilevel"/>
    <w:tmpl w:val="D5746356"/>
    <w:lvl w:ilvl="0" w:tplc="00000001">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8E5059B"/>
    <w:multiLevelType w:val="hybridMultilevel"/>
    <w:tmpl w:val="2EA858E8"/>
    <w:lvl w:ilvl="0" w:tplc="00000001">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9D34796"/>
    <w:multiLevelType w:val="hybridMultilevel"/>
    <w:tmpl w:val="2CBA4568"/>
    <w:lvl w:ilvl="0" w:tplc="0809000F">
      <w:start w:val="1"/>
      <w:numFmt w:val="decimal"/>
      <w:lvlText w:val="%1."/>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D804CD3"/>
    <w:multiLevelType w:val="hybridMultilevel"/>
    <w:tmpl w:val="0FD2651A"/>
    <w:lvl w:ilvl="0" w:tplc="00000001">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15D7842"/>
    <w:multiLevelType w:val="hybridMultilevel"/>
    <w:tmpl w:val="8710E812"/>
    <w:lvl w:ilvl="0" w:tplc="00000001">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E230D1A"/>
    <w:multiLevelType w:val="hybridMultilevel"/>
    <w:tmpl w:val="C4C085EC"/>
    <w:lvl w:ilvl="0" w:tplc="00000001">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F265D89"/>
    <w:multiLevelType w:val="hybridMultilevel"/>
    <w:tmpl w:val="302454A6"/>
    <w:lvl w:ilvl="0" w:tplc="00000001">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8175634"/>
    <w:multiLevelType w:val="hybridMultilevel"/>
    <w:tmpl w:val="AB4E6D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A1F4A2D"/>
    <w:multiLevelType w:val="hybridMultilevel"/>
    <w:tmpl w:val="FA260C84"/>
    <w:lvl w:ilvl="0" w:tplc="00000001">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FF64449"/>
    <w:multiLevelType w:val="hybridMultilevel"/>
    <w:tmpl w:val="E5824BB8"/>
    <w:lvl w:ilvl="0" w:tplc="00000001">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D793179"/>
    <w:multiLevelType w:val="hybridMultilevel"/>
    <w:tmpl w:val="6B52CB96"/>
    <w:lvl w:ilvl="0" w:tplc="00000001">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DBB06D5"/>
    <w:multiLevelType w:val="hybridMultilevel"/>
    <w:tmpl w:val="A46EA996"/>
    <w:lvl w:ilvl="0" w:tplc="00000001">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F2C5EE4"/>
    <w:multiLevelType w:val="hybridMultilevel"/>
    <w:tmpl w:val="DFA8F3E6"/>
    <w:lvl w:ilvl="0" w:tplc="0D945F48">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3A041BD"/>
    <w:multiLevelType w:val="hybridMultilevel"/>
    <w:tmpl w:val="403CB16A"/>
    <w:lvl w:ilvl="0" w:tplc="00000001">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63F4F49"/>
    <w:multiLevelType w:val="hybridMultilevel"/>
    <w:tmpl w:val="B61A7608"/>
    <w:lvl w:ilvl="0" w:tplc="00000001">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7613625"/>
    <w:multiLevelType w:val="hybridMultilevel"/>
    <w:tmpl w:val="BBFE7970"/>
    <w:lvl w:ilvl="0" w:tplc="00000001">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7C136D4"/>
    <w:multiLevelType w:val="hybridMultilevel"/>
    <w:tmpl w:val="3022F01C"/>
    <w:lvl w:ilvl="0" w:tplc="00000001">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E952C6C"/>
    <w:multiLevelType w:val="hybridMultilevel"/>
    <w:tmpl w:val="4C5A6A32"/>
    <w:lvl w:ilvl="0" w:tplc="00000001">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07C0A0C"/>
    <w:multiLevelType w:val="hybridMultilevel"/>
    <w:tmpl w:val="2E84EF9C"/>
    <w:lvl w:ilvl="0" w:tplc="00000001">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4616CD8"/>
    <w:multiLevelType w:val="hybridMultilevel"/>
    <w:tmpl w:val="BD480164"/>
    <w:lvl w:ilvl="0" w:tplc="00000001">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FFC39C5"/>
    <w:multiLevelType w:val="hybridMultilevel"/>
    <w:tmpl w:val="F320A37E"/>
    <w:lvl w:ilvl="0" w:tplc="00000001">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22"/>
  </w:num>
  <w:num w:numId="18">
    <w:abstractNumId w:val="17"/>
  </w:num>
  <w:num w:numId="19">
    <w:abstractNumId w:val="39"/>
  </w:num>
  <w:num w:numId="20">
    <w:abstractNumId w:val="19"/>
  </w:num>
  <w:num w:numId="21">
    <w:abstractNumId w:val="29"/>
  </w:num>
  <w:num w:numId="22">
    <w:abstractNumId w:val="26"/>
  </w:num>
  <w:num w:numId="23">
    <w:abstractNumId w:val="41"/>
  </w:num>
  <w:num w:numId="24">
    <w:abstractNumId w:val="31"/>
  </w:num>
  <w:num w:numId="25">
    <w:abstractNumId w:val="18"/>
  </w:num>
  <w:num w:numId="26">
    <w:abstractNumId w:val="23"/>
  </w:num>
  <w:num w:numId="27">
    <w:abstractNumId w:val="32"/>
  </w:num>
  <w:num w:numId="28">
    <w:abstractNumId w:val="34"/>
  </w:num>
  <w:num w:numId="29">
    <w:abstractNumId w:val="46"/>
  </w:num>
  <w:num w:numId="30">
    <w:abstractNumId w:val="21"/>
  </w:num>
  <w:num w:numId="31">
    <w:abstractNumId w:val="27"/>
  </w:num>
  <w:num w:numId="32">
    <w:abstractNumId w:val="47"/>
  </w:num>
  <w:num w:numId="33">
    <w:abstractNumId w:val="37"/>
  </w:num>
  <w:num w:numId="34">
    <w:abstractNumId w:val="33"/>
  </w:num>
  <w:num w:numId="35">
    <w:abstractNumId w:val="38"/>
  </w:num>
  <w:num w:numId="36">
    <w:abstractNumId w:val="44"/>
  </w:num>
  <w:num w:numId="37">
    <w:abstractNumId w:val="25"/>
  </w:num>
  <w:num w:numId="38">
    <w:abstractNumId w:val="36"/>
  </w:num>
  <w:num w:numId="39">
    <w:abstractNumId w:val="40"/>
  </w:num>
  <w:num w:numId="40">
    <w:abstractNumId w:val="16"/>
  </w:num>
  <w:num w:numId="41">
    <w:abstractNumId w:val="43"/>
  </w:num>
  <w:num w:numId="42">
    <w:abstractNumId w:val="42"/>
  </w:num>
  <w:num w:numId="43">
    <w:abstractNumId w:val="28"/>
  </w:num>
  <w:num w:numId="44">
    <w:abstractNumId w:val="35"/>
  </w:num>
  <w:num w:numId="45">
    <w:abstractNumId w:val="20"/>
  </w:num>
  <w:num w:numId="46">
    <w:abstractNumId w:val="30"/>
  </w:num>
  <w:num w:numId="47">
    <w:abstractNumId w:val="45"/>
  </w:num>
  <w:num w:numId="48">
    <w:abstractNumId w:val="24"/>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6DC"/>
    <w:rsid w:val="0001467C"/>
    <w:rsid w:val="00015CA2"/>
    <w:rsid w:val="0003080C"/>
    <w:rsid w:val="00042D67"/>
    <w:rsid w:val="00055DFD"/>
    <w:rsid w:val="00077A95"/>
    <w:rsid w:val="00084294"/>
    <w:rsid w:val="000D3E57"/>
    <w:rsid w:val="000F4F20"/>
    <w:rsid w:val="00130317"/>
    <w:rsid w:val="001339BC"/>
    <w:rsid w:val="0016668C"/>
    <w:rsid w:val="0018036A"/>
    <w:rsid w:val="00182350"/>
    <w:rsid w:val="00194A61"/>
    <w:rsid w:val="001A2C95"/>
    <w:rsid w:val="001A5C8D"/>
    <w:rsid w:val="001C252D"/>
    <w:rsid w:val="001C35C3"/>
    <w:rsid w:val="001C6F6A"/>
    <w:rsid w:val="001D3249"/>
    <w:rsid w:val="001E10E5"/>
    <w:rsid w:val="00202AAB"/>
    <w:rsid w:val="002165D2"/>
    <w:rsid w:val="00231ED5"/>
    <w:rsid w:val="002366D5"/>
    <w:rsid w:val="0026642F"/>
    <w:rsid w:val="002C57B7"/>
    <w:rsid w:val="002C77AC"/>
    <w:rsid w:val="002F6CBF"/>
    <w:rsid w:val="0032209A"/>
    <w:rsid w:val="0034100B"/>
    <w:rsid w:val="00352640"/>
    <w:rsid w:val="0036516D"/>
    <w:rsid w:val="003735D1"/>
    <w:rsid w:val="00376D00"/>
    <w:rsid w:val="00391B96"/>
    <w:rsid w:val="003B2B84"/>
    <w:rsid w:val="003C20C2"/>
    <w:rsid w:val="003C3745"/>
    <w:rsid w:val="003E0CD2"/>
    <w:rsid w:val="003E57CF"/>
    <w:rsid w:val="0040056C"/>
    <w:rsid w:val="004116DC"/>
    <w:rsid w:val="004151F3"/>
    <w:rsid w:val="004156AF"/>
    <w:rsid w:val="00422177"/>
    <w:rsid w:val="00444DB6"/>
    <w:rsid w:val="00496391"/>
    <w:rsid w:val="004A5849"/>
    <w:rsid w:val="004E4376"/>
    <w:rsid w:val="004E7E3F"/>
    <w:rsid w:val="004F2651"/>
    <w:rsid w:val="0054043A"/>
    <w:rsid w:val="005674EF"/>
    <w:rsid w:val="00577CE0"/>
    <w:rsid w:val="00580698"/>
    <w:rsid w:val="00584160"/>
    <w:rsid w:val="005A1938"/>
    <w:rsid w:val="005B36CE"/>
    <w:rsid w:val="005E09C9"/>
    <w:rsid w:val="005E707B"/>
    <w:rsid w:val="00606849"/>
    <w:rsid w:val="00610BA6"/>
    <w:rsid w:val="00615B69"/>
    <w:rsid w:val="00633670"/>
    <w:rsid w:val="0063448A"/>
    <w:rsid w:val="00641B88"/>
    <w:rsid w:val="00656F55"/>
    <w:rsid w:val="00662FAA"/>
    <w:rsid w:val="00671A61"/>
    <w:rsid w:val="006720FB"/>
    <w:rsid w:val="006835B8"/>
    <w:rsid w:val="006936AF"/>
    <w:rsid w:val="00697964"/>
    <w:rsid w:val="00697DA8"/>
    <w:rsid w:val="006B1ECD"/>
    <w:rsid w:val="006E0461"/>
    <w:rsid w:val="006E28C9"/>
    <w:rsid w:val="006F6521"/>
    <w:rsid w:val="00711FC6"/>
    <w:rsid w:val="00754785"/>
    <w:rsid w:val="00761920"/>
    <w:rsid w:val="007644DE"/>
    <w:rsid w:val="00765C73"/>
    <w:rsid w:val="00766504"/>
    <w:rsid w:val="00795D7A"/>
    <w:rsid w:val="007A3FB3"/>
    <w:rsid w:val="007C274D"/>
    <w:rsid w:val="007C392C"/>
    <w:rsid w:val="007E1C24"/>
    <w:rsid w:val="007E7B7E"/>
    <w:rsid w:val="007F5157"/>
    <w:rsid w:val="00832C24"/>
    <w:rsid w:val="008558FF"/>
    <w:rsid w:val="00884B77"/>
    <w:rsid w:val="008858E2"/>
    <w:rsid w:val="008A390B"/>
    <w:rsid w:val="008A3996"/>
    <w:rsid w:val="008A4959"/>
    <w:rsid w:val="008A4F89"/>
    <w:rsid w:val="008A7A1E"/>
    <w:rsid w:val="008D2424"/>
    <w:rsid w:val="008E111D"/>
    <w:rsid w:val="008E1270"/>
    <w:rsid w:val="00912B0A"/>
    <w:rsid w:val="00924EE3"/>
    <w:rsid w:val="00927B41"/>
    <w:rsid w:val="00987F77"/>
    <w:rsid w:val="009A2EA8"/>
    <w:rsid w:val="009A507F"/>
    <w:rsid w:val="009B1530"/>
    <w:rsid w:val="009C2C50"/>
    <w:rsid w:val="009D38A0"/>
    <w:rsid w:val="009D61DC"/>
    <w:rsid w:val="009E0220"/>
    <w:rsid w:val="009F5446"/>
    <w:rsid w:val="009F7D8E"/>
    <w:rsid w:val="00A101C9"/>
    <w:rsid w:val="00A33B34"/>
    <w:rsid w:val="00A530E6"/>
    <w:rsid w:val="00A739C2"/>
    <w:rsid w:val="00A76EB0"/>
    <w:rsid w:val="00A83E69"/>
    <w:rsid w:val="00AA6C4F"/>
    <w:rsid w:val="00AB0B40"/>
    <w:rsid w:val="00AC161F"/>
    <w:rsid w:val="00AC4D1D"/>
    <w:rsid w:val="00AD7F86"/>
    <w:rsid w:val="00B079AB"/>
    <w:rsid w:val="00B172BB"/>
    <w:rsid w:val="00B20518"/>
    <w:rsid w:val="00B24EF4"/>
    <w:rsid w:val="00B352F7"/>
    <w:rsid w:val="00B512E7"/>
    <w:rsid w:val="00B66B06"/>
    <w:rsid w:val="00B72A5F"/>
    <w:rsid w:val="00B80FF0"/>
    <w:rsid w:val="00B94E98"/>
    <w:rsid w:val="00BA35DE"/>
    <w:rsid w:val="00BA7878"/>
    <w:rsid w:val="00BC3069"/>
    <w:rsid w:val="00C12E3B"/>
    <w:rsid w:val="00C13006"/>
    <w:rsid w:val="00C16C27"/>
    <w:rsid w:val="00C234C6"/>
    <w:rsid w:val="00C35157"/>
    <w:rsid w:val="00C41360"/>
    <w:rsid w:val="00C500C2"/>
    <w:rsid w:val="00C65E29"/>
    <w:rsid w:val="00C83E07"/>
    <w:rsid w:val="00C91C22"/>
    <w:rsid w:val="00CC4225"/>
    <w:rsid w:val="00CC4707"/>
    <w:rsid w:val="00CE39A0"/>
    <w:rsid w:val="00CF1765"/>
    <w:rsid w:val="00CF3992"/>
    <w:rsid w:val="00CF7C90"/>
    <w:rsid w:val="00D045A2"/>
    <w:rsid w:val="00D108DD"/>
    <w:rsid w:val="00D12CB6"/>
    <w:rsid w:val="00D17937"/>
    <w:rsid w:val="00D20368"/>
    <w:rsid w:val="00D23307"/>
    <w:rsid w:val="00D31C95"/>
    <w:rsid w:val="00D361E2"/>
    <w:rsid w:val="00D41AC2"/>
    <w:rsid w:val="00D5593B"/>
    <w:rsid w:val="00D64F7F"/>
    <w:rsid w:val="00D67DFB"/>
    <w:rsid w:val="00D76B7A"/>
    <w:rsid w:val="00D82692"/>
    <w:rsid w:val="00D82BEA"/>
    <w:rsid w:val="00D8381D"/>
    <w:rsid w:val="00DC1645"/>
    <w:rsid w:val="00DC66D1"/>
    <w:rsid w:val="00DC7DB9"/>
    <w:rsid w:val="00DD79EC"/>
    <w:rsid w:val="00DE1816"/>
    <w:rsid w:val="00DF0CCD"/>
    <w:rsid w:val="00E02A9C"/>
    <w:rsid w:val="00E20130"/>
    <w:rsid w:val="00E21B11"/>
    <w:rsid w:val="00E37221"/>
    <w:rsid w:val="00E46763"/>
    <w:rsid w:val="00E57AC6"/>
    <w:rsid w:val="00E74FDB"/>
    <w:rsid w:val="00EA2D5E"/>
    <w:rsid w:val="00EA42E5"/>
    <w:rsid w:val="00EB0AC6"/>
    <w:rsid w:val="00EB4D88"/>
    <w:rsid w:val="00ED557E"/>
    <w:rsid w:val="00ED5AC4"/>
    <w:rsid w:val="00ED622F"/>
    <w:rsid w:val="00EE3D6D"/>
    <w:rsid w:val="00EE69A4"/>
    <w:rsid w:val="00F06C78"/>
    <w:rsid w:val="00F0781C"/>
    <w:rsid w:val="00F228B2"/>
    <w:rsid w:val="00F36907"/>
    <w:rsid w:val="00F473AD"/>
    <w:rsid w:val="00F500F3"/>
    <w:rsid w:val="00F55943"/>
    <w:rsid w:val="00F56858"/>
    <w:rsid w:val="00F715D8"/>
    <w:rsid w:val="00F90DB1"/>
    <w:rsid w:val="00F91FFD"/>
    <w:rsid w:val="00FA30F1"/>
    <w:rsid w:val="00FB2290"/>
    <w:rsid w:val="00FB5048"/>
    <w:rsid w:val="00FD3298"/>
    <w:rsid w:val="00FF5E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9A91E"/>
  <w14:defaultImageDpi w14:val="32767"/>
  <w15:docId w15:val="{926F448E-E85F-457C-82A3-53E76A3D2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69A4"/>
    <w:pPr>
      <w:spacing w:after="0" w:line="240" w:lineRule="auto"/>
    </w:pPr>
    <w:rPr>
      <w:rFonts w:ascii="Times New Roman" w:hAnsi="Times New Roman" w:cs="Times New Roman"/>
      <w:sz w:val="24"/>
      <w:szCs w:val="24"/>
      <w:lang w:eastAsia="en-GB"/>
    </w:rPr>
  </w:style>
  <w:style w:type="paragraph" w:styleId="Heading1">
    <w:name w:val="heading 1"/>
    <w:basedOn w:val="Normal"/>
    <w:next w:val="Normal"/>
    <w:link w:val="Heading1Char"/>
    <w:uiPriority w:val="9"/>
    <w:qFormat/>
    <w:rsid w:val="009D38A0"/>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eastAsia="en-US"/>
    </w:rPr>
  </w:style>
  <w:style w:type="paragraph" w:styleId="Heading2">
    <w:name w:val="heading 2"/>
    <w:basedOn w:val="Normal"/>
    <w:next w:val="Normal"/>
    <w:link w:val="Heading2Char"/>
    <w:uiPriority w:val="9"/>
    <w:semiHidden/>
    <w:unhideWhenUsed/>
    <w:qFormat/>
    <w:rsid w:val="009D38A0"/>
    <w:pPr>
      <w:keepNext/>
      <w:keepLines/>
      <w:spacing w:before="200" w:line="276" w:lineRule="auto"/>
      <w:outlineLvl w:val="1"/>
    </w:pPr>
    <w:rPr>
      <w:rFonts w:asciiTheme="majorHAnsi" w:eastAsiaTheme="majorEastAsia" w:hAnsiTheme="majorHAnsi" w:cstheme="majorBidi"/>
      <w:b/>
      <w:bCs/>
      <w:color w:val="4472C4" w:themeColor="accent1"/>
      <w:sz w:val="26"/>
      <w:szCs w:val="26"/>
      <w:lang w:eastAsia="en-US"/>
    </w:rPr>
  </w:style>
  <w:style w:type="paragraph" w:styleId="Heading3">
    <w:name w:val="heading 3"/>
    <w:basedOn w:val="Normal"/>
    <w:next w:val="Normal"/>
    <w:link w:val="Heading3Char"/>
    <w:uiPriority w:val="9"/>
    <w:semiHidden/>
    <w:unhideWhenUsed/>
    <w:qFormat/>
    <w:rsid w:val="009D38A0"/>
    <w:pPr>
      <w:keepNext/>
      <w:keepLines/>
      <w:spacing w:before="200" w:line="276" w:lineRule="auto"/>
      <w:outlineLvl w:val="2"/>
    </w:pPr>
    <w:rPr>
      <w:rFonts w:asciiTheme="majorHAnsi" w:eastAsiaTheme="majorEastAsia" w:hAnsiTheme="majorHAnsi" w:cstheme="majorBidi"/>
      <w:b/>
      <w:bCs/>
      <w:color w:val="4472C4" w:themeColor="accent1"/>
      <w:sz w:val="22"/>
      <w:szCs w:val="22"/>
      <w:lang w:eastAsia="en-US"/>
    </w:rPr>
  </w:style>
  <w:style w:type="paragraph" w:styleId="Heading4">
    <w:name w:val="heading 4"/>
    <w:basedOn w:val="Normal"/>
    <w:next w:val="Normal"/>
    <w:link w:val="Heading4Char"/>
    <w:uiPriority w:val="9"/>
    <w:semiHidden/>
    <w:unhideWhenUsed/>
    <w:qFormat/>
    <w:rsid w:val="009D38A0"/>
    <w:pPr>
      <w:keepNext/>
      <w:keepLines/>
      <w:spacing w:before="200" w:line="276" w:lineRule="auto"/>
      <w:outlineLvl w:val="3"/>
    </w:pPr>
    <w:rPr>
      <w:rFonts w:asciiTheme="majorHAnsi" w:eastAsiaTheme="majorEastAsia" w:hAnsiTheme="majorHAnsi" w:cstheme="majorBidi"/>
      <w:b/>
      <w:bCs/>
      <w:i/>
      <w:iCs/>
      <w:color w:val="4472C4" w:themeColor="accent1"/>
      <w:sz w:val="22"/>
      <w:szCs w:val="22"/>
      <w:lang w:eastAsia="en-US"/>
    </w:rPr>
  </w:style>
  <w:style w:type="paragraph" w:styleId="Heading5">
    <w:name w:val="heading 5"/>
    <w:basedOn w:val="Normal"/>
    <w:next w:val="Normal"/>
    <w:link w:val="Heading5Char"/>
    <w:uiPriority w:val="9"/>
    <w:semiHidden/>
    <w:unhideWhenUsed/>
    <w:qFormat/>
    <w:rsid w:val="009D38A0"/>
    <w:pPr>
      <w:keepNext/>
      <w:keepLines/>
      <w:spacing w:before="200" w:line="276" w:lineRule="auto"/>
      <w:outlineLvl w:val="4"/>
    </w:pPr>
    <w:rPr>
      <w:rFonts w:asciiTheme="majorHAnsi" w:eastAsiaTheme="majorEastAsia" w:hAnsiTheme="majorHAnsi" w:cstheme="majorBidi"/>
      <w:color w:val="1F3763" w:themeColor="accent1" w:themeShade="7F"/>
      <w:sz w:val="22"/>
      <w:szCs w:val="22"/>
      <w:lang w:eastAsia="en-US"/>
    </w:rPr>
  </w:style>
  <w:style w:type="paragraph" w:styleId="Heading6">
    <w:name w:val="heading 6"/>
    <w:basedOn w:val="Normal"/>
    <w:next w:val="Normal"/>
    <w:link w:val="Heading6Char"/>
    <w:uiPriority w:val="9"/>
    <w:semiHidden/>
    <w:unhideWhenUsed/>
    <w:qFormat/>
    <w:rsid w:val="009D38A0"/>
    <w:pPr>
      <w:keepNext/>
      <w:keepLines/>
      <w:spacing w:before="200" w:line="276" w:lineRule="auto"/>
      <w:outlineLvl w:val="5"/>
    </w:pPr>
    <w:rPr>
      <w:rFonts w:asciiTheme="majorHAnsi" w:eastAsiaTheme="majorEastAsia" w:hAnsiTheme="majorHAnsi" w:cstheme="majorBidi"/>
      <w:i/>
      <w:iCs/>
      <w:color w:val="1F3763" w:themeColor="accent1" w:themeShade="7F"/>
      <w:sz w:val="22"/>
      <w:szCs w:val="22"/>
      <w:lang w:eastAsia="en-US"/>
    </w:rPr>
  </w:style>
  <w:style w:type="paragraph" w:styleId="Heading7">
    <w:name w:val="heading 7"/>
    <w:basedOn w:val="Normal"/>
    <w:next w:val="Normal"/>
    <w:link w:val="Heading7Char"/>
    <w:uiPriority w:val="9"/>
    <w:semiHidden/>
    <w:unhideWhenUsed/>
    <w:qFormat/>
    <w:rsid w:val="009D38A0"/>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eastAsia="en-US"/>
    </w:rPr>
  </w:style>
  <w:style w:type="paragraph" w:styleId="Heading8">
    <w:name w:val="heading 8"/>
    <w:basedOn w:val="Normal"/>
    <w:next w:val="Normal"/>
    <w:link w:val="Heading8Char"/>
    <w:uiPriority w:val="9"/>
    <w:semiHidden/>
    <w:unhideWhenUsed/>
    <w:qFormat/>
    <w:rsid w:val="009D38A0"/>
    <w:pPr>
      <w:keepNext/>
      <w:keepLines/>
      <w:spacing w:before="200" w:line="276" w:lineRule="auto"/>
      <w:outlineLvl w:val="7"/>
    </w:pPr>
    <w:rPr>
      <w:rFonts w:asciiTheme="majorHAnsi" w:eastAsiaTheme="majorEastAsia" w:hAnsiTheme="majorHAnsi" w:cstheme="majorBidi"/>
      <w:color w:val="4472C4" w:themeColor="accent1"/>
      <w:sz w:val="20"/>
      <w:szCs w:val="20"/>
      <w:lang w:eastAsia="en-US"/>
    </w:rPr>
  </w:style>
  <w:style w:type="paragraph" w:styleId="Heading9">
    <w:name w:val="heading 9"/>
    <w:basedOn w:val="Normal"/>
    <w:next w:val="Normal"/>
    <w:link w:val="Heading9Char"/>
    <w:uiPriority w:val="9"/>
    <w:semiHidden/>
    <w:unhideWhenUsed/>
    <w:qFormat/>
    <w:rsid w:val="009D38A0"/>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38A0"/>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semiHidden/>
    <w:rsid w:val="009D38A0"/>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semiHidden/>
    <w:rsid w:val="009D38A0"/>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semiHidden/>
    <w:rsid w:val="009D38A0"/>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9D38A0"/>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9D38A0"/>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9D38A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D38A0"/>
    <w:rPr>
      <w:rFonts w:asciiTheme="majorHAnsi" w:eastAsiaTheme="majorEastAsia" w:hAnsiTheme="majorHAnsi" w:cstheme="majorBidi"/>
      <w:color w:val="4472C4" w:themeColor="accent1"/>
      <w:sz w:val="20"/>
      <w:szCs w:val="20"/>
    </w:rPr>
  </w:style>
  <w:style w:type="character" w:customStyle="1" w:styleId="Heading9Char">
    <w:name w:val="Heading 9 Char"/>
    <w:basedOn w:val="DefaultParagraphFont"/>
    <w:link w:val="Heading9"/>
    <w:uiPriority w:val="9"/>
    <w:semiHidden/>
    <w:rsid w:val="009D38A0"/>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9D38A0"/>
    <w:pPr>
      <w:spacing w:after="200"/>
    </w:pPr>
    <w:rPr>
      <w:rFonts w:asciiTheme="minorHAnsi" w:hAnsiTheme="minorHAnsi" w:cstheme="minorBidi"/>
      <w:b/>
      <w:bCs/>
      <w:color w:val="4472C4" w:themeColor="accent1"/>
      <w:sz w:val="18"/>
      <w:szCs w:val="18"/>
      <w:lang w:eastAsia="en-US"/>
    </w:rPr>
  </w:style>
  <w:style w:type="paragraph" w:styleId="Title">
    <w:name w:val="Title"/>
    <w:basedOn w:val="Normal"/>
    <w:next w:val="Normal"/>
    <w:link w:val="TitleChar"/>
    <w:uiPriority w:val="10"/>
    <w:qFormat/>
    <w:rsid w:val="009D38A0"/>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eastAsia="en-US"/>
    </w:rPr>
  </w:style>
  <w:style w:type="character" w:customStyle="1" w:styleId="TitleChar">
    <w:name w:val="Title Char"/>
    <w:basedOn w:val="DefaultParagraphFont"/>
    <w:link w:val="Title"/>
    <w:uiPriority w:val="10"/>
    <w:rsid w:val="009D38A0"/>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9D38A0"/>
    <w:pPr>
      <w:numPr>
        <w:ilvl w:val="1"/>
      </w:numPr>
      <w:spacing w:after="200" w:line="276" w:lineRule="auto"/>
    </w:pPr>
    <w:rPr>
      <w:rFonts w:asciiTheme="majorHAnsi" w:eastAsiaTheme="majorEastAsia" w:hAnsiTheme="majorHAnsi" w:cstheme="majorBidi"/>
      <w:i/>
      <w:iCs/>
      <w:color w:val="4472C4" w:themeColor="accent1"/>
      <w:spacing w:val="15"/>
      <w:lang w:eastAsia="en-US"/>
    </w:rPr>
  </w:style>
  <w:style w:type="character" w:customStyle="1" w:styleId="SubtitleChar">
    <w:name w:val="Subtitle Char"/>
    <w:basedOn w:val="DefaultParagraphFont"/>
    <w:link w:val="Subtitle"/>
    <w:uiPriority w:val="11"/>
    <w:rsid w:val="009D38A0"/>
    <w:rPr>
      <w:rFonts w:asciiTheme="majorHAnsi" w:eastAsiaTheme="majorEastAsia" w:hAnsiTheme="majorHAnsi" w:cstheme="majorBidi"/>
      <w:i/>
      <w:iCs/>
      <w:color w:val="4472C4" w:themeColor="accent1"/>
      <w:spacing w:val="15"/>
      <w:sz w:val="24"/>
      <w:szCs w:val="24"/>
    </w:rPr>
  </w:style>
  <w:style w:type="character" w:styleId="Strong">
    <w:name w:val="Strong"/>
    <w:basedOn w:val="DefaultParagraphFont"/>
    <w:uiPriority w:val="22"/>
    <w:qFormat/>
    <w:rsid w:val="009D38A0"/>
    <w:rPr>
      <w:b/>
      <w:bCs/>
    </w:rPr>
  </w:style>
  <w:style w:type="character" w:styleId="Emphasis">
    <w:name w:val="Emphasis"/>
    <w:basedOn w:val="DefaultParagraphFont"/>
    <w:uiPriority w:val="20"/>
    <w:qFormat/>
    <w:rsid w:val="009D38A0"/>
    <w:rPr>
      <w:i/>
      <w:iCs/>
    </w:rPr>
  </w:style>
  <w:style w:type="paragraph" w:styleId="NoSpacing">
    <w:name w:val="No Spacing"/>
    <w:uiPriority w:val="1"/>
    <w:qFormat/>
    <w:rsid w:val="009D38A0"/>
    <w:pPr>
      <w:spacing w:after="0" w:line="240" w:lineRule="auto"/>
    </w:pPr>
  </w:style>
  <w:style w:type="paragraph" w:styleId="ListParagraph">
    <w:name w:val="List Paragraph"/>
    <w:basedOn w:val="Normal"/>
    <w:uiPriority w:val="34"/>
    <w:qFormat/>
    <w:rsid w:val="009D38A0"/>
    <w:pPr>
      <w:spacing w:after="200" w:line="276" w:lineRule="auto"/>
      <w:ind w:left="720"/>
      <w:contextualSpacing/>
    </w:pPr>
    <w:rPr>
      <w:rFonts w:asciiTheme="minorHAnsi" w:hAnsiTheme="minorHAnsi" w:cstheme="minorBidi"/>
      <w:sz w:val="22"/>
      <w:szCs w:val="22"/>
      <w:lang w:eastAsia="en-US"/>
    </w:rPr>
  </w:style>
  <w:style w:type="paragraph" w:styleId="Quote">
    <w:name w:val="Quote"/>
    <w:basedOn w:val="Normal"/>
    <w:next w:val="Normal"/>
    <w:link w:val="QuoteChar"/>
    <w:uiPriority w:val="29"/>
    <w:qFormat/>
    <w:rsid w:val="009D38A0"/>
    <w:pPr>
      <w:spacing w:after="200" w:line="276" w:lineRule="auto"/>
    </w:pPr>
    <w:rPr>
      <w:rFonts w:asciiTheme="minorHAnsi" w:hAnsiTheme="minorHAnsi" w:cstheme="minorBidi"/>
      <w:i/>
      <w:iCs/>
      <w:color w:val="000000" w:themeColor="text1"/>
      <w:sz w:val="22"/>
      <w:szCs w:val="22"/>
      <w:lang w:eastAsia="en-US"/>
    </w:rPr>
  </w:style>
  <w:style w:type="character" w:customStyle="1" w:styleId="QuoteChar">
    <w:name w:val="Quote Char"/>
    <w:basedOn w:val="DefaultParagraphFont"/>
    <w:link w:val="Quote"/>
    <w:uiPriority w:val="29"/>
    <w:rsid w:val="009D38A0"/>
    <w:rPr>
      <w:i/>
      <w:iCs/>
      <w:color w:val="000000" w:themeColor="text1"/>
    </w:rPr>
  </w:style>
  <w:style w:type="paragraph" w:styleId="IntenseQuote">
    <w:name w:val="Intense Quote"/>
    <w:basedOn w:val="Normal"/>
    <w:next w:val="Normal"/>
    <w:link w:val="IntenseQuoteChar"/>
    <w:uiPriority w:val="30"/>
    <w:qFormat/>
    <w:rsid w:val="009D38A0"/>
    <w:pPr>
      <w:pBdr>
        <w:bottom w:val="single" w:sz="4" w:space="4" w:color="4472C4" w:themeColor="accent1"/>
      </w:pBdr>
      <w:spacing w:before="200" w:after="280" w:line="276" w:lineRule="auto"/>
      <w:ind w:left="936" w:right="936"/>
    </w:pPr>
    <w:rPr>
      <w:rFonts w:asciiTheme="minorHAnsi" w:hAnsiTheme="minorHAnsi" w:cstheme="minorBidi"/>
      <w:b/>
      <w:bCs/>
      <w:i/>
      <w:iCs/>
      <w:color w:val="4472C4" w:themeColor="accent1"/>
      <w:sz w:val="22"/>
      <w:szCs w:val="22"/>
      <w:lang w:eastAsia="en-US"/>
    </w:rPr>
  </w:style>
  <w:style w:type="character" w:customStyle="1" w:styleId="IntenseQuoteChar">
    <w:name w:val="Intense Quote Char"/>
    <w:basedOn w:val="DefaultParagraphFont"/>
    <w:link w:val="IntenseQuote"/>
    <w:uiPriority w:val="30"/>
    <w:rsid w:val="009D38A0"/>
    <w:rPr>
      <w:b/>
      <w:bCs/>
      <w:i/>
      <w:iCs/>
      <w:color w:val="4472C4" w:themeColor="accent1"/>
    </w:rPr>
  </w:style>
  <w:style w:type="character" w:styleId="SubtleEmphasis">
    <w:name w:val="Subtle Emphasis"/>
    <w:basedOn w:val="DefaultParagraphFont"/>
    <w:uiPriority w:val="19"/>
    <w:qFormat/>
    <w:rsid w:val="009D38A0"/>
    <w:rPr>
      <w:i/>
      <w:iCs/>
      <w:color w:val="808080" w:themeColor="text1" w:themeTint="7F"/>
    </w:rPr>
  </w:style>
  <w:style w:type="character" w:styleId="IntenseEmphasis">
    <w:name w:val="Intense Emphasis"/>
    <w:basedOn w:val="DefaultParagraphFont"/>
    <w:uiPriority w:val="21"/>
    <w:qFormat/>
    <w:rsid w:val="009D38A0"/>
    <w:rPr>
      <w:b/>
      <w:bCs/>
      <w:i/>
      <w:iCs/>
      <w:color w:val="4472C4" w:themeColor="accent1"/>
    </w:rPr>
  </w:style>
  <w:style w:type="character" w:styleId="SubtleReference">
    <w:name w:val="Subtle Reference"/>
    <w:basedOn w:val="DefaultParagraphFont"/>
    <w:uiPriority w:val="31"/>
    <w:qFormat/>
    <w:rsid w:val="009D38A0"/>
    <w:rPr>
      <w:smallCaps/>
      <w:color w:val="ED7D31" w:themeColor="accent2"/>
      <w:u w:val="single"/>
    </w:rPr>
  </w:style>
  <w:style w:type="character" w:styleId="IntenseReference">
    <w:name w:val="Intense Reference"/>
    <w:basedOn w:val="DefaultParagraphFont"/>
    <w:uiPriority w:val="32"/>
    <w:qFormat/>
    <w:rsid w:val="009D38A0"/>
    <w:rPr>
      <w:b/>
      <w:bCs/>
      <w:smallCaps/>
      <w:color w:val="ED7D31" w:themeColor="accent2"/>
      <w:spacing w:val="5"/>
      <w:u w:val="single"/>
    </w:rPr>
  </w:style>
  <w:style w:type="character" w:styleId="BookTitle">
    <w:name w:val="Book Title"/>
    <w:basedOn w:val="DefaultParagraphFont"/>
    <w:uiPriority w:val="33"/>
    <w:qFormat/>
    <w:rsid w:val="009D38A0"/>
    <w:rPr>
      <w:b/>
      <w:bCs/>
      <w:smallCaps/>
      <w:spacing w:val="5"/>
    </w:rPr>
  </w:style>
  <w:style w:type="paragraph" w:styleId="TOCHeading">
    <w:name w:val="TOC Heading"/>
    <w:basedOn w:val="Heading1"/>
    <w:next w:val="Normal"/>
    <w:uiPriority w:val="39"/>
    <w:semiHidden/>
    <w:unhideWhenUsed/>
    <w:qFormat/>
    <w:rsid w:val="009D38A0"/>
    <w:pPr>
      <w:outlineLvl w:val="9"/>
    </w:pPr>
  </w:style>
  <w:style w:type="character" w:customStyle="1" w:styleId="apple-converted-space">
    <w:name w:val="apple-converted-space"/>
    <w:basedOn w:val="DefaultParagraphFont"/>
    <w:rsid w:val="00182350"/>
  </w:style>
  <w:style w:type="character" w:styleId="Hyperlink">
    <w:name w:val="Hyperlink"/>
    <w:basedOn w:val="DefaultParagraphFont"/>
    <w:uiPriority w:val="99"/>
    <w:unhideWhenUsed/>
    <w:rsid w:val="00E02A9C"/>
    <w:rPr>
      <w:color w:val="0563C1" w:themeColor="hyperlink"/>
      <w:u w:val="single"/>
    </w:rPr>
  </w:style>
  <w:style w:type="table" w:styleId="TableGrid">
    <w:name w:val="Table Grid"/>
    <w:basedOn w:val="TableNormal"/>
    <w:uiPriority w:val="39"/>
    <w:rsid w:val="00DF0C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A2EA8"/>
    <w:rPr>
      <w:color w:val="954F72" w:themeColor="followedHyperlink"/>
      <w:u w:val="single"/>
    </w:rPr>
  </w:style>
  <w:style w:type="paragraph" w:styleId="BalloonText">
    <w:name w:val="Balloon Text"/>
    <w:basedOn w:val="Normal"/>
    <w:link w:val="BalloonTextChar"/>
    <w:uiPriority w:val="99"/>
    <w:semiHidden/>
    <w:unhideWhenUsed/>
    <w:rsid w:val="0034100B"/>
    <w:rPr>
      <w:rFonts w:ascii="Tahoma" w:hAnsi="Tahoma" w:cs="Tahoma"/>
      <w:sz w:val="16"/>
      <w:szCs w:val="16"/>
    </w:rPr>
  </w:style>
  <w:style w:type="character" w:customStyle="1" w:styleId="BalloonTextChar">
    <w:name w:val="Balloon Text Char"/>
    <w:basedOn w:val="DefaultParagraphFont"/>
    <w:link w:val="BalloonText"/>
    <w:uiPriority w:val="99"/>
    <w:semiHidden/>
    <w:rsid w:val="0034100B"/>
    <w:rPr>
      <w:rFonts w:ascii="Tahoma" w:hAnsi="Tahoma" w:cs="Tahoma"/>
      <w:sz w:val="16"/>
      <w:szCs w:val="16"/>
      <w:lang w:eastAsia="en-GB"/>
    </w:rPr>
  </w:style>
  <w:style w:type="paragraph" w:styleId="Header">
    <w:name w:val="header"/>
    <w:basedOn w:val="Normal"/>
    <w:link w:val="HeaderChar"/>
    <w:uiPriority w:val="99"/>
    <w:unhideWhenUsed/>
    <w:rsid w:val="0034100B"/>
    <w:pPr>
      <w:tabs>
        <w:tab w:val="center" w:pos="4513"/>
        <w:tab w:val="right" w:pos="9026"/>
      </w:tabs>
    </w:pPr>
    <w:rPr>
      <w:rFonts w:asciiTheme="minorHAnsi" w:eastAsiaTheme="minorHAnsi" w:hAnsiTheme="minorHAnsi" w:cstheme="minorBidi"/>
      <w:sz w:val="22"/>
      <w:szCs w:val="22"/>
      <w:lang w:val="en-AU" w:eastAsia="en-US"/>
    </w:rPr>
  </w:style>
  <w:style w:type="character" w:customStyle="1" w:styleId="HeaderChar">
    <w:name w:val="Header Char"/>
    <w:basedOn w:val="DefaultParagraphFont"/>
    <w:link w:val="Header"/>
    <w:uiPriority w:val="99"/>
    <w:rsid w:val="0034100B"/>
    <w:rPr>
      <w:rFonts w:eastAsiaTheme="minorHAnsi"/>
      <w:lang w:val="en-AU"/>
    </w:rPr>
  </w:style>
  <w:style w:type="character" w:styleId="CommentReference">
    <w:name w:val="annotation reference"/>
    <w:basedOn w:val="DefaultParagraphFont"/>
    <w:uiPriority w:val="99"/>
    <w:semiHidden/>
    <w:unhideWhenUsed/>
    <w:rsid w:val="00CC4707"/>
    <w:rPr>
      <w:sz w:val="16"/>
      <w:szCs w:val="16"/>
    </w:rPr>
  </w:style>
  <w:style w:type="paragraph" w:styleId="CommentText">
    <w:name w:val="annotation text"/>
    <w:basedOn w:val="Normal"/>
    <w:link w:val="CommentTextChar"/>
    <w:uiPriority w:val="99"/>
    <w:semiHidden/>
    <w:unhideWhenUsed/>
    <w:rsid w:val="00CC4707"/>
    <w:rPr>
      <w:sz w:val="20"/>
      <w:szCs w:val="20"/>
    </w:rPr>
  </w:style>
  <w:style w:type="character" w:customStyle="1" w:styleId="CommentTextChar">
    <w:name w:val="Comment Text Char"/>
    <w:basedOn w:val="DefaultParagraphFont"/>
    <w:link w:val="CommentText"/>
    <w:uiPriority w:val="99"/>
    <w:semiHidden/>
    <w:rsid w:val="00CC4707"/>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C4707"/>
    <w:rPr>
      <w:b/>
      <w:bCs/>
    </w:rPr>
  </w:style>
  <w:style w:type="character" w:customStyle="1" w:styleId="CommentSubjectChar">
    <w:name w:val="Comment Subject Char"/>
    <w:basedOn w:val="CommentTextChar"/>
    <w:link w:val="CommentSubject"/>
    <w:uiPriority w:val="99"/>
    <w:semiHidden/>
    <w:rsid w:val="00CC4707"/>
    <w:rPr>
      <w:rFonts w:ascii="Times New Roman" w:hAnsi="Times New Roman" w:cs="Times New Roman"/>
      <w:b/>
      <w:bCs/>
      <w:sz w:val="20"/>
      <w:szCs w:val="20"/>
      <w:lang w:eastAsia="en-GB"/>
    </w:rPr>
  </w:style>
  <w:style w:type="paragraph" w:styleId="Footer">
    <w:name w:val="footer"/>
    <w:basedOn w:val="Normal"/>
    <w:link w:val="FooterChar"/>
    <w:uiPriority w:val="99"/>
    <w:unhideWhenUsed/>
    <w:rsid w:val="00987F77"/>
    <w:pPr>
      <w:tabs>
        <w:tab w:val="center" w:pos="4513"/>
        <w:tab w:val="right" w:pos="9026"/>
      </w:tabs>
    </w:pPr>
  </w:style>
  <w:style w:type="character" w:customStyle="1" w:styleId="FooterChar">
    <w:name w:val="Footer Char"/>
    <w:basedOn w:val="DefaultParagraphFont"/>
    <w:link w:val="Footer"/>
    <w:uiPriority w:val="99"/>
    <w:rsid w:val="00987F77"/>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239418">
      <w:bodyDiv w:val="1"/>
      <w:marLeft w:val="0"/>
      <w:marRight w:val="0"/>
      <w:marTop w:val="0"/>
      <w:marBottom w:val="0"/>
      <w:divBdr>
        <w:top w:val="none" w:sz="0" w:space="0" w:color="auto"/>
        <w:left w:val="none" w:sz="0" w:space="0" w:color="auto"/>
        <w:bottom w:val="none" w:sz="0" w:space="0" w:color="auto"/>
        <w:right w:val="none" w:sz="0" w:space="0" w:color="auto"/>
      </w:divBdr>
    </w:div>
    <w:div w:id="237787914">
      <w:bodyDiv w:val="1"/>
      <w:marLeft w:val="0"/>
      <w:marRight w:val="0"/>
      <w:marTop w:val="0"/>
      <w:marBottom w:val="0"/>
      <w:divBdr>
        <w:top w:val="none" w:sz="0" w:space="0" w:color="auto"/>
        <w:left w:val="none" w:sz="0" w:space="0" w:color="auto"/>
        <w:bottom w:val="none" w:sz="0" w:space="0" w:color="auto"/>
        <w:right w:val="none" w:sz="0" w:space="0" w:color="auto"/>
      </w:divBdr>
    </w:div>
    <w:div w:id="341397290">
      <w:bodyDiv w:val="1"/>
      <w:marLeft w:val="0"/>
      <w:marRight w:val="0"/>
      <w:marTop w:val="0"/>
      <w:marBottom w:val="0"/>
      <w:divBdr>
        <w:top w:val="none" w:sz="0" w:space="0" w:color="auto"/>
        <w:left w:val="none" w:sz="0" w:space="0" w:color="auto"/>
        <w:bottom w:val="none" w:sz="0" w:space="0" w:color="auto"/>
        <w:right w:val="none" w:sz="0" w:space="0" w:color="auto"/>
      </w:divBdr>
    </w:div>
    <w:div w:id="507981763">
      <w:bodyDiv w:val="1"/>
      <w:marLeft w:val="0"/>
      <w:marRight w:val="0"/>
      <w:marTop w:val="0"/>
      <w:marBottom w:val="0"/>
      <w:divBdr>
        <w:top w:val="none" w:sz="0" w:space="0" w:color="auto"/>
        <w:left w:val="none" w:sz="0" w:space="0" w:color="auto"/>
        <w:bottom w:val="none" w:sz="0" w:space="0" w:color="auto"/>
        <w:right w:val="none" w:sz="0" w:space="0" w:color="auto"/>
      </w:divBdr>
      <w:divsChild>
        <w:div w:id="999037641">
          <w:marLeft w:val="0"/>
          <w:marRight w:val="0"/>
          <w:marTop w:val="0"/>
          <w:marBottom w:val="0"/>
          <w:divBdr>
            <w:top w:val="none" w:sz="0" w:space="0" w:color="auto"/>
            <w:left w:val="none" w:sz="0" w:space="0" w:color="auto"/>
            <w:bottom w:val="none" w:sz="0" w:space="0" w:color="auto"/>
            <w:right w:val="none" w:sz="0" w:space="0" w:color="auto"/>
          </w:divBdr>
          <w:divsChild>
            <w:div w:id="77359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64128">
      <w:bodyDiv w:val="1"/>
      <w:marLeft w:val="0"/>
      <w:marRight w:val="0"/>
      <w:marTop w:val="0"/>
      <w:marBottom w:val="0"/>
      <w:divBdr>
        <w:top w:val="none" w:sz="0" w:space="0" w:color="auto"/>
        <w:left w:val="none" w:sz="0" w:space="0" w:color="auto"/>
        <w:bottom w:val="none" w:sz="0" w:space="0" w:color="auto"/>
        <w:right w:val="none" w:sz="0" w:space="0" w:color="auto"/>
      </w:divBdr>
    </w:div>
    <w:div w:id="611089146">
      <w:bodyDiv w:val="1"/>
      <w:marLeft w:val="0"/>
      <w:marRight w:val="0"/>
      <w:marTop w:val="0"/>
      <w:marBottom w:val="0"/>
      <w:divBdr>
        <w:top w:val="none" w:sz="0" w:space="0" w:color="auto"/>
        <w:left w:val="none" w:sz="0" w:space="0" w:color="auto"/>
        <w:bottom w:val="none" w:sz="0" w:space="0" w:color="auto"/>
        <w:right w:val="none" w:sz="0" w:space="0" w:color="auto"/>
      </w:divBdr>
    </w:div>
    <w:div w:id="892501367">
      <w:bodyDiv w:val="1"/>
      <w:marLeft w:val="0"/>
      <w:marRight w:val="0"/>
      <w:marTop w:val="0"/>
      <w:marBottom w:val="0"/>
      <w:divBdr>
        <w:top w:val="none" w:sz="0" w:space="0" w:color="auto"/>
        <w:left w:val="none" w:sz="0" w:space="0" w:color="auto"/>
        <w:bottom w:val="none" w:sz="0" w:space="0" w:color="auto"/>
        <w:right w:val="none" w:sz="0" w:space="0" w:color="auto"/>
      </w:divBdr>
    </w:div>
    <w:div w:id="926691886">
      <w:bodyDiv w:val="1"/>
      <w:marLeft w:val="0"/>
      <w:marRight w:val="0"/>
      <w:marTop w:val="0"/>
      <w:marBottom w:val="0"/>
      <w:divBdr>
        <w:top w:val="none" w:sz="0" w:space="0" w:color="auto"/>
        <w:left w:val="none" w:sz="0" w:space="0" w:color="auto"/>
        <w:bottom w:val="none" w:sz="0" w:space="0" w:color="auto"/>
        <w:right w:val="none" w:sz="0" w:space="0" w:color="auto"/>
      </w:divBdr>
    </w:div>
    <w:div w:id="1358848074">
      <w:bodyDiv w:val="1"/>
      <w:marLeft w:val="0"/>
      <w:marRight w:val="0"/>
      <w:marTop w:val="0"/>
      <w:marBottom w:val="0"/>
      <w:divBdr>
        <w:top w:val="none" w:sz="0" w:space="0" w:color="auto"/>
        <w:left w:val="none" w:sz="0" w:space="0" w:color="auto"/>
        <w:bottom w:val="none" w:sz="0" w:space="0" w:color="auto"/>
        <w:right w:val="none" w:sz="0" w:space="0" w:color="auto"/>
      </w:divBdr>
    </w:div>
    <w:div w:id="1470443556">
      <w:bodyDiv w:val="1"/>
      <w:marLeft w:val="0"/>
      <w:marRight w:val="0"/>
      <w:marTop w:val="0"/>
      <w:marBottom w:val="0"/>
      <w:divBdr>
        <w:top w:val="none" w:sz="0" w:space="0" w:color="auto"/>
        <w:left w:val="none" w:sz="0" w:space="0" w:color="auto"/>
        <w:bottom w:val="none" w:sz="0" w:space="0" w:color="auto"/>
        <w:right w:val="none" w:sz="0" w:space="0" w:color="auto"/>
      </w:divBdr>
    </w:div>
    <w:div w:id="1498300508">
      <w:bodyDiv w:val="1"/>
      <w:marLeft w:val="0"/>
      <w:marRight w:val="0"/>
      <w:marTop w:val="0"/>
      <w:marBottom w:val="0"/>
      <w:divBdr>
        <w:top w:val="none" w:sz="0" w:space="0" w:color="auto"/>
        <w:left w:val="none" w:sz="0" w:space="0" w:color="auto"/>
        <w:bottom w:val="none" w:sz="0" w:space="0" w:color="auto"/>
        <w:right w:val="none" w:sz="0" w:space="0" w:color="auto"/>
      </w:divBdr>
    </w:div>
    <w:div w:id="1654095654">
      <w:bodyDiv w:val="1"/>
      <w:marLeft w:val="0"/>
      <w:marRight w:val="0"/>
      <w:marTop w:val="0"/>
      <w:marBottom w:val="0"/>
      <w:divBdr>
        <w:top w:val="none" w:sz="0" w:space="0" w:color="auto"/>
        <w:left w:val="none" w:sz="0" w:space="0" w:color="auto"/>
        <w:bottom w:val="none" w:sz="0" w:space="0" w:color="auto"/>
        <w:right w:val="none" w:sz="0" w:space="0" w:color="auto"/>
      </w:divBdr>
    </w:div>
    <w:div w:id="1687753244">
      <w:bodyDiv w:val="1"/>
      <w:marLeft w:val="0"/>
      <w:marRight w:val="0"/>
      <w:marTop w:val="0"/>
      <w:marBottom w:val="0"/>
      <w:divBdr>
        <w:top w:val="none" w:sz="0" w:space="0" w:color="auto"/>
        <w:left w:val="none" w:sz="0" w:space="0" w:color="auto"/>
        <w:bottom w:val="none" w:sz="0" w:space="0" w:color="auto"/>
        <w:right w:val="none" w:sz="0" w:space="0" w:color="auto"/>
      </w:divBdr>
    </w:div>
    <w:div w:id="1688405765">
      <w:bodyDiv w:val="1"/>
      <w:marLeft w:val="0"/>
      <w:marRight w:val="0"/>
      <w:marTop w:val="0"/>
      <w:marBottom w:val="0"/>
      <w:divBdr>
        <w:top w:val="none" w:sz="0" w:space="0" w:color="auto"/>
        <w:left w:val="none" w:sz="0" w:space="0" w:color="auto"/>
        <w:bottom w:val="none" w:sz="0" w:space="0" w:color="auto"/>
        <w:right w:val="none" w:sz="0" w:space="0" w:color="auto"/>
      </w:divBdr>
    </w:div>
    <w:div w:id="1759642400">
      <w:bodyDiv w:val="1"/>
      <w:marLeft w:val="0"/>
      <w:marRight w:val="0"/>
      <w:marTop w:val="0"/>
      <w:marBottom w:val="0"/>
      <w:divBdr>
        <w:top w:val="none" w:sz="0" w:space="0" w:color="auto"/>
        <w:left w:val="none" w:sz="0" w:space="0" w:color="auto"/>
        <w:bottom w:val="none" w:sz="0" w:space="0" w:color="auto"/>
        <w:right w:val="none" w:sz="0" w:space="0" w:color="auto"/>
      </w:divBdr>
    </w:div>
    <w:div w:id="1817256695">
      <w:bodyDiv w:val="1"/>
      <w:marLeft w:val="0"/>
      <w:marRight w:val="0"/>
      <w:marTop w:val="0"/>
      <w:marBottom w:val="0"/>
      <w:divBdr>
        <w:top w:val="none" w:sz="0" w:space="0" w:color="auto"/>
        <w:left w:val="none" w:sz="0" w:space="0" w:color="auto"/>
        <w:bottom w:val="none" w:sz="0" w:space="0" w:color="auto"/>
        <w:right w:val="none" w:sz="0" w:space="0" w:color="auto"/>
      </w:divBdr>
    </w:div>
    <w:div w:id="19762526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yllabus.nesa.nsw.edu.au/glossary/eng/perspective/?ajax" TargetMode="External"/><Relationship Id="rId13" Type="http://schemas.openxmlformats.org/officeDocument/2006/relationships/image" Target="media/image4.png"/><Relationship Id="rId18" Type="http://schemas.openxmlformats.org/officeDocument/2006/relationships/image" Target="media/image8.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youtube.com/watch?v=8TEinRv6sBM" TargetMode="External"/><Relationship Id="rId7" Type="http://schemas.openxmlformats.org/officeDocument/2006/relationships/image" Target="media/image1.png"/><Relationship Id="rId12" Type="http://schemas.openxmlformats.org/officeDocument/2006/relationships/hyperlink" Target="https://www.youtube.com/watch?v=8TEinRv6sBM" TargetMode="External"/><Relationship Id="rId17" Type="http://schemas.openxmlformats.org/officeDocument/2006/relationships/image" Target="media/image7.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11.jpeg"/><Relationship Id="rId10" Type="http://schemas.openxmlformats.org/officeDocument/2006/relationships/image" Target="media/image2.png"/><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hyperlink" Target="http://syllabus.nesa.nsw.edu.au/glossary/eng/point-of-view/?ajax" TargetMode="External"/><Relationship Id="rId14" Type="http://schemas.openxmlformats.org/officeDocument/2006/relationships/hyperlink" Target="https://www.youtube.com/watch?v=Z1Jbd4-fPOE" TargetMode="External"/><Relationship Id="rId22" Type="http://schemas.openxmlformats.org/officeDocument/2006/relationships/hyperlink" Target="http://sjelib.weebly.com/uploads/2/8/1/3/28130057/7-1_charttodecid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23</Pages>
  <Words>3382</Words>
  <Characters>19282</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Moi Delany</dc:creator>
  <cp:lastModifiedBy>Fitzgerald, Lee</cp:lastModifiedBy>
  <cp:revision>4</cp:revision>
  <dcterms:created xsi:type="dcterms:W3CDTF">2017-06-23T01:07:00Z</dcterms:created>
  <dcterms:modified xsi:type="dcterms:W3CDTF">2017-06-23T05:00:00Z</dcterms:modified>
</cp:coreProperties>
</file>